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580797" w:rsidRDefault="002A725B">
      <w:pPr>
        <w:jc w:val="center"/>
        <w:rPr>
          <w:rFonts w:ascii="Arial" w:hAnsi="Arial" w:cs="Arial"/>
          <w:b/>
          <w:color w:val="auto"/>
          <w:sz w:val="36"/>
          <w:szCs w:val="36"/>
          <w:lang/>
        </w:rPr>
      </w:pPr>
      <w:r>
        <w:rPr>
          <w:rFonts w:ascii="Arial" w:hAnsi="Arial" w:cs="Arial"/>
          <w:b/>
          <w:color w:val="auto"/>
          <w:sz w:val="36"/>
          <w:szCs w:val="36"/>
          <w:lang/>
        </w:rPr>
        <w:t xml:space="preserve">ОСНОВНА ШКОЛА “ДУДЕ ЈОВИЋ” </w:t>
      </w:r>
      <w:r w:rsidR="009437EF" w:rsidRPr="00580797">
        <w:rPr>
          <w:rFonts w:ascii="Arial" w:hAnsi="Arial" w:cs="Arial"/>
          <w:b/>
          <w:color w:val="auto"/>
          <w:sz w:val="36"/>
          <w:szCs w:val="36"/>
          <w:lang/>
        </w:rPr>
        <w:t xml:space="preserve"> </w:t>
      </w:r>
    </w:p>
    <w:p w:rsidR="009437EF" w:rsidRPr="00580797" w:rsidRDefault="002A725B">
      <w:pPr>
        <w:jc w:val="center"/>
        <w:rPr>
          <w:rFonts w:ascii="Arial" w:hAnsi="Arial" w:cs="Arial"/>
          <w:b/>
          <w:color w:val="auto"/>
          <w:sz w:val="36"/>
          <w:szCs w:val="36"/>
          <w:lang/>
        </w:rPr>
      </w:pPr>
      <w:r>
        <w:rPr>
          <w:rFonts w:ascii="Arial" w:hAnsi="Arial" w:cs="Arial"/>
          <w:b/>
          <w:color w:val="auto"/>
          <w:sz w:val="36"/>
          <w:szCs w:val="36"/>
          <w:lang/>
        </w:rPr>
        <w:t>ЖАБАРИ</w:t>
      </w:r>
    </w:p>
    <w:p w:rsidR="00221C6F" w:rsidRPr="00580797" w:rsidRDefault="00221C6F">
      <w:pPr>
        <w:jc w:val="center"/>
        <w:rPr>
          <w:rFonts w:ascii="Arial" w:hAnsi="Arial" w:cs="Arial"/>
          <w:color w:val="auto"/>
          <w:sz w:val="32"/>
          <w:szCs w:val="32"/>
          <w:lang w:val="en-US"/>
        </w:rPr>
      </w:pPr>
    </w:p>
    <w:p w:rsidR="009437EF" w:rsidRPr="00580797" w:rsidRDefault="009437EF" w:rsidP="009437EF">
      <w:pPr>
        <w:rPr>
          <w:rFonts w:ascii="Arial" w:hAnsi="Arial" w:cs="Arial"/>
          <w:color w:val="auto"/>
          <w:sz w:val="32"/>
          <w:szCs w:val="32"/>
          <w:lang w:val="ru-RU"/>
        </w:rPr>
      </w:pPr>
    </w:p>
    <w:p w:rsidR="009437EF" w:rsidRPr="00580797" w:rsidRDefault="009437EF" w:rsidP="009437EF">
      <w:pPr>
        <w:rPr>
          <w:rFonts w:ascii="Arial" w:hAnsi="Arial" w:cs="Arial"/>
          <w:color w:val="auto"/>
          <w:lang w:val="ru-RU"/>
        </w:rPr>
      </w:pPr>
      <w:r w:rsidRPr="00580797">
        <w:rPr>
          <w:rFonts w:ascii="Arial" w:hAnsi="Arial" w:cs="Arial"/>
          <w:color w:val="auto"/>
          <w:sz w:val="32"/>
          <w:szCs w:val="32"/>
          <w:lang w:val="ru-RU"/>
        </w:rPr>
        <w:t xml:space="preserve"> </w:t>
      </w:r>
      <w:r w:rsidRPr="00580797">
        <w:rPr>
          <w:rFonts w:ascii="Arial" w:hAnsi="Arial" w:cs="Arial"/>
          <w:color w:val="auto"/>
          <w:lang w:val="ru-RU"/>
        </w:rPr>
        <w:t xml:space="preserve">Заводни број: </w:t>
      </w:r>
      <w:r w:rsidR="00FC1E90">
        <w:rPr>
          <w:rFonts w:ascii="Arial" w:hAnsi="Arial" w:cs="Arial"/>
          <w:color w:val="auto"/>
          <w:lang w:val="sr-Cyrl-CS"/>
        </w:rPr>
        <w:t>4</w:t>
      </w:r>
      <w:r w:rsidR="00AC18C2">
        <w:rPr>
          <w:rFonts w:ascii="Arial" w:hAnsi="Arial" w:cs="Arial"/>
          <w:color w:val="auto"/>
          <w:lang w:val="sr-Cyrl-CS"/>
        </w:rPr>
        <w:t>91</w:t>
      </w:r>
      <w:r w:rsidR="00FC1E90">
        <w:rPr>
          <w:rFonts w:ascii="Arial" w:hAnsi="Arial" w:cs="Arial"/>
          <w:color w:val="auto"/>
          <w:lang w:val="sr-Cyrl-CS"/>
        </w:rPr>
        <w:t>/1</w:t>
      </w:r>
    </w:p>
    <w:p w:rsidR="009437EF" w:rsidRPr="00580797" w:rsidRDefault="009437EF" w:rsidP="009437EF">
      <w:pPr>
        <w:rPr>
          <w:rFonts w:ascii="Arial" w:hAnsi="Arial" w:cs="Arial"/>
          <w:color w:val="auto"/>
          <w:lang w:val="ru-RU"/>
        </w:rPr>
      </w:pPr>
      <w:r w:rsidRPr="00580797">
        <w:rPr>
          <w:rFonts w:ascii="Arial" w:hAnsi="Arial" w:cs="Arial"/>
          <w:color w:val="auto"/>
          <w:lang w:val="ru-RU"/>
        </w:rPr>
        <w:t xml:space="preserve"> Датум: </w:t>
      </w:r>
      <w:r w:rsidR="002A725B">
        <w:rPr>
          <w:rFonts w:ascii="Arial" w:hAnsi="Arial" w:cs="Arial"/>
          <w:color w:val="auto"/>
          <w:lang w:val="en-US"/>
        </w:rPr>
        <w:t>30</w:t>
      </w:r>
      <w:r w:rsidRPr="00580797">
        <w:rPr>
          <w:rFonts w:ascii="Arial" w:hAnsi="Arial" w:cs="Arial"/>
          <w:color w:val="auto"/>
          <w:lang w:val="ru-RU"/>
        </w:rPr>
        <w:t>.0</w:t>
      </w:r>
      <w:r w:rsidR="002A725B">
        <w:rPr>
          <w:rFonts w:ascii="Arial" w:hAnsi="Arial" w:cs="Arial"/>
          <w:color w:val="auto"/>
          <w:lang w:val="en-US"/>
        </w:rPr>
        <w:t>4</w:t>
      </w:r>
      <w:r w:rsidRPr="00580797">
        <w:rPr>
          <w:rFonts w:ascii="Arial" w:hAnsi="Arial" w:cs="Arial"/>
          <w:color w:val="auto"/>
          <w:lang w:val="ru-RU"/>
        </w:rPr>
        <w:t>.2014. год.</w:t>
      </w:r>
    </w:p>
    <w:p w:rsidR="00221C6F" w:rsidRPr="00580797" w:rsidRDefault="00221C6F" w:rsidP="009437EF">
      <w:pPr>
        <w:rPr>
          <w:rFonts w:ascii="Arial" w:hAnsi="Arial" w:cs="Arial"/>
          <w:color w:val="auto"/>
          <w:lang w:val="en-US"/>
        </w:rPr>
      </w:pPr>
    </w:p>
    <w:p w:rsidR="00221C6F" w:rsidRPr="00580797" w:rsidRDefault="00221C6F">
      <w:pPr>
        <w:jc w:val="center"/>
        <w:rPr>
          <w:rFonts w:ascii="Arial" w:hAnsi="Arial" w:cs="Arial"/>
          <w:color w:val="auto"/>
          <w:sz w:val="32"/>
          <w:szCs w:val="32"/>
          <w:lang w:val="en-US"/>
        </w:rPr>
      </w:pPr>
    </w:p>
    <w:p w:rsidR="009437EF" w:rsidRPr="00580797" w:rsidRDefault="009437EF">
      <w:pPr>
        <w:jc w:val="center"/>
        <w:rPr>
          <w:rFonts w:ascii="Arial" w:hAnsi="Arial" w:cs="Arial"/>
          <w:color w:val="auto"/>
          <w:sz w:val="32"/>
          <w:szCs w:val="32"/>
          <w:lang w:val="en-US"/>
        </w:rPr>
      </w:pPr>
    </w:p>
    <w:p w:rsidR="00221C6F" w:rsidRPr="00580797" w:rsidRDefault="00221C6F" w:rsidP="009437EF">
      <w:pPr>
        <w:rPr>
          <w:rFonts w:ascii="Arial" w:hAnsi="Arial" w:cs="Arial"/>
          <w:color w:val="auto"/>
          <w:sz w:val="32"/>
          <w:szCs w:val="32"/>
        </w:rPr>
      </w:pPr>
    </w:p>
    <w:p w:rsidR="00221C6F" w:rsidRPr="00580797" w:rsidRDefault="00221C6F">
      <w:pPr>
        <w:jc w:val="center"/>
        <w:rPr>
          <w:rFonts w:ascii="Arial" w:hAnsi="Arial" w:cs="Arial"/>
          <w:color w:val="auto"/>
          <w:sz w:val="32"/>
          <w:szCs w:val="32"/>
        </w:rPr>
      </w:pPr>
    </w:p>
    <w:p w:rsidR="0068087F" w:rsidRPr="00580797" w:rsidRDefault="0068087F">
      <w:pPr>
        <w:shd w:val="clear" w:color="auto" w:fill="C6D9F1"/>
        <w:jc w:val="center"/>
        <w:rPr>
          <w:rFonts w:ascii="Arial" w:hAnsi="Arial" w:cs="Arial"/>
          <w:color w:val="auto"/>
          <w:sz w:val="32"/>
          <w:szCs w:val="32"/>
        </w:rPr>
      </w:pPr>
    </w:p>
    <w:p w:rsidR="00221C6F" w:rsidRPr="00580797" w:rsidRDefault="0068087F">
      <w:pPr>
        <w:shd w:val="clear" w:color="auto" w:fill="C6D9F1"/>
        <w:jc w:val="center"/>
        <w:rPr>
          <w:rFonts w:ascii="Arial" w:hAnsi="Arial" w:cs="Arial"/>
          <w:color w:val="auto"/>
          <w:sz w:val="32"/>
          <w:szCs w:val="32"/>
        </w:rPr>
      </w:pPr>
      <w:r w:rsidRPr="00580797">
        <w:rPr>
          <w:rFonts w:ascii="Arial" w:hAnsi="Arial" w:cs="Arial"/>
          <w:color w:val="auto"/>
          <w:sz w:val="32"/>
          <w:szCs w:val="32"/>
        </w:rPr>
        <w:t>КОНКУРСНА ДОКУМЕНТАЦИЈА</w:t>
      </w:r>
    </w:p>
    <w:p w:rsidR="0068087F" w:rsidRPr="00580797" w:rsidRDefault="0068087F">
      <w:pPr>
        <w:shd w:val="clear" w:color="auto" w:fill="C6D9F1"/>
        <w:jc w:val="center"/>
        <w:rPr>
          <w:rFonts w:ascii="Arial" w:hAnsi="Arial" w:cs="Arial"/>
          <w:color w:val="auto"/>
          <w:sz w:val="32"/>
          <w:szCs w:val="32"/>
          <w:lang w:val="ru-RU"/>
        </w:rPr>
      </w:pPr>
    </w:p>
    <w:p w:rsidR="00221C6F" w:rsidRPr="00580797" w:rsidRDefault="00221C6F">
      <w:pPr>
        <w:jc w:val="center"/>
        <w:rPr>
          <w:rFonts w:ascii="Arial" w:hAnsi="Arial" w:cs="Arial"/>
          <w:color w:val="auto"/>
          <w:sz w:val="32"/>
          <w:szCs w:val="32"/>
          <w:lang w:val="ru-RU"/>
        </w:rPr>
      </w:pPr>
    </w:p>
    <w:p w:rsidR="00221C6F" w:rsidRDefault="00221C6F">
      <w:pPr>
        <w:jc w:val="center"/>
        <w:rPr>
          <w:rFonts w:ascii="Arial" w:hAnsi="Arial" w:cs="Arial"/>
          <w:b/>
          <w:bCs/>
          <w:i/>
          <w:iCs/>
          <w:color w:val="auto"/>
          <w:sz w:val="28"/>
          <w:szCs w:val="28"/>
          <w:lang/>
        </w:rPr>
      </w:pPr>
    </w:p>
    <w:p w:rsidR="00A4128C" w:rsidRPr="00A4128C" w:rsidRDefault="00A4128C" w:rsidP="00A4128C">
      <w:pPr>
        <w:jc w:val="center"/>
        <w:rPr>
          <w:rFonts w:ascii="Arial" w:hAnsi="Arial" w:cs="Arial"/>
          <w:b/>
          <w:sz w:val="40"/>
          <w:szCs w:val="32"/>
          <w:lang/>
        </w:rPr>
      </w:pPr>
      <w:r w:rsidRPr="00727153">
        <w:rPr>
          <w:rFonts w:ascii="Arial" w:hAnsi="Arial" w:cs="Arial"/>
          <w:b/>
          <w:sz w:val="40"/>
          <w:szCs w:val="32"/>
          <w:lang w:val="ru-RU"/>
        </w:rPr>
        <w:t>Капитално одржавање зграда и објеката</w:t>
      </w:r>
      <w:r>
        <w:rPr>
          <w:rFonts w:ascii="Arial" w:hAnsi="Arial" w:cs="Arial"/>
          <w:b/>
          <w:sz w:val="40"/>
          <w:szCs w:val="32"/>
          <w:lang/>
        </w:rPr>
        <w:t xml:space="preserve"> 1</w:t>
      </w:r>
    </w:p>
    <w:p w:rsidR="00A4128C" w:rsidRPr="00727153" w:rsidRDefault="00A4128C" w:rsidP="00A4128C">
      <w:pPr>
        <w:jc w:val="center"/>
        <w:rPr>
          <w:rFonts w:ascii="Arial" w:hAnsi="Arial" w:cs="Arial"/>
          <w:b/>
          <w:bCs/>
          <w:i/>
          <w:iCs/>
          <w:sz w:val="28"/>
          <w:szCs w:val="28"/>
        </w:rPr>
      </w:pPr>
      <w:r>
        <w:rPr>
          <w:rFonts w:ascii="Arial" w:hAnsi="Arial" w:cs="Arial"/>
          <w:b/>
          <w:bCs/>
          <w:i/>
          <w:iCs/>
          <w:sz w:val="28"/>
          <w:szCs w:val="28"/>
        </w:rPr>
        <w:t xml:space="preserve">Основне школе „Дуде Јовић“ </w:t>
      </w:r>
    </w:p>
    <w:p w:rsidR="00A4128C" w:rsidRPr="00A4128C" w:rsidRDefault="00A4128C">
      <w:pPr>
        <w:jc w:val="center"/>
        <w:rPr>
          <w:rFonts w:ascii="Arial" w:hAnsi="Arial" w:cs="Arial"/>
          <w:b/>
          <w:bCs/>
          <w:i/>
          <w:iCs/>
          <w:color w:val="auto"/>
          <w:sz w:val="28"/>
          <w:szCs w:val="28"/>
          <w:lang/>
        </w:rPr>
      </w:pPr>
    </w:p>
    <w:p w:rsidR="00221C6F" w:rsidRPr="00580797" w:rsidRDefault="00221C6F">
      <w:pPr>
        <w:jc w:val="center"/>
        <w:rPr>
          <w:rFonts w:ascii="Arial" w:hAnsi="Arial" w:cs="Arial"/>
          <w:b/>
          <w:bCs/>
          <w:i/>
          <w:iCs/>
          <w:color w:val="auto"/>
          <w:sz w:val="28"/>
          <w:szCs w:val="28"/>
          <w:lang w:val="ru-RU"/>
        </w:rPr>
      </w:pPr>
    </w:p>
    <w:p w:rsidR="00A4128C" w:rsidRPr="00580797" w:rsidRDefault="00221C6F" w:rsidP="00AC18C2">
      <w:pPr>
        <w:jc w:val="center"/>
        <w:rPr>
          <w:rFonts w:ascii="Arial" w:hAnsi="Arial" w:cs="Arial"/>
          <w:b/>
          <w:i/>
          <w:color w:val="auto"/>
          <w:lang w:val="sr-Cyrl-CS"/>
        </w:rPr>
      </w:pPr>
      <w:r w:rsidRPr="00580797">
        <w:rPr>
          <w:rFonts w:ascii="Arial" w:hAnsi="Arial" w:cs="Arial"/>
          <w:b/>
          <w:bCs/>
          <w:color w:val="auto"/>
        </w:rPr>
        <w:t>ЈАВНА НАБАВКА</w:t>
      </w:r>
      <w:r w:rsidRPr="00580797">
        <w:rPr>
          <w:rFonts w:ascii="Arial" w:hAnsi="Arial" w:cs="Arial"/>
          <w:b/>
          <w:bCs/>
          <w:color w:val="auto"/>
          <w:lang w:val="sr-Cyrl-CS"/>
        </w:rPr>
        <w:t xml:space="preserve"> </w:t>
      </w:r>
      <w:r w:rsidRPr="00580797">
        <w:rPr>
          <w:rFonts w:ascii="Arial" w:hAnsi="Arial" w:cs="Arial"/>
          <w:b/>
          <w:bCs/>
          <w:color w:val="auto"/>
        </w:rPr>
        <w:t xml:space="preserve">– </w:t>
      </w:r>
      <w:r w:rsidR="00A4128C" w:rsidRPr="00580797">
        <w:rPr>
          <w:rFonts w:ascii="Arial" w:hAnsi="Arial" w:cs="Arial"/>
          <w:b/>
          <w:i/>
          <w:color w:val="auto"/>
          <w:lang w:val="sr-Cyrl-CS"/>
        </w:rPr>
        <w:t xml:space="preserve">„Извођење радова </w:t>
      </w:r>
      <w:r w:rsidR="00A4128C" w:rsidRPr="00580797">
        <w:rPr>
          <w:rFonts w:ascii="Arial" w:hAnsi="Arial" w:cs="Arial"/>
          <w:b/>
          <w:bCs/>
          <w:i/>
          <w:color w:val="auto"/>
          <w:lang w:val="ru-RU"/>
        </w:rPr>
        <w:t xml:space="preserve">на </w:t>
      </w:r>
      <w:r w:rsidR="00A4128C" w:rsidRPr="00580797">
        <w:rPr>
          <w:rFonts w:ascii="Arial" w:hAnsi="Arial" w:cs="Arial"/>
          <w:b/>
          <w:bCs/>
          <w:i/>
          <w:color w:val="auto"/>
          <w:lang w:val="sr-Cyrl-CS"/>
        </w:rPr>
        <w:t xml:space="preserve">реконструкцији </w:t>
      </w:r>
      <w:r w:rsidR="00A4128C">
        <w:rPr>
          <w:rFonts w:ascii="Arial" w:hAnsi="Arial" w:cs="Arial"/>
          <w:b/>
          <w:bCs/>
          <w:i/>
          <w:color w:val="auto"/>
          <w:lang w:val="en-US"/>
        </w:rPr>
        <w:t xml:space="preserve">крова </w:t>
      </w:r>
      <w:r w:rsidR="00A4128C" w:rsidRPr="00580797">
        <w:rPr>
          <w:rFonts w:ascii="Arial" w:hAnsi="Arial" w:cs="Arial"/>
          <w:b/>
          <w:bCs/>
          <w:i/>
          <w:color w:val="auto"/>
          <w:lang w:val="sr-Cyrl-CS"/>
        </w:rPr>
        <w:t xml:space="preserve">основне школе у </w:t>
      </w:r>
      <w:r w:rsidR="00A4128C">
        <w:rPr>
          <w:rFonts w:ascii="Arial" w:hAnsi="Arial" w:cs="Arial"/>
          <w:b/>
          <w:bCs/>
          <w:i/>
          <w:color w:val="auto"/>
          <w:lang w:val="sr-Cyrl-CS"/>
        </w:rPr>
        <w:t>Породину</w:t>
      </w:r>
      <w:r w:rsidR="00A4128C" w:rsidRPr="00580797">
        <w:rPr>
          <w:rFonts w:ascii="Arial" w:hAnsi="Arial" w:cs="Arial"/>
          <w:b/>
          <w:i/>
          <w:color w:val="auto"/>
          <w:lang w:val="sr-Cyrl-CS"/>
        </w:rPr>
        <w:t>„</w:t>
      </w:r>
    </w:p>
    <w:p w:rsidR="00221C6F" w:rsidRPr="00580797" w:rsidRDefault="00221C6F" w:rsidP="00A4128C">
      <w:pPr>
        <w:jc w:val="center"/>
        <w:rPr>
          <w:rFonts w:ascii="Arial" w:hAnsi="Arial" w:cs="Arial"/>
          <w:b/>
          <w:bCs/>
          <w:i/>
          <w:iCs/>
          <w:color w:val="auto"/>
        </w:rPr>
      </w:pPr>
    </w:p>
    <w:p w:rsidR="00221C6F" w:rsidRPr="00580797" w:rsidRDefault="00221C6F">
      <w:pPr>
        <w:jc w:val="center"/>
        <w:rPr>
          <w:rFonts w:ascii="Arial" w:hAnsi="Arial" w:cs="Arial"/>
          <w:b/>
          <w:bCs/>
          <w:color w:val="auto"/>
        </w:rPr>
      </w:pPr>
      <w:r w:rsidRPr="00580797">
        <w:rPr>
          <w:rFonts w:ascii="Arial" w:hAnsi="Arial" w:cs="Arial"/>
          <w:b/>
          <w:bCs/>
          <w:color w:val="auto"/>
        </w:rPr>
        <w:t>ЈАВНА НАБА</w:t>
      </w:r>
      <w:r w:rsidR="00C43D86">
        <w:rPr>
          <w:rFonts w:ascii="Arial" w:hAnsi="Arial" w:cs="Arial"/>
          <w:b/>
          <w:bCs/>
          <w:color w:val="auto"/>
          <w:lang/>
        </w:rPr>
        <w:t>В</w:t>
      </w:r>
      <w:r w:rsidRPr="00580797">
        <w:rPr>
          <w:rFonts w:ascii="Arial" w:hAnsi="Arial" w:cs="Arial"/>
          <w:b/>
          <w:bCs/>
          <w:color w:val="auto"/>
        </w:rPr>
        <w:t>КА МАЛЕ ВРЕДНОСТИ</w:t>
      </w:r>
    </w:p>
    <w:p w:rsidR="00221C6F" w:rsidRPr="00580797" w:rsidRDefault="00221C6F">
      <w:pPr>
        <w:jc w:val="center"/>
        <w:rPr>
          <w:rFonts w:ascii="Arial" w:hAnsi="Arial" w:cs="Arial"/>
          <w:b/>
          <w:bCs/>
          <w:color w:val="auto"/>
        </w:rPr>
      </w:pPr>
    </w:p>
    <w:p w:rsidR="00221C6F" w:rsidRPr="00580797" w:rsidRDefault="009437EF">
      <w:pPr>
        <w:jc w:val="center"/>
        <w:rPr>
          <w:rFonts w:ascii="Arial" w:hAnsi="Arial" w:cs="Arial"/>
          <w:i/>
          <w:iCs/>
          <w:color w:val="auto"/>
        </w:rPr>
      </w:pPr>
      <w:r w:rsidRPr="00580797">
        <w:rPr>
          <w:rFonts w:ascii="Arial" w:hAnsi="Arial" w:cs="Arial"/>
          <w:b/>
          <w:bCs/>
          <w:color w:val="auto"/>
        </w:rPr>
        <w:t xml:space="preserve">ЈАВНА НАБАВКА бр. </w:t>
      </w:r>
      <w:r w:rsidR="00C43D86">
        <w:rPr>
          <w:rFonts w:ascii="Arial" w:hAnsi="Arial" w:cs="Arial"/>
          <w:b/>
          <w:bCs/>
          <w:color w:val="auto"/>
        </w:rPr>
        <w:t>6/2014</w:t>
      </w: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31"/>
        <w:gridCol w:w="4611"/>
      </w:tblGrid>
      <w:tr w:rsidR="009437EF" w:rsidRPr="00580797" w:rsidTr="00126028">
        <w:trPr>
          <w:jc w:val="center"/>
        </w:trPr>
        <w:tc>
          <w:tcPr>
            <w:tcW w:w="4788" w:type="dxa"/>
          </w:tcPr>
          <w:p w:rsidR="009437EF" w:rsidRPr="00580797" w:rsidRDefault="009437EF" w:rsidP="009437EF">
            <w:pPr>
              <w:jc w:val="center"/>
              <w:rPr>
                <w:rFonts w:ascii="Arial" w:hAnsi="Arial" w:cs="Arial"/>
                <w:i/>
                <w:iCs/>
                <w:color w:val="auto"/>
                <w:lang w:val="sr-Cyrl-CS"/>
              </w:rPr>
            </w:pPr>
          </w:p>
        </w:tc>
        <w:tc>
          <w:tcPr>
            <w:tcW w:w="4788" w:type="dxa"/>
          </w:tcPr>
          <w:p w:rsidR="009437EF" w:rsidRPr="00580797" w:rsidRDefault="009437EF" w:rsidP="009437EF">
            <w:pPr>
              <w:jc w:val="center"/>
              <w:rPr>
                <w:rFonts w:ascii="Arial" w:hAnsi="Arial" w:cs="Arial"/>
                <w:i/>
                <w:iCs/>
                <w:color w:val="auto"/>
                <w:lang w:val="sr-Cyrl-CS"/>
              </w:rPr>
            </w:pPr>
            <w:r w:rsidRPr="00580797">
              <w:rPr>
                <w:rFonts w:ascii="Arial" w:hAnsi="Arial" w:cs="Arial"/>
                <w:i/>
                <w:iCs/>
                <w:color w:val="auto"/>
                <w:lang w:val="sr-Cyrl-CS"/>
              </w:rPr>
              <w:t>Датум и време:</w:t>
            </w:r>
          </w:p>
        </w:tc>
      </w:tr>
      <w:tr w:rsidR="009437EF" w:rsidRPr="00580797" w:rsidTr="00126028">
        <w:trPr>
          <w:jc w:val="center"/>
        </w:trPr>
        <w:tc>
          <w:tcPr>
            <w:tcW w:w="4788" w:type="dxa"/>
            <w:vAlign w:val="center"/>
          </w:tcPr>
          <w:p w:rsidR="009437EF" w:rsidRPr="00580797" w:rsidRDefault="009437EF" w:rsidP="009437EF">
            <w:pPr>
              <w:jc w:val="center"/>
              <w:rPr>
                <w:rFonts w:ascii="Arial" w:hAnsi="Arial" w:cs="Arial"/>
                <w:b/>
                <w:i/>
                <w:iCs/>
                <w:color w:val="auto"/>
                <w:lang w:val="sr-Cyrl-CS"/>
              </w:rPr>
            </w:pPr>
            <w:r w:rsidRPr="00580797">
              <w:rPr>
                <w:rFonts w:ascii="Arial" w:hAnsi="Arial" w:cs="Arial"/>
                <w:b/>
                <w:i/>
                <w:iCs/>
                <w:color w:val="auto"/>
                <w:lang w:val="sr-Cyrl-CS"/>
              </w:rPr>
              <w:t>Крајњи рок за достављање понуда:</w:t>
            </w:r>
          </w:p>
        </w:tc>
        <w:tc>
          <w:tcPr>
            <w:tcW w:w="4788" w:type="dxa"/>
            <w:vAlign w:val="center"/>
          </w:tcPr>
          <w:p w:rsidR="009437EF" w:rsidRPr="00580797" w:rsidRDefault="00AF2B1A" w:rsidP="00AF2B1A">
            <w:pPr>
              <w:jc w:val="center"/>
              <w:rPr>
                <w:rFonts w:ascii="Arial" w:hAnsi="Arial" w:cs="Arial"/>
                <w:b/>
                <w:i/>
                <w:iCs/>
                <w:color w:val="auto"/>
                <w:lang w:val="sr-Cyrl-CS"/>
              </w:rPr>
            </w:pPr>
            <w:r>
              <w:rPr>
                <w:rFonts w:ascii="Arial" w:hAnsi="Arial" w:cs="Arial"/>
                <w:b/>
                <w:i/>
                <w:iCs/>
                <w:color w:val="auto"/>
                <w:lang/>
              </w:rPr>
              <w:t>15</w:t>
            </w:r>
            <w:r w:rsidR="009437EF" w:rsidRPr="00580797">
              <w:rPr>
                <w:rFonts w:ascii="Arial" w:hAnsi="Arial" w:cs="Arial"/>
                <w:b/>
                <w:i/>
                <w:iCs/>
                <w:color w:val="auto"/>
                <w:lang w:val="sr-Latn-CS"/>
              </w:rPr>
              <w:t>.</w:t>
            </w:r>
            <w:r w:rsidR="00E93D7A" w:rsidRPr="00580797">
              <w:rPr>
                <w:rFonts w:ascii="Arial" w:hAnsi="Arial" w:cs="Arial"/>
                <w:b/>
                <w:i/>
                <w:iCs/>
                <w:color w:val="auto"/>
                <w:lang w:val="sr-Cyrl-CS"/>
              </w:rPr>
              <w:t>0</w:t>
            </w:r>
            <w:r>
              <w:rPr>
                <w:rFonts w:ascii="Arial" w:hAnsi="Arial" w:cs="Arial"/>
                <w:b/>
                <w:i/>
                <w:iCs/>
                <w:color w:val="auto"/>
                <w:lang/>
              </w:rPr>
              <w:t>5</w:t>
            </w:r>
            <w:r w:rsidR="009437EF" w:rsidRPr="00580797">
              <w:rPr>
                <w:rFonts w:ascii="Arial" w:hAnsi="Arial" w:cs="Arial"/>
                <w:b/>
                <w:i/>
                <w:iCs/>
                <w:color w:val="auto"/>
                <w:lang w:val="sr-Latn-CS"/>
              </w:rPr>
              <w:t>.</w:t>
            </w:r>
            <w:r w:rsidR="009437EF" w:rsidRPr="00580797">
              <w:rPr>
                <w:rFonts w:ascii="Arial" w:hAnsi="Arial" w:cs="Arial"/>
                <w:b/>
                <w:i/>
                <w:iCs/>
                <w:color w:val="auto"/>
                <w:lang w:val="sr-Cyrl-CS"/>
              </w:rPr>
              <w:t>20</w:t>
            </w:r>
            <w:r w:rsidR="009437EF" w:rsidRPr="00580797">
              <w:rPr>
                <w:rFonts w:ascii="Arial" w:hAnsi="Arial" w:cs="Arial"/>
                <w:b/>
                <w:i/>
                <w:iCs/>
                <w:color w:val="auto"/>
                <w:lang w:val="ru-RU"/>
              </w:rPr>
              <w:t>1</w:t>
            </w:r>
            <w:r w:rsidR="009437EF" w:rsidRPr="00580797">
              <w:rPr>
                <w:rFonts w:ascii="Arial" w:hAnsi="Arial" w:cs="Arial"/>
                <w:b/>
                <w:i/>
                <w:iCs/>
                <w:color w:val="auto"/>
                <w:lang w:val="sr-Cyrl-CS"/>
              </w:rPr>
              <w:t xml:space="preserve">4. године до </w:t>
            </w:r>
            <w:r w:rsidR="00507CC9" w:rsidRPr="00580797">
              <w:rPr>
                <w:rFonts w:ascii="Arial" w:hAnsi="Arial" w:cs="Arial"/>
                <w:b/>
                <w:i/>
                <w:iCs/>
                <w:color w:val="auto"/>
                <w:lang w:val="sr-Cyrl-CS"/>
              </w:rPr>
              <w:t>1</w:t>
            </w:r>
            <w:r>
              <w:rPr>
                <w:rFonts w:ascii="Arial" w:hAnsi="Arial" w:cs="Arial"/>
                <w:b/>
                <w:i/>
                <w:iCs/>
                <w:color w:val="auto"/>
                <w:lang w:val="sr-Cyrl-CS"/>
              </w:rPr>
              <w:t>2</w:t>
            </w:r>
            <w:r w:rsidR="009437EF" w:rsidRPr="00580797">
              <w:rPr>
                <w:rFonts w:ascii="Arial" w:hAnsi="Arial" w:cs="Arial"/>
                <w:b/>
                <w:i/>
                <w:iCs/>
                <w:color w:val="auto"/>
                <w:vertAlign w:val="superscript"/>
                <w:lang w:val="sr-Latn-CS"/>
              </w:rPr>
              <w:t>00</w:t>
            </w:r>
            <w:r w:rsidR="009437EF" w:rsidRPr="00580797">
              <w:rPr>
                <w:rFonts w:ascii="Arial" w:hAnsi="Arial" w:cs="Arial"/>
                <w:b/>
                <w:i/>
                <w:iCs/>
                <w:color w:val="auto"/>
                <w:lang w:val="sr-Cyrl-CS"/>
              </w:rPr>
              <w:t xml:space="preserve"> часова</w:t>
            </w:r>
          </w:p>
        </w:tc>
      </w:tr>
      <w:tr w:rsidR="009437EF" w:rsidRPr="00580797" w:rsidTr="00126028">
        <w:trPr>
          <w:jc w:val="center"/>
        </w:trPr>
        <w:tc>
          <w:tcPr>
            <w:tcW w:w="4788" w:type="dxa"/>
            <w:vAlign w:val="center"/>
          </w:tcPr>
          <w:p w:rsidR="009437EF" w:rsidRPr="00580797" w:rsidRDefault="009437EF" w:rsidP="009437EF">
            <w:pPr>
              <w:jc w:val="center"/>
              <w:rPr>
                <w:rFonts w:ascii="Arial" w:hAnsi="Arial" w:cs="Arial"/>
                <w:b/>
                <w:i/>
                <w:iCs/>
                <w:color w:val="auto"/>
                <w:lang w:val="sr-Cyrl-CS"/>
              </w:rPr>
            </w:pPr>
            <w:r w:rsidRPr="00580797">
              <w:rPr>
                <w:rFonts w:ascii="Arial" w:hAnsi="Arial" w:cs="Arial"/>
                <w:b/>
                <w:i/>
                <w:iCs/>
                <w:color w:val="auto"/>
                <w:lang w:val="sr-Cyrl-CS"/>
              </w:rPr>
              <w:t>Јавно отварање:</w:t>
            </w:r>
          </w:p>
        </w:tc>
        <w:tc>
          <w:tcPr>
            <w:tcW w:w="4788" w:type="dxa"/>
            <w:vAlign w:val="center"/>
          </w:tcPr>
          <w:p w:rsidR="009437EF" w:rsidRPr="00580797" w:rsidRDefault="00AF2B1A" w:rsidP="00AF2B1A">
            <w:pPr>
              <w:jc w:val="center"/>
              <w:rPr>
                <w:rFonts w:ascii="Arial" w:hAnsi="Arial" w:cs="Arial"/>
                <w:b/>
                <w:i/>
                <w:iCs/>
                <w:color w:val="auto"/>
                <w:lang w:val="sr-Cyrl-CS"/>
              </w:rPr>
            </w:pPr>
            <w:r>
              <w:rPr>
                <w:rFonts w:ascii="Arial" w:hAnsi="Arial" w:cs="Arial"/>
                <w:b/>
                <w:i/>
                <w:iCs/>
                <w:color w:val="auto"/>
                <w:lang/>
              </w:rPr>
              <w:t>15</w:t>
            </w:r>
            <w:r w:rsidR="00E93D7A" w:rsidRPr="00580797">
              <w:rPr>
                <w:rFonts w:ascii="Arial" w:hAnsi="Arial" w:cs="Arial"/>
                <w:b/>
                <w:i/>
                <w:iCs/>
                <w:color w:val="auto"/>
                <w:lang w:val="sr-Cyrl-CS"/>
              </w:rPr>
              <w:t>.0</w:t>
            </w:r>
            <w:r>
              <w:rPr>
                <w:rFonts w:ascii="Arial" w:hAnsi="Arial" w:cs="Arial"/>
                <w:b/>
                <w:i/>
                <w:iCs/>
                <w:color w:val="auto"/>
                <w:lang/>
              </w:rPr>
              <w:t>5</w:t>
            </w:r>
            <w:r w:rsidR="009437EF" w:rsidRPr="00580797">
              <w:rPr>
                <w:rFonts w:ascii="Arial" w:hAnsi="Arial" w:cs="Arial"/>
                <w:b/>
                <w:i/>
                <w:iCs/>
                <w:color w:val="auto"/>
                <w:lang w:val="sr-Latn-CS"/>
              </w:rPr>
              <w:t>.</w:t>
            </w:r>
            <w:r w:rsidR="009437EF" w:rsidRPr="00580797">
              <w:rPr>
                <w:rFonts w:ascii="Arial" w:hAnsi="Arial" w:cs="Arial"/>
                <w:b/>
                <w:i/>
                <w:iCs/>
                <w:color w:val="auto"/>
                <w:lang w:val="sr-Cyrl-CS"/>
              </w:rPr>
              <w:t>20</w:t>
            </w:r>
            <w:r w:rsidR="009437EF" w:rsidRPr="00580797">
              <w:rPr>
                <w:rFonts w:ascii="Arial" w:hAnsi="Arial" w:cs="Arial"/>
                <w:b/>
                <w:i/>
                <w:iCs/>
                <w:color w:val="auto"/>
                <w:lang w:val="ru-RU"/>
              </w:rPr>
              <w:t>1</w:t>
            </w:r>
            <w:r w:rsidR="009437EF" w:rsidRPr="00580797">
              <w:rPr>
                <w:rFonts w:ascii="Arial" w:hAnsi="Arial" w:cs="Arial"/>
                <w:b/>
                <w:i/>
                <w:iCs/>
                <w:color w:val="auto"/>
                <w:lang w:val="sr-Cyrl-CS"/>
              </w:rPr>
              <w:t xml:space="preserve">4. године у </w:t>
            </w:r>
            <w:r w:rsidR="00507CC9" w:rsidRPr="00580797">
              <w:rPr>
                <w:rFonts w:ascii="Arial" w:hAnsi="Arial" w:cs="Arial"/>
                <w:b/>
                <w:i/>
                <w:iCs/>
                <w:color w:val="auto"/>
                <w:lang w:val="sr-Cyrl-CS"/>
              </w:rPr>
              <w:t>1</w:t>
            </w:r>
            <w:r>
              <w:rPr>
                <w:rFonts w:ascii="Arial" w:hAnsi="Arial" w:cs="Arial"/>
                <w:b/>
                <w:i/>
                <w:iCs/>
                <w:color w:val="auto"/>
                <w:lang w:val="sr-Cyrl-CS"/>
              </w:rPr>
              <w:t>3</w:t>
            </w:r>
            <w:r w:rsidRPr="00AF2B1A">
              <w:rPr>
                <w:rFonts w:ascii="Arial" w:hAnsi="Arial" w:cs="Arial"/>
                <w:b/>
                <w:i/>
                <w:iCs/>
                <w:color w:val="auto"/>
                <w:vertAlign w:val="superscript"/>
                <w:lang w:val="sr-Latn-CS"/>
              </w:rPr>
              <w:t>0</w:t>
            </w:r>
            <w:r w:rsidR="009437EF" w:rsidRPr="00580797">
              <w:rPr>
                <w:rFonts w:ascii="Arial" w:hAnsi="Arial" w:cs="Arial"/>
                <w:b/>
                <w:i/>
                <w:iCs/>
                <w:color w:val="auto"/>
                <w:vertAlign w:val="superscript"/>
                <w:lang w:val="sr-Latn-CS"/>
              </w:rPr>
              <w:t>0</w:t>
            </w:r>
            <w:r w:rsidR="009437EF" w:rsidRPr="00580797">
              <w:rPr>
                <w:rFonts w:ascii="Arial" w:hAnsi="Arial" w:cs="Arial"/>
                <w:b/>
                <w:i/>
                <w:iCs/>
                <w:color w:val="auto"/>
                <w:lang w:val="sr-Cyrl-CS"/>
              </w:rPr>
              <w:t xml:space="preserve"> часова</w:t>
            </w:r>
          </w:p>
        </w:tc>
      </w:tr>
    </w:tbl>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rsidP="009437EF">
      <w:pPr>
        <w:rPr>
          <w:rFonts w:ascii="Arial" w:hAnsi="Arial" w:cs="Arial"/>
          <w:i/>
          <w:iCs/>
          <w:color w:val="auto"/>
        </w:rPr>
      </w:pPr>
    </w:p>
    <w:p w:rsidR="00221C6F" w:rsidRPr="00580797" w:rsidRDefault="00221C6F">
      <w:pPr>
        <w:rPr>
          <w:rFonts w:ascii="Arial" w:hAnsi="Arial" w:cs="Arial"/>
          <w:i/>
          <w:iCs/>
          <w:color w:val="auto"/>
        </w:rPr>
      </w:pPr>
    </w:p>
    <w:p w:rsidR="00221C6F" w:rsidRPr="00580797" w:rsidRDefault="00221C6F">
      <w:pPr>
        <w:jc w:val="center"/>
        <w:rPr>
          <w:rFonts w:ascii="Arial" w:hAnsi="Arial" w:cs="Arial"/>
          <w:i/>
          <w:iCs/>
          <w:color w:val="auto"/>
        </w:rPr>
      </w:pPr>
    </w:p>
    <w:p w:rsidR="00221C6F" w:rsidRPr="00580797" w:rsidRDefault="00221C6F">
      <w:pPr>
        <w:jc w:val="center"/>
        <w:rPr>
          <w:rFonts w:ascii="Arial" w:hAnsi="Arial" w:cs="Arial"/>
          <w:i/>
          <w:iCs/>
          <w:color w:val="auto"/>
          <w:lang/>
        </w:rPr>
      </w:pPr>
    </w:p>
    <w:p w:rsidR="00C54003" w:rsidRPr="00580797" w:rsidRDefault="00C54003">
      <w:pPr>
        <w:jc w:val="center"/>
        <w:rPr>
          <w:rFonts w:ascii="Arial" w:hAnsi="Arial" w:cs="Arial"/>
          <w:i/>
          <w:iCs/>
          <w:color w:val="auto"/>
          <w:lang/>
        </w:rPr>
      </w:pPr>
    </w:p>
    <w:p w:rsidR="00C54003" w:rsidRPr="00580797" w:rsidRDefault="00C54003">
      <w:pPr>
        <w:jc w:val="center"/>
        <w:rPr>
          <w:rFonts w:ascii="Arial" w:hAnsi="Arial" w:cs="Arial"/>
          <w:i/>
          <w:iCs/>
          <w:color w:val="auto"/>
          <w:lang/>
        </w:rPr>
      </w:pPr>
    </w:p>
    <w:p w:rsidR="00221C6F" w:rsidRPr="00580797" w:rsidRDefault="00221C6F">
      <w:pPr>
        <w:jc w:val="center"/>
        <w:rPr>
          <w:rFonts w:ascii="Arial" w:hAnsi="Arial" w:cs="Arial"/>
          <w:i/>
          <w:iCs/>
          <w:color w:val="auto"/>
        </w:rPr>
      </w:pPr>
    </w:p>
    <w:p w:rsidR="00FC1E90" w:rsidRDefault="002A725B">
      <w:pPr>
        <w:jc w:val="center"/>
        <w:rPr>
          <w:rFonts w:ascii="Arial" w:hAnsi="Arial" w:cs="Arial"/>
          <w:i/>
          <w:iCs/>
          <w:color w:val="auto"/>
          <w:lang/>
        </w:rPr>
      </w:pPr>
      <w:r>
        <w:rPr>
          <w:rFonts w:ascii="Arial" w:hAnsi="Arial" w:cs="Arial"/>
          <w:i/>
          <w:iCs/>
          <w:color w:val="auto"/>
          <w:lang/>
        </w:rPr>
        <w:t>Жабари</w:t>
      </w:r>
      <w:r w:rsidR="009437EF" w:rsidRPr="00580797">
        <w:rPr>
          <w:rFonts w:ascii="Arial" w:hAnsi="Arial" w:cs="Arial"/>
          <w:i/>
          <w:iCs/>
          <w:color w:val="auto"/>
          <w:lang/>
        </w:rPr>
        <w:t xml:space="preserve">, </w:t>
      </w:r>
    </w:p>
    <w:p w:rsidR="00221C6F" w:rsidRPr="00580797" w:rsidRDefault="00FC1E90">
      <w:pPr>
        <w:jc w:val="center"/>
        <w:rPr>
          <w:rFonts w:ascii="Arial" w:hAnsi="Arial" w:cs="Arial"/>
          <w:bCs/>
          <w:color w:val="auto"/>
        </w:rPr>
      </w:pPr>
      <w:r>
        <w:rPr>
          <w:rFonts w:ascii="Arial" w:hAnsi="Arial" w:cs="Arial"/>
          <w:i/>
          <w:iCs/>
          <w:color w:val="auto"/>
          <w:lang/>
        </w:rPr>
        <w:t>април</w:t>
      </w:r>
      <w:r w:rsidR="00221C6F" w:rsidRPr="00580797">
        <w:rPr>
          <w:rFonts w:ascii="Arial" w:hAnsi="Arial" w:cs="Arial"/>
          <w:i/>
          <w:iCs/>
          <w:color w:val="auto"/>
        </w:rPr>
        <w:t xml:space="preserve"> </w:t>
      </w:r>
      <w:r w:rsidR="0068087F" w:rsidRPr="00580797">
        <w:rPr>
          <w:rFonts w:ascii="Arial" w:hAnsi="Arial" w:cs="Arial"/>
          <w:bCs/>
          <w:color w:val="auto"/>
        </w:rPr>
        <w:t>2014</w:t>
      </w:r>
      <w:r w:rsidR="00221C6F" w:rsidRPr="00580797">
        <w:rPr>
          <w:rFonts w:ascii="Arial" w:hAnsi="Arial" w:cs="Arial"/>
          <w:bCs/>
          <w:color w:val="auto"/>
        </w:rPr>
        <w:t xml:space="preserve">. </w:t>
      </w:r>
      <w:r w:rsidR="009437EF" w:rsidRPr="00580797">
        <w:rPr>
          <w:rFonts w:ascii="Arial" w:hAnsi="Arial" w:cs="Arial"/>
          <w:bCs/>
          <w:color w:val="auto"/>
        </w:rPr>
        <w:t>г</w:t>
      </w:r>
      <w:r w:rsidR="00221C6F" w:rsidRPr="00580797">
        <w:rPr>
          <w:rFonts w:ascii="Arial" w:hAnsi="Arial" w:cs="Arial"/>
          <w:bCs/>
          <w:color w:val="auto"/>
        </w:rPr>
        <w:t>одине</w:t>
      </w:r>
    </w:p>
    <w:p w:rsidR="00221C6F" w:rsidRPr="00580797" w:rsidRDefault="00221C6F" w:rsidP="00084C33">
      <w:pPr>
        <w:jc w:val="both"/>
        <w:rPr>
          <w:rFonts w:ascii="Arial" w:eastAsia="TimesNewRomanPSMT" w:hAnsi="Arial" w:cs="Arial"/>
          <w:color w:val="auto"/>
        </w:rPr>
      </w:pPr>
      <w:r w:rsidRPr="00580797">
        <w:rPr>
          <w:rFonts w:ascii="Arial" w:eastAsia="TimesNewRomanPSMT" w:hAnsi="Arial" w:cs="Arial"/>
          <w:color w:val="auto"/>
        </w:rPr>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580797">
        <w:rPr>
          <w:rFonts w:ascii="Arial" w:hAnsi="Arial" w:cs="Arial"/>
          <w:color w:val="auto"/>
        </w:rPr>
        <w:t xml:space="preserve">Одлуке о покретању поступка јавне набавке </w:t>
      </w:r>
      <w:r w:rsidR="00256ED4" w:rsidRPr="00580797">
        <w:rPr>
          <w:rFonts w:ascii="Arial" w:hAnsi="Arial" w:cs="Arial"/>
          <w:color w:val="auto"/>
          <w:lang/>
        </w:rPr>
        <w:t xml:space="preserve">редни </w:t>
      </w:r>
      <w:r w:rsidRPr="00580797">
        <w:rPr>
          <w:rFonts w:ascii="Arial" w:hAnsi="Arial" w:cs="Arial"/>
          <w:color w:val="auto"/>
        </w:rPr>
        <w:t xml:space="preserve">број </w:t>
      </w:r>
      <w:r w:rsidR="00C43D86">
        <w:rPr>
          <w:rFonts w:ascii="Arial" w:hAnsi="Arial" w:cs="Arial"/>
          <w:color w:val="auto"/>
          <w:lang/>
        </w:rPr>
        <w:t>6/2014</w:t>
      </w:r>
      <w:r w:rsidR="0084528A" w:rsidRPr="00580797">
        <w:rPr>
          <w:rFonts w:ascii="Arial" w:hAnsi="Arial" w:cs="Arial"/>
          <w:color w:val="auto"/>
          <w:lang/>
        </w:rPr>
        <w:t xml:space="preserve">, деловодни број </w:t>
      </w:r>
      <w:r w:rsidR="00A4128C">
        <w:rPr>
          <w:rFonts w:ascii="Arial" w:hAnsi="Arial" w:cs="Arial"/>
          <w:color w:val="auto"/>
          <w:lang/>
        </w:rPr>
        <w:t>489</w:t>
      </w:r>
      <w:r w:rsidR="007C52D4" w:rsidRPr="00580797">
        <w:rPr>
          <w:rFonts w:ascii="Arial" w:hAnsi="Arial" w:cs="Arial"/>
          <w:color w:val="auto"/>
          <w:lang/>
        </w:rPr>
        <w:t>/</w:t>
      </w:r>
      <w:r w:rsidR="00A4128C">
        <w:rPr>
          <w:rFonts w:ascii="Arial" w:hAnsi="Arial" w:cs="Arial"/>
          <w:color w:val="auto"/>
          <w:lang/>
        </w:rPr>
        <w:t>1 од 30.04.</w:t>
      </w:r>
      <w:r w:rsidR="007C52D4" w:rsidRPr="00580797">
        <w:rPr>
          <w:rFonts w:ascii="Arial" w:hAnsi="Arial" w:cs="Arial"/>
          <w:color w:val="auto"/>
          <w:lang/>
        </w:rPr>
        <w:t>2014</w:t>
      </w:r>
      <w:r w:rsidR="00A4128C">
        <w:rPr>
          <w:rFonts w:ascii="Arial" w:hAnsi="Arial" w:cs="Arial"/>
          <w:color w:val="auto"/>
          <w:lang/>
        </w:rPr>
        <w:t>. године</w:t>
      </w:r>
      <w:r w:rsidR="007C52D4" w:rsidRPr="00580797">
        <w:rPr>
          <w:rFonts w:ascii="Arial" w:hAnsi="Arial" w:cs="Arial"/>
          <w:color w:val="auto"/>
          <w:lang/>
        </w:rPr>
        <w:t xml:space="preserve"> </w:t>
      </w:r>
      <w:r w:rsidRPr="00580797">
        <w:rPr>
          <w:rFonts w:ascii="Arial" w:hAnsi="Arial" w:cs="Arial"/>
          <w:color w:val="auto"/>
        </w:rPr>
        <w:t xml:space="preserve">и </w:t>
      </w:r>
      <w:r w:rsidR="00084C33" w:rsidRPr="00580797">
        <w:rPr>
          <w:rFonts w:ascii="Arial" w:hAnsi="Arial" w:cs="Arial"/>
          <w:color w:val="auto"/>
          <w:lang/>
        </w:rPr>
        <w:t xml:space="preserve">Решења </w:t>
      </w:r>
      <w:r w:rsidR="00084C33" w:rsidRPr="00580797">
        <w:rPr>
          <w:rFonts w:ascii="Arial" w:hAnsi="Arial" w:cs="Arial"/>
          <w:i/>
          <w:color w:val="auto"/>
          <w:lang/>
        </w:rPr>
        <w:t xml:space="preserve">о </w:t>
      </w:r>
      <w:r w:rsidR="00084C33" w:rsidRPr="00580797">
        <w:rPr>
          <w:rFonts w:ascii="Arial" w:hAnsi="Arial" w:cs="Arial"/>
          <w:color w:val="auto"/>
        </w:rPr>
        <w:t xml:space="preserve">образовању </w:t>
      </w:r>
      <w:r w:rsidR="00084C33" w:rsidRPr="00580797">
        <w:rPr>
          <w:rFonts w:ascii="Arial" w:hAnsi="Arial" w:cs="Arial"/>
          <w:color w:val="auto"/>
          <w:lang/>
        </w:rPr>
        <w:t>к</w:t>
      </w:r>
      <w:r w:rsidR="00084C33" w:rsidRPr="00580797">
        <w:rPr>
          <w:rFonts w:ascii="Arial" w:hAnsi="Arial" w:cs="Arial"/>
          <w:color w:val="auto"/>
        </w:rPr>
        <w:t>омисије</w:t>
      </w:r>
      <w:r w:rsidR="00256ED4" w:rsidRPr="00580797">
        <w:rPr>
          <w:rFonts w:ascii="Arial" w:hAnsi="Arial" w:cs="Arial"/>
          <w:color w:val="auto"/>
          <w:lang/>
        </w:rPr>
        <w:t xml:space="preserve"> за јавну набавку</w:t>
      </w:r>
      <w:r w:rsidR="00A4128C">
        <w:rPr>
          <w:rFonts w:ascii="Arial" w:hAnsi="Arial" w:cs="Arial"/>
          <w:color w:val="auto"/>
          <w:lang/>
        </w:rPr>
        <w:t xml:space="preserve"> 6/2014,</w:t>
      </w:r>
      <w:r w:rsidR="007C52D4" w:rsidRPr="00580797">
        <w:rPr>
          <w:rFonts w:ascii="Arial" w:hAnsi="Arial" w:cs="Arial"/>
          <w:color w:val="auto"/>
          <w:lang/>
        </w:rPr>
        <w:t xml:space="preserve"> деловодни број </w:t>
      </w:r>
      <w:r w:rsidR="00FC1E90">
        <w:rPr>
          <w:rFonts w:ascii="Arial" w:hAnsi="Arial" w:cs="Arial"/>
          <w:color w:val="auto"/>
          <w:lang/>
        </w:rPr>
        <w:t>4</w:t>
      </w:r>
      <w:r w:rsidR="00A4128C">
        <w:rPr>
          <w:rFonts w:ascii="Arial" w:hAnsi="Arial" w:cs="Arial"/>
          <w:color w:val="auto"/>
          <w:lang/>
        </w:rPr>
        <w:t>90</w:t>
      </w:r>
      <w:r w:rsidR="00FC1E90">
        <w:rPr>
          <w:rFonts w:ascii="Arial" w:hAnsi="Arial" w:cs="Arial"/>
          <w:color w:val="auto"/>
          <w:lang/>
        </w:rPr>
        <w:t>/1 од 30.04.2014</w:t>
      </w:r>
      <w:r w:rsidR="00256ED4" w:rsidRPr="00580797">
        <w:rPr>
          <w:rFonts w:ascii="Arial" w:hAnsi="Arial" w:cs="Arial"/>
          <w:color w:val="auto"/>
          <w:lang/>
        </w:rPr>
        <w:t xml:space="preserve">. године, </w:t>
      </w:r>
      <w:r w:rsidR="00084C33" w:rsidRPr="00580797">
        <w:rPr>
          <w:rFonts w:ascii="Arial" w:hAnsi="Arial" w:cs="Arial"/>
          <w:color w:val="auto"/>
        </w:rPr>
        <w:t>припремљена је:</w:t>
      </w:r>
    </w:p>
    <w:p w:rsidR="00221C6F" w:rsidRPr="00580797" w:rsidRDefault="00221C6F">
      <w:pPr>
        <w:ind w:firstLine="720"/>
        <w:jc w:val="both"/>
        <w:rPr>
          <w:rFonts w:ascii="Arial" w:eastAsia="TimesNewRomanPSMT" w:hAnsi="Arial" w:cs="Arial"/>
          <w:color w:val="auto"/>
        </w:rPr>
      </w:pPr>
    </w:p>
    <w:p w:rsidR="00221C6F" w:rsidRPr="00580797" w:rsidRDefault="00221C6F">
      <w:pPr>
        <w:shd w:val="clear" w:color="auto" w:fill="C6D9F1"/>
        <w:jc w:val="center"/>
        <w:rPr>
          <w:rFonts w:ascii="Arial" w:eastAsia="TimesNewRomanPS-BoldMT" w:hAnsi="Arial" w:cs="Arial"/>
          <w:b/>
          <w:bCs/>
          <w:color w:val="auto"/>
          <w:lang w:val="ru-RU"/>
        </w:rPr>
      </w:pPr>
      <w:r w:rsidRPr="00580797">
        <w:rPr>
          <w:rFonts w:ascii="Arial" w:eastAsia="TimesNewRomanPS-BoldMT" w:hAnsi="Arial" w:cs="Arial"/>
          <w:b/>
          <w:bCs/>
          <w:color w:val="auto"/>
        </w:rPr>
        <w:t>КОНКУРСНА ДОКУМЕНТАЦИЈА</w:t>
      </w:r>
    </w:p>
    <w:p w:rsidR="00221C6F" w:rsidRPr="00580797" w:rsidRDefault="00221C6F">
      <w:pPr>
        <w:shd w:val="clear" w:color="auto" w:fill="C6D9F1"/>
        <w:jc w:val="center"/>
        <w:rPr>
          <w:rFonts w:ascii="Arial" w:eastAsia="TimesNewRomanPS-BoldMT" w:hAnsi="Arial" w:cs="Arial"/>
          <w:b/>
          <w:bCs/>
          <w:color w:val="auto"/>
          <w:lang w:val="ru-RU"/>
        </w:rPr>
      </w:pPr>
    </w:p>
    <w:p w:rsidR="00221C6F" w:rsidRPr="00580797" w:rsidRDefault="00221C6F">
      <w:pPr>
        <w:shd w:val="clear" w:color="auto" w:fill="C6D9F1"/>
        <w:jc w:val="center"/>
        <w:rPr>
          <w:rFonts w:ascii="Arial" w:eastAsia="TimesNewRomanPS-BoldMT" w:hAnsi="Arial" w:cs="Arial"/>
          <w:b/>
          <w:bCs/>
          <w:color w:val="auto"/>
        </w:rPr>
      </w:pPr>
      <w:r w:rsidRPr="00580797">
        <w:rPr>
          <w:rFonts w:ascii="Arial" w:eastAsia="TimesNewRomanPS-BoldMT" w:hAnsi="Arial" w:cs="Arial"/>
          <w:b/>
          <w:bCs/>
          <w:color w:val="auto"/>
        </w:rPr>
        <w:t xml:space="preserve">за јавну набавку мале вредности - </w:t>
      </w:r>
      <w:r w:rsidR="00773FAA" w:rsidRPr="00580797">
        <w:rPr>
          <w:rFonts w:ascii="Arial" w:eastAsia="TimesNewRomanPS-BoldMT" w:hAnsi="Arial" w:cs="Arial"/>
          <w:b/>
          <w:bCs/>
          <w:color w:val="auto"/>
          <w:lang w:val="sr-Cyrl-CS"/>
        </w:rPr>
        <w:t>„</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BB4CBC">
        <w:rPr>
          <w:rFonts w:ascii="Arial" w:eastAsia="TimesNewRomanPS-BoldMT" w:hAnsi="Arial" w:cs="Arial"/>
          <w:b/>
          <w:bCs/>
          <w:color w:val="auto"/>
          <w:lang w:val="sr-Cyrl-CS"/>
        </w:rPr>
        <w:t>“</w:t>
      </w:r>
    </w:p>
    <w:p w:rsidR="00221C6F" w:rsidRPr="00580797" w:rsidRDefault="00256ED4">
      <w:pPr>
        <w:shd w:val="clear" w:color="auto" w:fill="C6D9F1"/>
        <w:jc w:val="center"/>
        <w:rPr>
          <w:rFonts w:ascii="Arial" w:eastAsia="TimesNewRomanPS-BoldMT" w:hAnsi="Arial" w:cs="Arial"/>
          <w:b/>
          <w:bCs/>
          <w:color w:val="auto"/>
        </w:rPr>
      </w:pPr>
      <w:r w:rsidRPr="00580797">
        <w:rPr>
          <w:rFonts w:ascii="Arial" w:eastAsia="TimesNewRomanPS-BoldMT" w:hAnsi="Arial" w:cs="Arial"/>
          <w:b/>
          <w:bCs/>
          <w:color w:val="auto"/>
        </w:rPr>
        <w:t xml:space="preserve">ЈН бр. </w:t>
      </w:r>
      <w:r w:rsidR="00C43D86">
        <w:rPr>
          <w:rFonts w:ascii="Arial" w:eastAsia="TimesNewRomanPS-BoldMT" w:hAnsi="Arial" w:cs="Arial"/>
          <w:b/>
          <w:bCs/>
          <w:color w:val="auto"/>
        </w:rPr>
        <w:t>6/2014</w:t>
      </w:r>
      <w:r w:rsidR="00221C6F" w:rsidRPr="00580797">
        <w:rPr>
          <w:rFonts w:ascii="Arial" w:eastAsia="TimesNewRomanPS-BoldMT" w:hAnsi="Arial" w:cs="Arial"/>
          <w:b/>
          <w:bCs/>
          <w:color w:val="auto"/>
          <w:lang w:val="sr-Cyrl-CS"/>
        </w:rPr>
        <w:t xml:space="preserve"> </w:t>
      </w:r>
    </w:p>
    <w:p w:rsidR="00221C6F" w:rsidRPr="00580797" w:rsidRDefault="00221C6F">
      <w:pPr>
        <w:shd w:val="clear" w:color="auto" w:fill="C6D9F1"/>
        <w:jc w:val="center"/>
        <w:rPr>
          <w:rFonts w:ascii="Arial" w:eastAsia="TimesNewRomanPS-BoldMT" w:hAnsi="Arial" w:cs="Arial"/>
          <w:b/>
          <w:bCs/>
          <w:color w:val="auto"/>
        </w:rPr>
      </w:pPr>
    </w:p>
    <w:p w:rsidR="00221C6F" w:rsidRPr="00580797" w:rsidRDefault="00221C6F">
      <w:pPr>
        <w:jc w:val="both"/>
        <w:rPr>
          <w:rFonts w:ascii="Arial" w:eastAsia="TimesNewRomanPS-BoldMT" w:hAnsi="Arial" w:cs="Arial"/>
          <w:b/>
          <w:bCs/>
          <w:color w:val="auto"/>
        </w:rPr>
      </w:pPr>
    </w:p>
    <w:p w:rsidR="00221C6F" w:rsidRPr="00580797" w:rsidRDefault="00221C6F">
      <w:pPr>
        <w:jc w:val="both"/>
        <w:rPr>
          <w:rFonts w:ascii="Arial" w:eastAsia="TimesNewRomanPSMT" w:hAnsi="Arial" w:cs="Arial"/>
          <w:color w:val="auto"/>
        </w:rPr>
      </w:pPr>
      <w:r w:rsidRPr="00580797">
        <w:rPr>
          <w:rFonts w:ascii="Arial" w:eastAsia="TimesNewRomanPSMT" w:hAnsi="Arial" w:cs="Arial"/>
          <w:color w:val="auto"/>
        </w:rPr>
        <w:t>Конкурсна документација садржи:</w:t>
      </w:r>
    </w:p>
    <w:p w:rsidR="00221C6F" w:rsidRPr="00580797" w:rsidRDefault="00221C6F">
      <w:pPr>
        <w:jc w:val="both"/>
        <w:rPr>
          <w:rFonts w:ascii="Arial" w:eastAsia="TimesNewRomanPSMT" w:hAnsi="Arial" w:cs="Arial"/>
          <w:color w:val="auto"/>
        </w:rPr>
      </w:pPr>
    </w:p>
    <w:p w:rsidR="00221C6F" w:rsidRPr="00580797" w:rsidRDefault="00221C6F">
      <w:pPr>
        <w:jc w:val="both"/>
        <w:rPr>
          <w:rFonts w:ascii="Arial" w:eastAsia="TimesNewRomanPSMT" w:hAnsi="Arial" w:cs="Arial"/>
          <w:color w:val="auto"/>
        </w:rPr>
      </w:pPr>
    </w:p>
    <w:tbl>
      <w:tblPr>
        <w:tblW w:w="9272" w:type="dxa"/>
        <w:tblInd w:w="-15" w:type="dxa"/>
        <w:tblLayout w:type="fixed"/>
        <w:tblLook w:val="0000"/>
      </w:tblPr>
      <w:tblGrid>
        <w:gridCol w:w="1553"/>
        <w:gridCol w:w="6129"/>
        <w:gridCol w:w="1590"/>
      </w:tblGrid>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eastAsia="TimesNewRomanPSMT" w:hAnsi="Arial" w:cs="Arial"/>
                <w:b/>
                <w:i/>
                <w:color w:val="auto"/>
                <w:lang w:val="en-US"/>
              </w:rPr>
            </w:pPr>
            <w:bookmarkStart w:id="0" w:name="_GoBack"/>
            <w:bookmarkEnd w:id="0"/>
            <w:r w:rsidRPr="00580797">
              <w:rPr>
                <w:rFonts w:ascii="Arial" w:eastAsia="TimesNewRomanPSMT" w:hAnsi="Arial" w:cs="Arial"/>
                <w:b/>
                <w:i/>
                <w:color w:val="auto"/>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jc w:val="center"/>
              <w:rPr>
                <w:rFonts w:ascii="Arial" w:eastAsia="TimesNewRomanPSMT" w:hAnsi="Arial" w:cs="Arial"/>
                <w:b/>
                <w:i/>
                <w:color w:val="auto"/>
                <w:lang w:val="en-US"/>
              </w:rPr>
            </w:pPr>
            <w:r w:rsidRPr="00580797">
              <w:rPr>
                <w:rFonts w:ascii="Arial" w:eastAsia="TimesNewRomanPSMT" w:hAnsi="Arial" w:cs="Arial"/>
                <w:b/>
                <w:i/>
                <w:color w:val="auto"/>
                <w:lang w:val="en-US"/>
              </w:rPr>
              <w:t>Назив</w:t>
            </w:r>
            <w:r w:rsidRPr="00580797">
              <w:rPr>
                <w:rFonts w:ascii="Arial" w:eastAsia="TimesNewRomanPSMT" w:hAnsi="Arial" w:cs="Arial"/>
                <w:b/>
                <w:i/>
                <w:color w:val="auto"/>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jc w:val="center"/>
              <w:rPr>
                <w:rFonts w:ascii="Arial" w:hAnsi="Arial" w:cs="Arial"/>
                <w:bCs/>
                <w:iCs/>
                <w:color w:val="auto"/>
                <w:sz w:val="28"/>
                <w:szCs w:val="28"/>
              </w:rPr>
            </w:pPr>
            <w:r w:rsidRPr="00580797">
              <w:rPr>
                <w:rFonts w:ascii="Arial" w:eastAsia="TimesNewRomanPSMT" w:hAnsi="Arial" w:cs="Arial"/>
                <w:b/>
                <w:i/>
                <w:color w:val="auto"/>
                <w:lang w:val="en-US"/>
              </w:rPr>
              <w:t>Страна</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r w:rsidRPr="00580797">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pPr>
              <w:snapToGrid w:val="0"/>
              <w:jc w:val="center"/>
              <w:rPr>
                <w:rFonts w:ascii="Arial" w:hAnsi="Arial" w:cs="Arial"/>
                <w:bCs/>
                <w:iCs/>
                <w:color w:val="auto"/>
                <w:lang/>
              </w:rPr>
            </w:pPr>
            <w:r>
              <w:rPr>
                <w:rFonts w:ascii="Arial" w:hAnsi="Arial" w:cs="Arial"/>
                <w:bCs/>
                <w:iCs/>
                <w:color w:val="auto"/>
                <w:lang/>
              </w:rPr>
              <w:t>3</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r w:rsidRPr="00580797">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pPr>
              <w:snapToGrid w:val="0"/>
              <w:jc w:val="center"/>
              <w:rPr>
                <w:rFonts w:ascii="Arial" w:eastAsia="TimesNewRomanPSMT" w:hAnsi="Arial" w:cs="Arial"/>
                <w:color w:val="auto"/>
                <w:lang/>
              </w:rPr>
            </w:pPr>
            <w:r>
              <w:rPr>
                <w:rFonts w:ascii="Arial" w:eastAsia="TimesNewRomanPSMT" w:hAnsi="Arial" w:cs="Arial"/>
                <w:color w:val="auto"/>
                <w:lang/>
              </w:rPr>
              <w:t>3</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r w:rsidRPr="00580797">
              <w:rPr>
                <w:rFonts w:ascii="Arial" w:eastAsia="TimesNewRomanPSMT" w:hAnsi="Arial" w:cs="Arial"/>
                <w:color w:val="auto"/>
                <w:lang w:val="en-US"/>
              </w:rPr>
              <w:t>III</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00904126" w:rsidRPr="00580797">
              <w:rPr>
                <w:rFonts w:ascii="Arial" w:eastAsia="TimesNewRomanPSMT" w:hAnsi="Arial" w:cs="Arial"/>
                <w:color w:val="auto"/>
                <w:lang w:val="sr-Cyrl-CS"/>
              </w:rPr>
              <w:t>о</w:t>
            </w:r>
            <w:r w:rsidRPr="00580797">
              <w:rPr>
                <w:rFonts w:ascii="Arial" w:eastAsia="TimesNewRomanPSMT" w:hAnsi="Arial" w:cs="Arial"/>
                <w:color w:val="auto"/>
                <w:lang/>
              </w:rPr>
              <w:t>руке 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pPr>
              <w:snapToGrid w:val="0"/>
              <w:jc w:val="center"/>
              <w:rPr>
                <w:rFonts w:ascii="Arial" w:eastAsia="TimesNewRomanPSMT" w:hAnsi="Arial" w:cs="Arial"/>
                <w:color w:val="auto"/>
                <w:lang/>
              </w:rPr>
            </w:pPr>
            <w:r>
              <w:rPr>
                <w:rFonts w:ascii="Arial" w:eastAsia="TimesNewRomanPSMT" w:hAnsi="Arial" w:cs="Arial"/>
                <w:color w:val="auto"/>
                <w:lang/>
              </w:rPr>
              <w:t>4</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p>
          <w:p w:rsidR="00221C6F" w:rsidRPr="00580797" w:rsidRDefault="00904126">
            <w:pPr>
              <w:snapToGrid w:val="0"/>
              <w:jc w:val="center"/>
              <w:rPr>
                <w:rFonts w:ascii="Arial" w:eastAsia="TimesNewRomanPSMT" w:hAnsi="Arial" w:cs="Arial"/>
                <w:color w:val="auto"/>
                <w:lang/>
              </w:rPr>
            </w:pPr>
            <w:r w:rsidRPr="00580797">
              <w:rPr>
                <w:rFonts w:ascii="Arial" w:eastAsia="TimesNewRomanPSMT" w:hAnsi="Arial" w:cs="Arial"/>
                <w:color w:val="auto"/>
                <w:lang w:val="sr-Latn-CS"/>
              </w:rPr>
              <w:t>I</w:t>
            </w:r>
            <w:r w:rsidR="00221C6F" w:rsidRPr="00580797">
              <w:rPr>
                <w:rFonts w:ascii="Arial" w:eastAsia="TimesNewRomanPSMT" w:hAnsi="Arial" w:cs="Arial"/>
                <w:color w:val="auto"/>
                <w:lang w:val="en-US"/>
              </w:rPr>
              <w:t>V</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 xml:space="preserve">Техничка документација и планови, односно документација о кредитној </w:t>
            </w:r>
            <w:r w:rsidR="00E05992" w:rsidRPr="00580797">
              <w:rPr>
                <w:rFonts w:ascii="Arial" w:eastAsia="TimesNewRomanPSMT" w:hAnsi="Arial" w:cs="Arial"/>
                <w:color w:val="auto"/>
                <w:lang/>
              </w:rPr>
              <w:t>способности</w:t>
            </w:r>
            <w:r w:rsidRPr="00580797">
              <w:rPr>
                <w:rFonts w:ascii="Arial" w:eastAsia="TimesNewRomanPSMT" w:hAnsi="Arial" w:cs="Arial"/>
                <w:color w:val="auto"/>
                <w:lang/>
              </w:rPr>
              <w:t xml:space="preserve"> наручиоца у случају јавне набавке фин</w:t>
            </w:r>
            <w:r w:rsidR="00904126" w:rsidRPr="00580797">
              <w:rPr>
                <w:rFonts w:ascii="Arial" w:eastAsia="TimesNewRomanPSMT" w:hAnsi="Arial" w:cs="Arial"/>
                <w:color w:val="auto"/>
                <w:lang w:val="sr-Cyrl-CS"/>
              </w:rPr>
              <w:t>ан</w:t>
            </w:r>
            <w:r w:rsidRPr="00580797">
              <w:rPr>
                <w:rFonts w:ascii="Arial" w:eastAsia="TimesNewRomanPSMT" w:hAnsi="Arial" w:cs="Arial"/>
                <w:color w:val="auto"/>
                <w:lang/>
              </w:rPr>
              <w:t xml:space="preserve">сијске услуге кредита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pPr>
              <w:snapToGrid w:val="0"/>
              <w:jc w:val="center"/>
              <w:rPr>
                <w:rFonts w:ascii="Arial" w:eastAsia="TimesNewRomanPSMT" w:hAnsi="Arial" w:cs="Arial"/>
                <w:color w:val="auto"/>
                <w:lang/>
              </w:rPr>
            </w:pPr>
            <w:r>
              <w:rPr>
                <w:rFonts w:ascii="Arial" w:eastAsia="TimesNewRomanPSMT" w:hAnsi="Arial" w:cs="Arial"/>
                <w:color w:val="auto"/>
                <w:lang/>
              </w:rPr>
              <w:t>4</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p>
          <w:p w:rsidR="00221C6F" w:rsidRPr="00580797" w:rsidRDefault="00221C6F">
            <w:pPr>
              <w:snapToGrid w:val="0"/>
              <w:jc w:val="center"/>
              <w:rPr>
                <w:rFonts w:ascii="Arial" w:eastAsia="TimesNewRomanPSMT" w:hAnsi="Arial" w:cs="Arial"/>
                <w:color w:val="auto"/>
                <w:lang/>
              </w:rPr>
            </w:pPr>
            <w:r w:rsidRPr="00580797">
              <w:rPr>
                <w:rFonts w:ascii="Arial" w:eastAsia="TimesNewRomanPSMT" w:hAnsi="Arial" w:cs="Arial"/>
                <w:color w:val="auto"/>
                <w:lang w:val="en-US"/>
              </w:rPr>
              <w:t>V</w:t>
            </w:r>
          </w:p>
        </w:tc>
        <w:tc>
          <w:tcPr>
            <w:tcW w:w="6129" w:type="dxa"/>
            <w:tcBorders>
              <w:top w:val="single" w:sz="4" w:space="0" w:color="000000"/>
              <w:left w:val="single" w:sz="4" w:space="0" w:color="000000"/>
              <w:bottom w:val="single" w:sz="4" w:space="0" w:color="000000"/>
            </w:tcBorders>
            <w:shd w:val="clear" w:color="auto" w:fill="auto"/>
          </w:tcPr>
          <w:p w:rsidR="005271B3" w:rsidRPr="00580797" w:rsidRDefault="00221C6F" w:rsidP="005271B3">
            <w:pPr>
              <w:snapToGrid w:val="0"/>
              <w:jc w:val="both"/>
              <w:rPr>
                <w:rFonts w:ascii="Arial" w:eastAsia="TimesNewRomanPSMT" w:hAnsi="Arial" w:cs="Arial"/>
                <w:color w:val="auto"/>
                <w:lang w:val="ru-RU"/>
              </w:rPr>
            </w:pPr>
            <w:r w:rsidRPr="00580797">
              <w:rPr>
                <w:rFonts w:ascii="Arial" w:eastAsia="TimesNewRomanPSMT" w:hAnsi="Arial" w:cs="Arial"/>
                <w:color w:val="auto"/>
                <w:lang/>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pPr>
              <w:snapToGrid w:val="0"/>
              <w:jc w:val="center"/>
              <w:rPr>
                <w:rFonts w:ascii="Arial" w:eastAsia="TimesNewRomanPSMT" w:hAnsi="Arial" w:cs="Arial"/>
                <w:color w:val="auto"/>
                <w:lang/>
              </w:rPr>
            </w:pPr>
            <w:r>
              <w:rPr>
                <w:rFonts w:ascii="Arial" w:eastAsia="TimesNewRomanPSMT" w:hAnsi="Arial" w:cs="Arial"/>
                <w:color w:val="auto"/>
                <w:lang/>
              </w:rPr>
              <w:t>5</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r w:rsidRPr="00580797">
              <w:rPr>
                <w:rFonts w:ascii="Arial" w:eastAsia="TimesNewRomanPSMT" w:hAnsi="Arial" w:cs="Arial"/>
                <w:color w:val="auto"/>
                <w:lang w:val="en-US"/>
              </w:rPr>
              <w:t>VI</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rsidP="000F0773">
            <w:pPr>
              <w:snapToGrid w:val="0"/>
              <w:jc w:val="center"/>
              <w:rPr>
                <w:rFonts w:ascii="Arial" w:eastAsia="TimesNewRomanPSMT" w:hAnsi="Arial" w:cs="Arial"/>
                <w:color w:val="auto"/>
                <w:lang/>
              </w:rPr>
            </w:pPr>
            <w:r>
              <w:rPr>
                <w:rFonts w:ascii="Arial" w:eastAsia="TimesNewRomanPSMT" w:hAnsi="Arial" w:cs="Arial"/>
                <w:color w:val="auto"/>
                <w:lang/>
              </w:rPr>
              <w:t>9</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r w:rsidRPr="00580797">
              <w:rPr>
                <w:rFonts w:ascii="Arial" w:eastAsia="TimesNewRomanPSMT" w:hAnsi="Arial" w:cs="Arial"/>
                <w:color w:val="auto"/>
                <w:lang w:val="en-US"/>
              </w:rPr>
              <w:t>VII</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D83297" w:rsidP="00AC18C2">
            <w:pPr>
              <w:snapToGrid w:val="0"/>
              <w:jc w:val="center"/>
              <w:rPr>
                <w:rFonts w:ascii="Arial" w:eastAsia="TimesNewRomanPSMT" w:hAnsi="Arial" w:cs="Arial"/>
                <w:color w:val="auto"/>
                <w:lang/>
              </w:rPr>
            </w:pPr>
            <w:r w:rsidRPr="00580797">
              <w:rPr>
                <w:rFonts w:ascii="Arial" w:eastAsia="TimesNewRomanPSMT" w:hAnsi="Arial" w:cs="Arial"/>
                <w:color w:val="auto"/>
                <w:lang/>
              </w:rPr>
              <w:t>1</w:t>
            </w:r>
            <w:r w:rsidR="00AC18C2">
              <w:rPr>
                <w:rFonts w:ascii="Arial" w:eastAsia="TimesNewRomanPSMT" w:hAnsi="Arial" w:cs="Arial"/>
                <w:color w:val="auto"/>
                <w:lang/>
              </w:rPr>
              <w:t>7</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491A92">
            <w:pPr>
              <w:snapToGrid w:val="0"/>
              <w:jc w:val="center"/>
              <w:rPr>
                <w:rFonts w:ascii="Arial" w:eastAsia="TimesNewRomanPSMT" w:hAnsi="Arial" w:cs="Arial"/>
                <w:color w:val="auto"/>
                <w:lang/>
              </w:rPr>
            </w:pPr>
            <w:r w:rsidRPr="00580797">
              <w:rPr>
                <w:rFonts w:ascii="Arial" w:eastAsia="TimesNewRomanPSMT" w:hAnsi="Arial" w:cs="Arial"/>
                <w:color w:val="auto"/>
                <w:lang/>
              </w:rPr>
              <w:t>VIII</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4D1711" w:rsidP="00AC18C2">
            <w:pPr>
              <w:snapToGrid w:val="0"/>
              <w:jc w:val="center"/>
              <w:rPr>
                <w:rFonts w:ascii="Arial" w:eastAsia="TimesNewRomanPSMT" w:hAnsi="Arial" w:cs="Arial"/>
                <w:color w:val="auto"/>
                <w:lang/>
              </w:rPr>
            </w:pPr>
            <w:r w:rsidRPr="00580797">
              <w:rPr>
                <w:rFonts w:ascii="Arial" w:eastAsia="TimesNewRomanPSMT" w:hAnsi="Arial" w:cs="Arial"/>
                <w:color w:val="auto"/>
                <w:lang/>
              </w:rPr>
              <w:t>2</w:t>
            </w:r>
            <w:r w:rsidR="00AC18C2">
              <w:rPr>
                <w:rFonts w:ascii="Arial" w:eastAsia="TimesNewRomanPSMT" w:hAnsi="Arial" w:cs="Arial"/>
                <w:color w:val="auto"/>
                <w:lang/>
              </w:rPr>
              <w:t>2</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186C33">
            <w:pPr>
              <w:snapToGrid w:val="0"/>
              <w:jc w:val="center"/>
              <w:rPr>
                <w:rFonts w:ascii="Arial" w:eastAsia="TimesNewRomanPSMT" w:hAnsi="Arial" w:cs="Arial"/>
                <w:color w:val="auto"/>
                <w:lang/>
              </w:rPr>
            </w:pPr>
            <w:r w:rsidRPr="00580797">
              <w:rPr>
                <w:rFonts w:ascii="Arial" w:eastAsia="TimesNewRomanPSMT" w:hAnsi="Arial" w:cs="Arial"/>
                <w:color w:val="auto"/>
                <w:lang w:val="en-US"/>
              </w:rPr>
              <w:t>I</w:t>
            </w:r>
            <w:r w:rsidR="00221C6F" w:rsidRPr="00580797">
              <w:rPr>
                <w:rFonts w:ascii="Arial" w:eastAsia="TimesNewRomanPSMT" w:hAnsi="Arial" w:cs="Arial"/>
                <w:color w:val="auto"/>
                <w:lang w:val="en-US"/>
              </w:rPr>
              <w:t>X</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4D1711" w:rsidP="00AC18C2">
            <w:pPr>
              <w:snapToGrid w:val="0"/>
              <w:jc w:val="center"/>
              <w:rPr>
                <w:rFonts w:ascii="Arial" w:eastAsia="TimesNewRomanPSMT" w:hAnsi="Arial" w:cs="Arial"/>
                <w:color w:val="auto"/>
                <w:lang/>
              </w:rPr>
            </w:pPr>
            <w:r w:rsidRPr="00580797">
              <w:rPr>
                <w:rFonts w:ascii="Arial" w:eastAsia="TimesNewRomanPSMT" w:hAnsi="Arial" w:cs="Arial"/>
                <w:color w:val="auto"/>
                <w:lang/>
              </w:rPr>
              <w:t>2</w:t>
            </w:r>
            <w:r w:rsidR="00AC18C2">
              <w:rPr>
                <w:rFonts w:ascii="Arial" w:eastAsia="TimesNewRomanPSMT" w:hAnsi="Arial" w:cs="Arial"/>
                <w:color w:val="auto"/>
                <w:lang/>
              </w:rPr>
              <w:t>8</w:t>
            </w:r>
          </w:p>
        </w:tc>
      </w:tr>
      <w:tr w:rsidR="00221C6F" w:rsidRPr="00580797" w:rsidTr="00BA732B">
        <w:tc>
          <w:tcPr>
            <w:tcW w:w="1553"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center"/>
              <w:rPr>
                <w:rFonts w:ascii="Arial" w:eastAsia="TimesNewRomanPSMT" w:hAnsi="Arial" w:cs="Arial"/>
                <w:color w:val="auto"/>
                <w:lang/>
              </w:rPr>
            </w:pPr>
            <w:r w:rsidRPr="00580797">
              <w:rPr>
                <w:rFonts w:ascii="Arial" w:eastAsia="TimesNewRomanPSMT" w:hAnsi="Arial" w:cs="Arial"/>
                <w:color w:val="auto"/>
                <w:lang w:val="en-US"/>
              </w:rPr>
              <w:t>X</w:t>
            </w:r>
          </w:p>
        </w:tc>
        <w:tc>
          <w:tcPr>
            <w:tcW w:w="612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color w:val="auto"/>
                <w:lang/>
              </w:rPr>
            </w:pPr>
            <w:r w:rsidRPr="00580797">
              <w:rPr>
                <w:rFonts w:ascii="Arial" w:eastAsia="TimesNewRomanPSMT" w:hAnsi="Arial" w:cs="Arial"/>
                <w:color w:val="auto"/>
                <w:lang/>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AC18C2">
            <w:pPr>
              <w:snapToGrid w:val="0"/>
              <w:jc w:val="center"/>
              <w:rPr>
                <w:rFonts w:ascii="Arial" w:eastAsia="TimesNewRomanPSMT" w:hAnsi="Arial" w:cs="Arial"/>
                <w:color w:val="auto"/>
                <w:lang/>
              </w:rPr>
            </w:pPr>
            <w:r>
              <w:rPr>
                <w:rFonts w:ascii="Arial" w:eastAsia="TimesNewRomanPSMT" w:hAnsi="Arial" w:cs="Arial"/>
                <w:color w:val="auto"/>
                <w:lang/>
              </w:rPr>
              <w:t>29</w:t>
            </w:r>
          </w:p>
        </w:tc>
      </w:tr>
      <w:tr w:rsidR="00210F46" w:rsidRPr="00580797" w:rsidTr="00BA732B">
        <w:tc>
          <w:tcPr>
            <w:tcW w:w="1553" w:type="dxa"/>
            <w:tcBorders>
              <w:top w:val="single" w:sz="4" w:space="0" w:color="000000"/>
              <w:left w:val="single" w:sz="4" w:space="0" w:color="000000"/>
              <w:bottom w:val="single" w:sz="4" w:space="0" w:color="000000"/>
            </w:tcBorders>
            <w:shd w:val="clear" w:color="auto" w:fill="auto"/>
          </w:tcPr>
          <w:p w:rsidR="00210F46" w:rsidRPr="00580797" w:rsidRDefault="00DA1EB1">
            <w:pPr>
              <w:snapToGrid w:val="0"/>
              <w:jc w:val="center"/>
              <w:rPr>
                <w:rFonts w:ascii="Arial" w:eastAsia="TimesNewRomanPSMT" w:hAnsi="Arial" w:cs="Arial"/>
                <w:color w:val="auto"/>
                <w:lang w:val="en-US"/>
              </w:rPr>
            </w:pPr>
            <w:r w:rsidRPr="00580797">
              <w:rPr>
                <w:rFonts w:ascii="Arial" w:eastAsia="TimesNewRomanPSMT" w:hAnsi="Arial" w:cs="Arial"/>
                <w:color w:val="auto"/>
                <w:lang w:val="en-US"/>
              </w:rPr>
              <w:t>XI</w:t>
            </w:r>
          </w:p>
        </w:tc>
        <w:tc>
          <w:tcPr>
            <w:tcW w:w="6129" w:type="dxa"/>
            <w:tcBorders>
              <w:top w:val="single" w:sz="4" w:space="0" w:color="000000"/>
              <w:left w:val="single" w:sz="4" w:space="0" w:color="000000"/>
              <w:bottom w:val="single" w:sz="4" w:space="0" w:color="000000"/>
            </w:tcBorders>
            <w:shd w:val="clear" w:color="auto" w:fill="auto"/>
          </w:tcPr>
          <w:p w:rsidR="00210F46" w:rsidRPr="00580797" w:rsidRDefault="00210F46">
            <w:pPr>
              <w:snapToGrid w:val="0"/>
              <w:jc w:val="both"/>
              <w:rPr>
                <w:rFonts w:ascii="Arial" w:eastAsia="TimesNewRomanPSMT" w:hAnsi="Arial" w:cs="Arial"/>
                <w:color w:val="auto"/>
                <w:lang/>
              </w:rPr>
            </w:pPr>
            <w:r w:rsidRPr="00580797">
              <w:rPr>
                <w:rFonts w:ascii="Arial" w:eastAsia="TimesNewRomanPSMT" w:hAnsi="Arial" w:cs="Arial"/>
                <w:color w:val="auto"/>
                <w:lang/>
              </w:rPr>
              <w:t>Динамички план</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10F46" w:rsidRPr="00580797" w:rsidRDefault="004D1711" w:rsidP="00AC18C2">
            <w:pPr>
              <w:snapToGrid w:val="0"/>
              <w:jc w:val="center"/>
              <w:rPr>
                <w:rFonts w:ascii="Arial" w:eastAsia="TimesNewRomanPSMT" w:hAnsi="Arial" w:cs="Arial"/>
                <w:color w:val="auto"/>
                <w:lang/>
              </w:rPr>
            </w:pPr>
            <w:r w:rsidRPr="00580797">
              <w:rPr>
                <w:rFonts w:ascii="Arial" w:eastAsia="TimesNewRomanPSMT" w:hAnsi="Arial" w:cs="Arial"/>
                <w:color w:val="auto"/>
                <w:lang/>
              </w:rPr>
              <w:t>3</w:t>
            </w:r>
            <w:r w:rsidR="00AC18C2">
              <w:rPr>
                <w:rFonts w:ascii="Arial" w:eastAsia="TimesNewRomanPSMT" w:hAnsi="Arial" w:cs="Arial"/>
                <w:color w:val="auto"/>
                <w:lang/>
              </w:rPr>
              <w:t>0</w:t>
            </w:r>
          </w:p>
        </w:tc>
      </w:tr>
      <w:tr w:rsidR="00AC18C2" w:rsidRPr="00580797" w:rsidTr="00BA732B">
        <w:tc>
          <w:tcPr>
            <w:tcW w:w="1553" w:type="dxa"/>
            <w:tcBorders>
              <w:top w:val="single" w:sz="4" w:space="0" w:color="000000"/>
              <w:left w:val="single" w:sz="4" w:space="0" w:color="000000"/>
              <w:bottom w:val="single" w:sz="4" w:space="0" w:color="000000"/>
            </w:tcBorders>
            <w:shd w:val="clear" w:color="auto" w:fill="auto"/>
          </w:tcPr>
          <w:p w:rsidR="00AC18C2" w:rsidRPr="00580797" w:rsidRDefault="00AC18C2">
            <w:pPr>
              <w:snapToGrid w:val="0"/>
              <w:jc w:val="center"/>
              <w:rPr>
                <w:rFonts w:ascii="Arial" w:eastAsia="TimesNewRomanPSMT" w:hAnsi="Arial" w:cs="Arial"/>
                <w:color w:val="auto"/>
                <w:lang w:val="en-US"/>
              </w:rPr>
            </w:pPr>
          </w:p>
        </w:tc>
        <w:tc>
          <w:tcPr>
            <w:tcW w:w="6129" w:type="dxa"/>
            <w:tcBorders>
              <w:top w:val="single" w:sz="4" w:space="0" w:color="000000"/>
              <w:left w:val="single" w:sz="4" w:space="0" w:color="000000"/>
              <w:bottom w:val="single" w:sz="4" w:space="0" w:color="000000"/>
            </w:tcBorders>
            <w:shd w:val="clear" w:color="auto" w:fill="auto"/>
          </w:tcPr>
          <w:p w:rsidR="00AC18C2" w:rsidRPr="00580797" w:rsidRDefault="00AC18C2">
            <w:pPr>
              <w:snapToGrid w:val="0"/>
              <w:jc w:val="both"/>
              <w:rPr>
                <w:rFonts w:ascii="Arial" w:eastAsia="TimesNewRomanPSMT" w:hAnsi="Arial" w:cs="Arial"/>
                <w:color w:val="auto"/>
                <w:lang/>
              </w:rPr>
            </w:pPr>
            <w:r>
              <w:rPr>
                <w:rFonts w:ascii="Arial" w:eastAsia="TimesNewRomanPSMT" w:hAnsi="Arial" w:cs="Arial"/>
                <w:color w:val="auto"/>
                <w:lang/>
              </w:rPr>
              <w:t>Потврда о преузимању конкурсне документације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AC18C2" w:rsidRPr="00580797" w:rsidRDefault="00AC18C2" w:rsidP="00AC18C2">
            <w:pPr>
              <w:snapToGrid w:val="0"/>
              <w:jc w:val="center"/>
              <w:rPr>
                <w:rFonts w:ascii="Arial" w:eastAsia="TimesNewRomanPSMT" w:hAnsi="Arial" w:cs="Arial"/>
                <w:color w:val="auto"/>
                <w:lang/>
              </w:rPr>
            </w:pPr>
            <w:r>
              <w:rPr>
                <w:rFonts w:ascii="Arial" w:eastAsia="TimesNewRomanPSMT" w:hAnsi="Arial" w:cs="Arial"/>
                <w:color w:val="auto"/>
                <w:lang/>
              </w:rPr>
              <w:t>31</w:t>
            </w:r>
          </w:p>
        </w:tc>
      </w:tr>
    </w:tbl>
    <w:p w:rsidR="00221C6F" w:rsidRPr="00580797" w:rsidRDefault="00221C6F">
      <w:pPr>
        <w:jc w:val="both"/>
        <w:rPr>
          <w:color w:val="auto"/>
        </w:rPr>
      </w:pPr>
    </w:p>
    <w:p w:rsidR="00221C6F" w:rsidRPr="00580797" w:rsidRDefault="00221C6F">
      <w:pPr>
        <w:jc w:val="both"/>
        <w:rPr>
          <w:rFonts w:ascii="Arial" w:eastAsia="TimesNewRomanPSMT" w:hAnsi="Arial" w:cs="Arial"/>
          <w:color w:val="auto"/>
        </w:rPr>
      </w:pPr>
    </w:p>
    <w:p w:rsidR="00221C6F" w:rsidRPr="00580797" w:rsidRDefault="00221C6F">
      <w:pPr>
        <w:jc w:val="both"/>
        <w:rPr>
          <w:rFonts w:ascii="Arial" w:eastAsia="TimesNewRomanPSMT" w:hAnsi="Arial" w:cs="Arial"/>
          <w:color w:val="auto"/>
          <w:lang/>
        </w:rPr>
      </w:pPr>
    </w:p>
    <w:p w:rsidR="00221C6F" w:rsidRPr="00580797" w:rsidRDefault="00221C6F">
      <w:pPr>
        <w:jc w:val="both"/>
        <w:rPr>
          <w:rFonts w:ascii="Arial" w:eastAsia="TimesNewRomanPSMT" w:hAnsi="Arial" w:cs="Arial"/>
          <w:color w:val="auto"/>
          <w:lang/>
        </w:rPr>
      </w:pPr>
    </w:p>
    <w:p w:rsidR="00084C33" w:rsidRPr="00580797" w:rsidRDefault="00084C33">
      <w:pPr>
        <w:jc w:val="both"/>
        <w:rPr>
          <w:rFonts w:ascii="Arial" w:eastAsia="TimesNewRomanPSMT" w:hAnsi="Arial" w:cs="Arial"/>
          <w:color w:val="auto"/>
          <w:lang/>
        </w:rPr>
      </w:pPr>
    </w:p>
    <w:p w:rsidR="0068087F" w:rsidRPr="00580797" w:rsidRDefault="0068087F">
      <w:pPr>
        <w:jc w:val="both"/>
        <w:rPr>
          <w:rFonts w:ascii="Arial" w:eastAsia="TimesNewRomanPSMT" w:hAnsi="Arial" w:cs="Arial"/>
          <w:color w:val="auto"/>
          <w:lang/>
        </w:rPr>
      </w:pPr>
    </w:p>
    <w:p w:rsidR="0068087F" w:rsidRPr="00580797" w:rsidRDefault="0068087F">
      <w:pPr>
        <w:jc w:val="both"/>
        <w:rPr>
          <w:rFonts w:ascii="Arial" w:eastAsia="TimesNewRomanPSMT" w:hAnsi="Arial" w:cs="Arial"/>
          <w:color w:val="auto"/>
          <w:lang/>
        </w:rPr>
      </w:pPr>
    </w:p>
    <w:p w:rsidR="0068087F" w:rsidRPr="00580797" w:rsidRDefault="0068087F">
      <w:pPr>
        <w:jc w:val="both"/>
        <w:rPr>
          <w:rFonts w:ascii="Arial" w:eastAsia="TimesNewRomanPSMT" w:hAnsi="Arial" w:cs="Arial"/>
          <w:color w:val="auto"/>
          <w:lang/>
        </w:rPr>
      </w:pPr>
    </w:p>
    <w:p w:rsidR="00A4176D" w:rsidRPr="00580797" w:rsidRDefault="00A4176D">
      <w:pPr>
        <w:jc w:val="both"/>
        <w:rPr>
          <w:rFonts w:ascii="Arial" w:eastAsia="TimesNewRomanPSMT" w:hAnsi="Arial" w:cs="Arial"/>
          <w:color w:val="auto"/>
          <w:lang/>
        </w:rPr>
      </w:pPr>
    </w:p>
    <w:p w:rsidR="00DA1EB1" w:rsidRPr="00580797" w:rsidRDefault="00DA1EB1">
      <w:pPr>
        <w:jc w:val="both"/>
        <w:rPr>
          <w:rFonts w:ascii="Arial" w:eastAsia="TimesNewRomanPSMT" w:hAnsi="Arial" w:cs="Arial"/>
          <w:color w:val="auto"/>
          <w:lang/>
        </w:rPr>
      </w:pPr>
    </w:p>
    <w:p w:rsidR="00D83297" w:rsidRPr="00580797" w:rsidRDefault="00D83297">
      <w:pPr>
        <w:jc w:val="both"/>
        <w:rPr>
          <w:rFonts w:ascii="Arial" w:eastAsia="TimesNewRomanPSMT" w:hAnsi="Arial" w:cs="Arial"/>
          <w:color w:val="auto"/>
          <w:lang/>
        </w:rPr>
      </w:pPr>
    </w:p>
    <w:p w:rsidR="00221C6F" w:rsidRPr="00580797" w:rsidRDefault="00221C6F">
      <w:pPr>
        <w:shd w:val="clear" w:color="auto" w:fill="C6D9F1"/>
        <w:jc w:val="center"/>
        <w:rPr>
          <w:rFonts w:ascii="Arial" w:hAnsi="Arial" w:cs="Arial"/>
          <w:b/>
          <w:bCs/>
          <w:i/>
          <w:iCs/>
          <w:color w:val="auto"/>
          <w:sz w:val="28"/>
          <w:szCs w:val="28"/>
        </w:rPr>
      </w:pPr>
      <w:r w:rsidRPr="00580797">
        <w:rPr>
          <w:rFonts w:ascii="Arial" w:hAnsi="Arial" w:cs="Arial"/>
          <w:b/>
          <w:bCs/>
          <w:i/>
          <w:iCs/>
          <w:color w:val="auto"/>
          <w:sz w:val="28"/>
          <w:szCs w:val="28"/>
        </w:rPr>
        <w:t>I  ОПШТИ ПОДАЦИ О ЈАВНОЈ НАБАВЦИ</w:t>
      </w:r>
    </w:p>
    <w:p w:rsidR="00221C6F" w:rsidRPr="00580797" w:rsidRDefault="00221C6F">
      <w:pPr>
        <w:shd w:val="clear" w:color="auto" w:fill="C6D9F1"/>
        <w:jc w:val="center"/>
        <w:rPr>
          <w:rFonts w:ascii="Arial" w:hAnsi="Arial" w:cs="Arial"/>
          <w:b/>
          <w:bCs/>
          <w:i/>
          <w:iCs/>
          <w:color w:val="auto"/>
          <w:sz w:val="28"/>
          <w:szCs w:val="28"/>
        </w:rPr>
      </w:pPr>
    </w:p>
    <w:p w:rsidR="00221C6F" w:rsidRPr="00580797" w:rsidRDefault="00221C6F">
      <w:pPr>
        <w:jc w:val="both"/>
        <w:rPr>
          <w:rFonts w:ascii="Arial" w:hAnsi="Arial" w:cs="Arial"/>
          <w:b/>
          <w:bCs/>
          <w:i/>
          <w:iCs/>
          <w:color w:val="auto"/>
          <w:sz w:val="28"/>
          <w:szCs w:val="28"/>
        </w:rPr>
      </w:pPr>
    </w:p>
    <w:p w:rsidR="00221C6F" w:rsidRPr="00580797" w:rsidRDefault="00221C6F">
      <w:pPr>
        <w:jc w:val="both"/>
        <w:rPr>
          <w:rFonts w:ascii="Arial" w:hAnsi="Arial" w:cs="Arial"/>
          <w:color w:val="auto"/>
        </w:rPr>
      </w:pPr>
      <w:r w:rsidRPr="00580797">
        <w:rPr>
          <w:rFonts w:ascii="Arial" w:hAnsi="Arial" w:cs="Arial"/>
          <w:b/>
          <w:bCs/>
          <w:color w:val="auto"/>
        </w:rPr>
        <w:t>1.</w:t>
      </w:r>
      <w:r w:rsidR="004D26D9" w:rsidRPr="00580797">
        <w:rPr>
          <w:rFonts w:ascii="Arial" w:hAnsi="Arial" w:cs="Arial"/>
          <w:b/>
          <w:bCs/>
          <w:color w:val="auto"/>
          <w:lang/>
        </w:rPr>
        <w:t xml:space="preserve"> </w:t>
      </w:r>
      <w:r w:rsidRPr="00580797">
        <w:rPr>
          <w:rFonts w:ascii="Arial" w:hAnsi="Arial" w:cs="Arial"/>
          <w:b/>
          <w:bCs/>
          <w:color w:val="auto"/>
        </w:rPr>
        <w:t>Подаци о наручиоцу</w:t>
      </w:r>
    </w:p>
    <w:p w:rsidR="00221C6F" w:rsidRPr="00580797" w:rsidRDefault="0068087F">
      <w:pPr>
        <w:jc w:val="both"/>
        <w:rPr>
          <w:rFonts w:ascii="Arial" w:hAnsi="Arial" w:cs="Arial"/>
          <w:color w:val="auto"/>
          <w:lang w:val="sr-Cyrl-CS"/>
        </w:rPr>
      </w:pPr>
      <w:r w:rsidRPr="00580797">
        <w:rPr>
          <w:rFonts w:ascii="Arial" w:hAnsi="Arial" w:cs="Arial"/>
          <w:color w:val="auto"/>
        </w:rPr>
        <w:t xml:space="preserve">Наручилац: </w:t>
      </w:r>
      <w:r w:rsidR="002A725B">
        <w:rPr>
          <w:rFonts w:ascii="Arial" w:hAnsi="Arial" w:cs="Arial"/>
          <w:color w:val="auto"/>
          <w:lang/>
        </w:rPr>
        <w:t>Основна школа “Дуде Јовић” Жабари</w:t>
      </w:r>
      <w:r w:rsidR="00C43D86">
        <w:rPr>
          <w:rFonts w:ascii="Arial" w:hAnsi="Arial" w:cs="Arial"/>
          <w:color w:val="auto"/>
          <w:lang/>
        </w:rPr>
        <w:t>,</w:t>
      </w:r>
      <w:r w:rsidR="00256ED4" w:rsidRPr="00580797">
        <w:rPr>
          <w:rFonts w:ascii="Arial" w:hAnsi="Arial" w:cs="Arial"/>
          <w:color w:val="auto"/>
          <w:lang/>
        </w:rPr>
        <w:t xml:space="preserve"> </w:t>
      </w:r>
      <w:r w:rsidR="00221C6F" w:rsidRPr="00580797">
        <w:rPr>
          <w:rFonts w:ascii="Arial" w:hAnsi="Arial" w:cs="Arial"/>
          <w:i/>
          <w:iCs/>
          <w:color w:val="auto"/>
        </w:rPr>
        <w:t xml:space="preserve"> </w:t>
      </w:r>
    </w:p>
    <w:p w:rsidR="00F447A5" w:rsidRPr="00580797" w:rsidRDefault="00221C6F" w:rsidP="00A83F56">
      <w:pPr>
        <w:jc w:val="both"/>
        <w:rPr>
          <w:rFonts w:ascii="Arial" w:hAnsi="Arial" w:cs="Arial"/>
          <w:i/>
          <w:iCs/>
          <w:color w:val="auto"/>
          <w:lang/>
        </w:rPr>
      </w:pPr>
      <w:r w:rsidRPr="00580797">
        <w:rPr>
          <w:rFonts w:ascii="Arial" w:hAnsi="Arial" w:cs="Arial"/>
          <w:color w:val="auto"/>
          <w:lang w:val="sr-Cyrl-CS"/>
        </w:rPr>
        <w:t>Адреса:</w:t>
      </w:r>
      <w:r w:rsidR="00F447A5" w:rsidRPr="00580797">
        <w:rPr>
          <w:rFonts w:ascii="Arial" w:hAnsi="Arial" w:cs="Arial"/>
          <w:color w:val="auto"/>
          <w:lang/>
        </w:rPr>
        <w:t xml:space="preserve"> </w:t>
      </w:r>
      <w:r w:rsidR="00C43D86">
        <w:rPr>
          <w:rFonts w:ascii="Arial" w:hAnsi="Arial" w:cs="Arial"/>
          <w:color w:val="auto"/>
          <w:lang/>
        </w:rPr>
        <w:t>Кнеза Милоша 11</w:t>
      </w:r>
      <w:r w:rsidR="00283FCD">
        <w:rPr>
          <w:rFonts w:ascii="Arial" w:hAnsi="Arial" w:cs="Arial"/>
          <w:color w:val="auto"/>
          <w:lang/>
        </w:rPr>
        <w:t>7</w:t>
      </w:r>
      <w:r w:rsidR="00C43D86">
        <w:rPr>
          <w:rFonts w:ascii="Arial" w:hAnsi="Arial" w:cs="Arial"/>
          <w:color w:val="auto"/>
          <w:lang/>
        </w:rPr>
        <w:t>, 12374 Жабари</w:t>
      </w:r>
      <w:r w:rsidR="00F447A5" w:rsidRPr="00580797">
        <w:rPr>
          <w:rFonts w:ascii="Arial" w:hAnsi="Arial" w:cs="Arial"/>
          <w:color w:val="auto"/>
          <w:lang/>
        </w:rPr>
        <w:t xml:space="preserve"> </w:t>
      </w:r>
      <w:r w:rsidR="00F447A5" w:rsidRPr="00580797">
        <w:rPr>
          <w:rFonts w:ascii="Arial" w:hAnsi="Arial" w:cs="Arial"/>
          <w:i/>
          <w:iCs/>
          <w:color w:val="auto"/>
        </w:rPr>
        <w:t xml:space="preserve"> </w:t>
      </w:r>
    </w:p>
    <w:p w:rsidR="00773FAA" w:rsidRPr="00580797" w:rsidRDefault="00773FAA" w:rsidP="00A83F56">
      <w:pPr>
        <w:jc w:val="both"/>
        <w:rPr>
          <w:rFonts w:ascii="Arial" w:hAnsi="Arial" w:cs="Arial"/>
          <w:color w:val="auto"/>
          <w:lang w:val="ru-RU"/>
        </w:rPr>
      </w:pPr>
      <w:r w:rsidRPr="00580797">
        <w:rPr>
          <w:rFonts w:ascii="Arial" w:hAnsi="Arial" w:cs="Arial"/>
          <w:color w:val="auto"/>
          <w:lang w:val="ru-RU"/>
        </w:rPr>
        <w:t xml:space="preserve">ПИБ: </w:t>
      </w:r>
      <w:r w:rsidR="00E93D7A" w:rsidRPr="00580797">
        <w:rPr>
          <w:rFonts w:ascii="Arial" w:hAnsi="Arial" w:cs="Arial"/>
          <w:color w:val="auto"/>
          <w:lang w:val="ru-RU"/>
        </w:rPr>
        <w:t>101</w:t>
      </w:r>
      <w:r w:rsidR="00C43D86">
        <w:rPr>
          <w:rFonts w:ascii="Arial" w:hAnsi="Arial" w:cs="Arial"/>
          <w:color w:val="auto"/>
          <w:lang w:val="ru-RU"/>
        </w:rPr>
        <w:t>38016</w:t>
      </w:r>
      <w:r w:rsidR="00283FCD">
        <w:rPr>
          <w:rFonts w:ascii="Arial" w:hAnsi="Arial" w:cs="Arial"/>
          <w:color w:val="auto"/>
          <w:lang w:val="ru-RU"/>
        </w:rPr>
        <w:t>8</w:t>
      </w:r>
      <w:r w:rsidR="00E93D7A" w:rsidRPr="00580797">
        <w:rPr>
          <w:rFonts w:ascii="Arial" w:hAnsi="Arial" w:cs="Arial"/>
          <w:color w:val="auto"/>
          <w:lang w:val="ru-RU"/>
        </w:rPr>
        <w:t xml:space="preserve"> матични број: </w:t>
      </w:r>
      <w:r w:rsidR="00C43D86">
        <w:rPr>
          <w:rFonts w:ascii="Arial" w:hAnsi="Arial" w:cs="Arial"/>
          <w:color w:val="auto"/>
          <w:lang w:val="ru-RU"/>
        </w:rPr>
        <w:t>07158661</w:t>
      </w:r>
      <w:r w:rsidRPr="00580797">
        <w:rPr>
          <w:rFonts w:ascii="Arial" w:hAnsi="Arial" w:cs="Arial"/>
          <w:color w:val="auto"/>
          <w:lang w:val="ru-RU"/>
        </w:rPr>
        <w:t>, шифра делатности 8</w:t>
      </w:r>
      <w:r w:rsidR="00C43D86">
        <w:rPr>
          <w:rFonts w:ascii="Arial" w:hAnsi="Arial" w:cs="Arial"/>
          <w:color w:val="auto"/>
          <w:lang w:val="ru-RU"/>
        </w:rPr>
        <w:t>520</w:t>
      </w:r>
      <w:r w:rsidRPr="00580797">
        <w:rPr>
          <w:rFonts w:ascii="Arial" w:hAnsi="Arial" w:cs="Arial"/>
          <w:color w:val="auto"/>
          <w:lang w:val="ru-RU"/>
        </w:rPr>
        <w:t>.</w:t>
      </w:r>
    </w:p>
    <w:p w:rsidR="00A83F56" w:rsidRPr="00BB4CBC" w:rsidRDefault="00A83F56" w:rsidP="00A83F56">
      <w:pPr>
        <w:jc w:val="both"/>
        <w:rPr>
          <w:rFonts w:ascii="Arial" w:hAnsi="Arial" w:cs="Arial"/>
          <w:color w:val="auto"/>
          <w:lang/>
        </w:rPr>
      </w:pPr>
      <w:r w:rsidRPr="00580797">
        <w:rPr>
          <w:rFonts w:ascii="Arial" w:hAnsi="Arial" w:cs="Arial"/>
          <w:b/>
          <w:color w:val="auto"/>
          <w:lang/>
        </w:rPr>
        <w:t>Интернет страница:</w:t>
      </w:r>
      <w:r w:rsidRPr="00580797">
        <w:rPr>
          <w:rFonts w:ascii="Arial" w:hAnsi="Arial" w:cs="Arial"/>
          <w:color w:val="auto"/>
          <w:lang/>
        </w:rPr>
        <w:t xml:space="preserve"> </w:t>
      </w:r>
      <w:r w:rsidR="00BB4CBC">
        <w:rPr>
          <w:rFonts w:ascii="Arial" w:hAnsi="Arial" w:cs="Arial"/>
          <w:color w:val="auto"/>
          <w:lang/>
        </w:rPr>
        <w:t>www.osdudejovic.edu.rs</w:t>
      </w:r>
    </w:p>
    <w:p w:rsidR="00221C6F" w:rsidRPr="00580797" w:rsidRDefault="00221C6F">
      <w:pPr>
        <w:jc w:val="both"/>
        <w:rPr>
          <w:color w:val="auto"/>
        </w:rPr>
      </w:pPr>
    </w:p>
    <w:p w:rsidR="00221C6F" w:rsidRPr="00580797" w:rsidRDefault="00221C6F">
      <w:pPr>
        <w:jc w:val="both"/>
        <w:rPr>
          <w:rFonts w:ascii="Arial" w:hAnsi="Arial" w:cs="Arial"/>
          <w:color w:val="auto"/>
        </w:rPr>
      </w:pPr>
      <w:r w:rsidRPr="00580797">
        <w:rPr>
          <w:rFonts w:ascii="Arial" w:hAnsi="Arial" w:cs="Arial"/>
          <w:b/>
          <w:bCs/>
          <w:color w:val="auto"/>
        </w:rPr>
        <w:t>2. Врста поступка јавне набавке</w:t>
      </w:r>
    </w:p>
    <w:p w:rsidR="00221C6F" w:rsidRPr="00580797" w:rsidRDefault="00221C6F">
      <w:pPr>
        <w:jc w:val="both"/>
        <w:rPr>
          <w:rFonts w:ascii="Arial" w:hAnsi="Arial" w:cs="Arial"/>
          <w:color w:val="auto"/>
        </w:rPr>
      </w:pPr>
      <w:r w:rsidRPr="00580797">
        <w:rPr>
          <w:rFonts w:ascii="Arial" w:hAnsi="Arial" w:cs="Arial"/>
          <w:color w:val="auto"/>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580797" w:rsidRDefault="00221C6F">
      <w:pPr>
        <w:jc w:val="both"/>
        <w:rPr>
          <w:color w:val="auto"/>
        </w:rPr>
      </w:pPr>
    </w:p>
    <w:p w:rsidR="00221C6F" w:rsidRPr="00580797" w:rsidRDefault="00221C6F">
      <w:pPr>
        <w:jc w:val="both"/>
        <w:rPr>
          <w:rFonts w:ascii="Arial" w:hAnsi="Arial" w:cs="Arial"/>
          <w:color w:val="auto"/>
        </w:rPr>
      </w:pPr>
      <w:r w:rsidRPr="00580797">
        <w:rPr>
          <w:rFonts w:ascii="Arial" w:hAnsi="Arial" w:cs="Arial"/>
          <w:b/>
          <w:bCs/>
          <w:color w:val="auto"/>
        </w:rPr>
        <w:t>3. Предмет јавне набавке</w:t>
      </w:r>
    </w:p>
    <w:p w:rsidR="0084528A" w:rsidRPr="00580797" w:rsidRDefault="00221C6F" w:rsidP="00AF2B1A">
      <w:pPr>
        <w:jc w:val="both"/>
        <w:rPr>
          <w:rFonts w:ascii="Arial" w:hAnsi="Arial" w:cs="Arial"/>
          <w:b/>
          <w:i/>
          <w:color w:val="auto"/>
          <w:lang/>
        </w:rPr>
      </w:pPr>
      <w:r w:rsidRPr="00580797">
        <w:rPr>
          <w:rFonts w:ascii="Arial" w:hAnsi="Arial" w:cs="Arial"/>
          <w:color w:val="auto"/>
        </w:rPr>
        <w:t>Предмет јавне набавке бр</w:t>
      </w:r>
      <w:r w:rsidR="00BA732B" w:rsidRPr="00AF2B1A">
        <w:rPr>
          <w:rFonts w:ascii="Arial" w:hAnsi="Arial" w:cs="Arial"/>
          <w:color w:val="auto"/>
        </w:rPr>
        <w:t>ој</w:t>
      </w:r>
      <w:r w:rsidRPr="00580797">
        <w:rPr>
          <w:rFonts w:ascii="Arial" w:hAnsi="Arial" w:cs="Arial"/>
          <w:color w:val="auto"/>
        </w:rPr>
        <w:t xml:space="preserve"> </w:t>
      </w:r>
      <w:r w:rsidR="00C43D86" w:rsidRPr="00AF2B1A">
        <w:rPr>
          <w:rFonts w:ascii="Arial" w:hAnsi="Arial" w:cs="Arial"/>
          <w:color w:val="auto"/>
        </w:rPr>
        <w:t>6/2014</w:t>
      </w:r>
      <w:r w:rsidR="006F2497" w:rsidRPr="00AF2B1A">
        <w:rPr>
          <w:rFonts w:ascii="Arial" w:hAnsi="Arial" w:cs="Arial"/>
          <w:color w:val="auto"/>
        </w:rPr>
        <w:t xml:space="preserve"> </w:t>
      </w:r>
      <w:r w:rsidRPr="00580797">
        <w:rPr>
          <w:rFonts w:ascii="Arial" w:hAnsi="Arial" w:cs="Arial"/>
          <w:color w:val="auto"/>
        </w:rPr>
        <w:t>су</w:t>
      </w:r>
      <w:r w:rsidR="006F2497" w:rsidRPr="00AF2B1A">
        <w:rPr>
          <w:rFonts w:ascii="Arial" w:hAnsi="Arial" w:cs="Arial"/>
          <w:color w:val="auto"/>
        </w:rPr>
        <w:t xml:space="preserve"> </w:t>
      </w:r>
      <w:r w:rsidRPr="00AF2B1A">
        <w:rPr>
          <w:rFonts w:ascii="Arial" w:hAnsi="Arial" w:cs="Arial"/>
          <w:color w:val="auto"/>
        </w:rPr>
        <w:t xml:space="preserve"> радови – </w:t>
      </w:r>
      <w:r w:rsidR="00F447A5" w:rsidRPr="00AF2B1A">
        <w:rPr>
          <w:rFonts w:ascii="Arial" w:hAnsi="Arial" w:cs="Arial"/>
          <w:color w:val="auto"/>
        </w:rPr>
        <w:t>„</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sidRPr="00580797">
        <w:rPr>
          <w:rFonts w:ascii="Arial" w:hAnsi="Arial" w:cs="Arial"/>
          <w:b/>
          <w:i/>
          <w:color w:val="auto"/>
          <w:lang w:val="sr-Cyrl-CS"/>
        </w:rPr>
        <w:t xml:space="preserve"> </w:t>
      </w:r>
      <w:r w:rsidR="00F447A5" w:rsidRPr="00580797">
        <w:rPr>
          <w:rFonts w:ascii="Arial" w:hAnsi="Arial" w:cs="Arial"/>
          <w:b/>
          <w:i/>
          <w:color w:val="auto"/>
          <w:lang w:val="sr-Cyrl-CS"/>
        </w:rPr>
        <w:t>„</w:t>
      </w:r>
      <w:r w:rsidR="0084528A" w:rsidRPr="00580797">
        <w:rPr>
          <w:rFonts w:ascii="Arial" w:hAnsi="Arial" w:cs="Arial"/>
          <w:b/>
          <w:i/>
          <w:color w:val="auto"/>
          <w:lang/>
        </w:rPr>
        <w:t xml:space="preserve"> </w:t>
      </w:r>
    </w:p>
    <w:p w:rsidR="00283FCD" w:rsidRDefault="00283FCD">
      <w:pPr>
        <w:jc w:val="both"/>
        <w:rPr>
          <w:rFonts w:ascii="Arial" w:hAnsi="Arial" w:cs="Arial"/>
          <w:b/>
          <w:i/>
          <w:color w:val="auto"/>
          <w:lang/>
        </w:rPr>
      </w:pPr>
    </w:p>
    <w:p w:rsidR="00221C6F" w:rsidRPr="00580797" w:rsidRDefault="00221C6F">
      <w:pPr>
        <w:jc w:val="both"/>
        <w:rPr>
          <w:rFonts w:ascii="Arial" w:hAnsi="Arial" w:cs="Arial"/>
          <w:i/>
          <w:iCs/>
          <w:color w:val="auto"/>
          <w:lang/>
        </w:rPr>
      </w:pPr>
      <w:r w:rsidRPr="00580797">
        <w:rPr>
          <w:rFonts w:ascii="Arial" w:hAnsi="Arial" w:cs="Arial"/>
          <w:b/>
          <w:bCs/>
          <w:color w:val="auto"/>
        </w:rPr>
        <w:t xml:space="preserve">4. </w:t>
      </w:r>
      <w:r w:rsidRPr="00580797">
        <w:rPr>
          <w:rFonts w:ascii="Arial" w:hAnsi="Arial" w:cs="Arial"/>
          <w:b/>
          <w:bCs/>
          <w:i/>
          <w:iCs/>
          <w:color w:val="auto"/>
        </w:rPr>
        <w:t>Напомена</w:t>
      </w:r>
      <w:r w:rsidRPr="00580797">
        <w:rPr>
          <w:rFonts w:ascii="Arial" w:hAnsi="Arial" w:cs="Arial"/>
          <w:b/>
          <w:bCs/>
          <w:i/>
          <w:iCs/>
          <w:color w:val="auto"/>
          <w:lang w:val="ru-RU"/>
        </w:rPr>
        <w:t xml:space="preserve"> </w:t>
      </w:r>
      <w:r w:rsidRPr="00580797">
        <w:rPr>
          <w:rFonts w:ascii="Arial" w:hAnsi="Arial" w:cs="Arial"/>
          <w:b/>
          <w:bCs/>
          <w:i/>
          <w:iCs/>
          <w:color w:val="auto"/>
        </w:rPr>
        <w:t>уколико је у питању резервисана јавна набавка</w:t>
      </w:r>
      <w:r w:rsidR="00595664" w:rsidRPr="00580797">
        <w:rPr>
          <w:rFonts w:ascii="Arial" w:hAnsi="Arial" w:cs="Arial"/>
          <w:b/>
          <w:bCs/>
          <w:i/>
          <w:iCs/>
          <w:color w:val="auto"/>
          <w:lang/>
        </w:rPr>
        <w:t>: НЕ</w:t>
      </w:r>
    </w:p>
    <w:p w:rsidR="00221C6F" w:rsidRPr="00580797" w:rsidRDefault="00221C6F">
      <w:pPr>
        <w:jc w:val="both"/>
        <w:rPr>
          <w:color w:val="auto"/>
        </w:rPr>
      </w:pPr>
    </w:p>
    <w:p w:rsidR="00221C6F" w:rsidRPr="00580797" w:rsidRDefault="00221C6F">
      <w:pPr>
        <w:jc w:val="both"/>
        <w:rPr>
          <w:rFonts w:ascii="Arial" w:hAnsi="Arial" w:cs="Arial"/>
          <w:color w:val="auto"/>
        </w:rPr>
      </w:pPr>
      <w:r w:rsidRPr="00580797">
        <w:rPr>
          <w:rFonts w:ascii="Arial" w:hAnsi="Arial" w:cs="Arial"/>
          <w:b/>
          <w:bCs/>
          <w:color w:val="auto"/>
        </w:rPr>
        <w:t xml:space="preserve">5. Контакт (лице или служба) </w:t>
      </w:r>
    </w:p>
    <w:p w:rsidR="00221C6F" w:rsidRPr="00580797" w:rsidRDefault="00221C6F">
      <w:pPr>
        <w:jc w:val="both"/>
        <w:rPr>
          <w:rFonts w:ascii="Arial" w:hAnsi="Arial" w:cs="Arial"/>
          <w:color w:val="auto"/>
          <w:lang/>
        </w:rPr>
      </w:pPr>
      <w:r w:rsidRPr="00580797">
        <w:rPr>
          <w:rFonts w:ascii="Arial" w:hAnsi="Arial" w:cs="Arial"/>
          <w:color w:val="auto"/>
        </w:rPr>
        <w:t>Лице за контакт</w:t>
      </w:r>
      <w:r w:rsidR="00EC7105" w:rsidRPr="00580797">
        <w:rPr>
          <w:rFonts w:ascii="Arial" w:hAnsi="Arial" w:cs="Arial"/>
          <w:color w:val="auto"/>
          <w:lang/>
        </w:rPr>
        <w:t xml:space="preserve">: </w:t>
      </w:r>
      <w:r w:rsidR="00283FCD">
        <w:rPr>
          <w:rFonts w:ascii="Arial" w:hAnsi="Arial" w:cs="Arial"/>
          <w:color w:val="auto"/>
          <w:lang/>
        </w:rPr>
        <w:t>Небојша Ђурић, секретар</w:t>
      </w:r>
    </w:p>
    <w:p w:rsidR="00EC7105" w:rsidRPr="00580797" w:rsidRDefault="00EC7105">
      <w:pPr>
        <w:jc w:val="both"/>
        <w:rPr>
          <w:rFonts w:ascii="Arial" w:hAnsi="Arial" w:cs="Arial"/>
          <w:color w:val="auto"/>
          <w:lang/>
        </w:rPr>
      </w:pPr>
      <w:r w:rsidRPr="00580797">
        <w:rPr>
          <w:rFonts w:ascii="Arial" w:hAnsi="Arial" w:cs="Arial"/>
          <w:color w:val="auto"/>
          <w:lang/>
        </w:rPr>
        <w:t>Телефон: 012/250-</w:t>
      </w:r>
      <w:r w:rsidR="00283FCD">
        <w:rPr>
          <w:rFonts w:ascii="Arial" w:hAnsi="Arial" w:cs="Arial"/>
          <w:color w:val="auto"/>
          <w:lang/>
        </w:rPr>
        <w:t>767</w:t>
      </w:r>
      <w:r w:rsidRPr="00580797">
        <w:rPr>
          <w:rFonts w:ascii="Arial" w:hAnsi="Arial" w:cs="Arial"/>
          <w:color w:val="auto"/>
          <w:lang/>
        </w:rPr>
        <w:t>,</w:t>
      </w:r>
    </w:p>
    <w:p w:rsidR="0068087F" w:rsidRPr="00580797" w:rsidRDefault="00221C6F">
      <w:pPr>
        <w:jc w:val="both"/>
        <w:rPr>
          <w:rFonts w:ascii="Arial" w:hAnsi="Arial" w:cs="Arial"/>
          <w:bCs/>
          <w:color w:val="auto"/>
          <w:lang w:val="sr-Cyrl-CS"/>
        </w:rPr>
      </w:pPr>
      <w:r w:rsidRPr="00580797">
        <w:rPr>
          <w:rFonts w:ascii="Arial" w:hAnsi="Arial" w:cs="Arial"/>
          <w:color w:val="auto"/>
          <w:lang w:val="sr-Cyrl-CS"/>
        </w:rPr>
        <w:t>Е - mail адреса</w:t>
      </w:r>
      <w:r w:rsidR="00EC7105" w:rsidRPr="00580797">
        <w:rPr>
          <w:rFonts w:ascii="Arial" w:hAnsi="Arial" w:cs="Arial"/>
          <w:color w:val="auto"/>
          <w:lang w:val="sr-Cyrl-CS"/>
        </w:rPr>
        <w:t xml:space="preserve">: </w:t>
      </w:r>
      <w:r w:rsidR="002A725B">
        <w:rPr>
          <w:rFonts w:ascii="Arial" w:hAnsi="Arial" w:cs="Arial"/>
          <w:color w:val="auto"/>
          <w:lang w:val="en-US"/>
        </w:rPr>
        <w:t>osdudejovic</w:t>
      </w:r>
      <w:r w:rsidR="0084528A" w:rsidRPr="00580797">
        <w:rPr>
          <w:rFonts w:ascii="Arial" w:hAnsi="Arial" w:cs="Arial"/>
          <w:color w:val="auto"/>
          <w:lang w:val="en-US"/>
        </w:rPr>
        <w:t>@</w:t>
      </w:r>
      <w:r w:rsidR="002A725B">
        <w:rPr>
          <w:rFonts w:ascii="Arial" w:hAnsi="Arial" w:cs="Arial"/>
          <w:color w:val="auto"/>
          <w:lang w:val="en-US"/>
        </w:rPr>
        <w:t>yahoo</w:t>
      </w:r>
      <w:r w:rsidR="0084528A" w:rsidRPr="00580797">
        <w:rPr>
          <w:rFonts w:ascii="Arial" w:hAnsi="Arial" w:cs="Arial"/>
          <w:color w:val="auto"/>
          <w:lang w:val="en-US"/>
        </w:rPr>
        <w:t>.com</w:t>
      </w:r>
    </w:p>
    <w:p w:rsidR="0068087F" w:rsidRPr="00580797" w:rsidRDefault="0068087F">
      <w:pPr>
        <w:jc w:val="both"/>
        <w:rPr>
          <w:rFonts w:ascii="Arial" w:hAnsi="Arial" w:cs="Arial"/>
          <w:bCs/>
          <w:color w:val="auto"/>
          <w:lang w:val="sr-Cyrl-CS"/>
        </w:rPr>
      </w:pPr>
    </w:p>
    <w:p w:rsidR="0068087F" w:rsidRPr="00580797" w:rsidRDefault="0068087F">
      <w:pPr>
        <w:jc w:val="both"/>
        <w:rPr>
          <w:rFonts w:ascii="Arial" w:hAnsi="Arial" w:cs="Arial"/>
          <w:bCs/>
          <w:color w:val="auto"/>
          <w:lang w:val="sr-Cyrl-CS"/>
        </w:rPr>
      </w:pPr>
    </w:p>
    <w:p w:rsidR="00221C6F" w:rsidRPr="00580797" w:rsidRDefault="00221C6F">
      <w:pPr>
        <w:jc w:val="both"/>
        <w:rPr>
          <w:rFonts w:ascii="Arial" w:hAnsi="Arial" w:cs="Arial"/>
          <w:bCs/>
          <w:color w:val="auto"/>
          <w:lang w:val="sr-Cyrl-CS"/>
        </w:rPr>
      </w:pPr>
    </w:p>
    <w:p w:rsidR="00221C6F" w:rsidRPr="00580797" w:rsidRDefault="00221C6F">
      <w:pPr>
        <w:shd w:val="clear" w:color="auto" w:fill="C6D9F1"/>
        <w:jc w:val="center"/>
        <w:rPr>
          <w:rFonts w:ascii="Arial" w:hAnsi="Arial" w:cs="Arial"/>
          <w:b/>
          <w:bCs/>
          <w:i/>
          <w:iCs/>
          <w:color w:val="auto"/>
          <w:sz w:val="28"/>
          <w:szCs w:val="28"/>
        </w:rPr>
      </w:pPr>
      <w:r w:rsidRPr="00580797">
        <w:rPr>
          <w:rFonts w:ascii="Arial" w:hAnsi="Arial" w:cs="Arial"/>
          <w:b/>
          <w:bCs/>
          <w:i/>
          <w:iCs/>
          <w:color w:val="auto"/>
          <w:sz w:val="28"/>
          <w:szCs w:val="28"/>
        </w:rPr>
        <w:t>II  ПОДАЦИ О ПРЕДМЕТУ ЈАВНЕ НАБАВКЕ</w:t>
      </w:r>
    </w:p>
    <w:p w:rsidR="00221C6F" w:rsidRPr="00580797" w:rsidRDefault="00221C6F">
      <w:pPr>
        <w:shd w:val="clear" w:color="auto" w:fill="C6D9F1"/>
        <w:jc w:val="center"/>
        <w:rPr>
          <w:rFonts w:ascii="Arial" w:hAnsi="Arial" w:cs="Arial"/>
          <w:b/>
          <w:bCs/>
          <w:i/>
          <w:iCs/>
          <w:color w:val="auto"/>
          <w:sz w:val="28"/>
          <w:szCs w:val="28"/>
        </w:rPr>
      </w:pPr>
    </w:p>
    <w:p w:rsidR="00221C6F" w:rsidRPr="00580797" w:rsidRDefault="00221C6F">
      <w:pPr>
        <w:jc w:val="both"/>
        <w:rPr>
          <w:rFonts w:ascii="Arial" w:hAnsi="Arial" w:cs="Arial"/>
          <w:b/>
          <w:bCs/>
          <w:i/>
          <w:iCs/>
          <w:color w:val="auto"/>
          <w:sz w:val="28"/>
          <w:szCs w:val="28"/>
        </w:rPr>
      </w:pPr>
    </w:p>
    <w:p w:rsidR="00221C6F" w:rsidRPr="00580797" w:rsidRDefault="00221C6F">
      <w:pPr>
        <w:jc w:val="both"/>
        <w:rPr>
          <w:rFonts w:ascii="Arial" w:hAnsi="Arial" w:cs="Arial"/>
          <w:b/>
          <w:bCs/>
          <w:i/>
          <w:iCs/>
          <w:color w:val="auto"/>
          <w:sz w:val="28"/>
          <w:szCs w:val="28"/>
        </w:rPr>
      </w:pPr>
    </w:p>
    <w:p w:rsidR="00221C6F" w:rsidRPr="00580797" w:rsidRDefault="00221C6F">
      <w:pPr>
        <w:jc w:val="both"/>
        <w:rPr>
          <w:rFonts w:ascii="Arial" w:hAnsi="Arial" w:cs="Arial"/>
          <w:color w:val="auto"/>
        </w:rPr>
      </w:pPr>
      <w:r w:rsidRPr="00580797">
        <w:rPr>
          <w:rFonts w:ascii="Arial" w:hAnsi="Arial" w:cs="Arial"/>
          <w:b/>
          <w:bCs/>
          <w:color w:val="auto"/>
        </w:rPr>
        <w:t>1. Предмет јавне набавке</w:t>
      </w:r>
    </w:p>
    <w:p w:rsidR="0084528A" w:rsidRPr="00580797" w:rsidRDefault="00221C6F">
      <w:pPr>
        <w:jc w:val="both"/>
        <w:rPr>
          <w:rFonts w:ascii="Arial" w:hAnsi="Arial" w:cs="Arial"/>
          <w:b/>
          <w:color w:val="auto"/>
        </w:rPr>
      </w:pPr>
      <w:r w:rsidRPr="00580797">
        <w:rPr>
          <w:rFonts w:ascii="Arial" w:hAnsi="Arial" w:cs="Arial"/>
          <w:color w:val="auto"/>
        </w:rPr>
        <w:t>Предмет јавне набавке бр</w:t>
      </w:r>
      <w:r w:rsidRPr="00580797">
        <w:rPr>
          <w:rFonts w:ascii="Arial" w:hAnsi="Arial" w:cs="Arial"/>
          <w:color w:val="auto"/>
          <w:lang w:val="ru-RU"/>
        </w:rPr>
        <w:t xml:space="preserve">. </w:t>
      </w:r>
      <w:r w:rsidR="00C43D86">
        <w:rPr>
          <w:rFonts w:ascii="Arial" w:hAnsi="Arial" w:cs="Arial"/>
          <w:color w:val="auto"/>
          <w:lang/>
        </w:rPr>
        <w:t>6/2014</w:t>
      </w:r>
      <w:r w:rsidR="00C75F96" w:rsidRPr="00580797">
        <w:rPr>
          <w:rFonts w:ascii="Arial" w:hAnsi="Arial" w:cs="Arial"/>
          <w:b/>
          <w:color w:val="auto"/>
          <w:lang/>
        </w:rPr>
        <w:t xml:space="preserve"> </w:t>
      </w:r>
      <w:r w:rsidR="00C75F96" w:rsidRPr="00580797">
        <w:rPr>
          <w:rFonts w:ascii="Arial" w:hAnsi="Arial" w:cs="Arial"/>
          <w:b/>
          <w:color w:val="auto"/>
        </w:rPr>
        <w:t>су</w:t>
      </w:r>
      <w:r w:rsidRPr="00580797">
        <w:rPr>
          <w:rFonts w:ascii="Arial" w:hAnsi="Arial" w:cs="Arial"/>
          <w:b/>
          <w:i/>
          <w:color w:val="auto"/>
        </w:rPr>
        <w:t xml:space="preserve"> радови </w:t>
      </w:r>
      <w:r w:rsidR="00C75F96" w:rsidRPr="00580797">
        <w:rPr>
          <w:rFonts w:ascii="Arial" w:hAnsi="Arial" w:cs="Arial"/>
          <w:b/>
          <w:i/>
          <w:color w:val="auto"/>
          <w:lang/>
        </w:rPr>
        <w:t xml:space="preserve">- </w:t>
      </w:r>
      <w:r w:rsidR="00AF2B1A">
        <w:rPr>
          <w:rFonts w:ascii="Arial" w:hAnsi="Arial" w:cs="Arial"/>
          <w:b/>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color w:val="auto"/>
          <w:lang w:val="sr-Cyrl-CS"/>
        </w:rPr>
        <w:t xml:space="preserve"> </w:t>
      </w:r>
      <w:r w:rsidR="00AF2B1A">
        <w:rPr>
          <w:rFonts w:ascii="Arial" w:hAnsi="Arial" w:cs="Arial"/>
          <w:b/>
          <w:color w:val="auto"/>
          <w:lang w:val="sr-Cyrl-CS"/>
        </w:rPr>
        <w:t xml:space="preserve">„ </w:t>
      </w:r>
    </w:p>
    <w:p w:rsidR="00221C6F" w:rsidRPr="00580797" w:rsidRDefault="00221C6F">
      <w:pPr>
        <w:jc w:val="both"/>
        <w:rPr>
          <w:i/>
          <w:color w:val="auto"/>
        </w:rPr>
      </w:pPr>
    </w:p>
    <w:p w:rsidR="00221C6F" w:rsidRPr="00580797" w:rsidRDefault="00221C6F">
      <w:pPr>
        <w:jc w:val="both"/>
        <w:rPr>
          <w:rFonts w:ascii="Arial" w:hAnsi="Arial" w:cs="Arial"/>
          <w:b/>
          <w:bCs/>
          <w:i/>
          <w:iCs/>
          <w:color w:val="auto"/>
        </w:rPr>
      </w:pPr>
      <w:r w:rsidRPr="00580797">
        <w:rPr>
          <w:rFonts w:ascii="Arial" w:hAnsi="Arial" w:cs="Arial"/>
          <w:b/>
          <w:bCs/>
          <w:color w:val="auto"/>
          <w:lang w:val="sr-Cyrl-CS"/>
        </w:rPr>
        <w:t>2.</w:t>
      </w:r>
      <w:r w:rsidRPr="00580797">
        <w:rPr>
          <w:rFonts w:ascii="Arial" w:hAnsi="Arial" w:cs="Arial"/>
          <w:b/>
          <w:bCs/>
          <w:i/>
          <w:iCs/>
          <w:color w:val="auto"/>
          <w:lang w:val="sr-Cyrl-CS"/>
        </w:rPr>
        <w:t xml:space="preserve"> </w:t>
      </w:r>
      <w:r w:rsidRPr="00580797">
        <w:rPr>
          <w:rFonts w:ascii="Arial" w:hAnsi="Arial" w:cs="Arial"/>
          <w:b/>
          <w:bCs/>
          <w:color w:val="auto"/>
          <w:lang w:val="sr-Cyrl-CS"/>
        </w:rPr>
        <w:t>Партије</w:t>
      </w:r>
    </w:p>
    <w:p w:rsidR="00A4176D" w:rsidRPr="00580797" w:rsidRDefault="00A4176D" w:rsidP="00A4176D">
      <w:pPr>
        <w:jc w:val="both"/>
        <w:rPr>
          <w:rFonts w:ascii="Arial" w:hAnsi="Arial" w:cs="Arial"/>
          <w:color w:val="auto"/>
          <w:lang w:val="sr-Cyrl-CS"/>
        </w:rPr>
      </w:pPr>
      <w:r w:rsidRPr="00580797">
        <w:rPr>
          <w:rFonts w:ascii="Arial" w:hAnsi="Arial" w:cs="Arial"/>
          <w:color w:val="auto"/>
          <w:lang w:val="sr-Cyrl-CS"/>
        </w:rPr>
        <w:t>Предмет јавне набавке није обликован у више партија.</w:t>
      </w:r>
    </w:p>
    <w:p w:rsidR="00A4176D" w:rsidRPr="00580797" w:rsidRDefault="00A4176D" w:rsidP="00A4176D">
      <w:pPr>
        <w:jc w:val="both"/>
        <w:rPr>
          <w:color w:val="auto"/>
          <w:lang w:val="ru-RU"/>
        </w:rPr>
      </w:pPr>
      <w:r w:rsidRPr="00580797">
        <w:rPr>
          <w:color w:val="auto"/>
          <w:lang w:val="ru-RU"/>
        </w:rPr>
        <w:t xml:space="preserve"> </w:t>
      </w:r>
    </w:p>
    <w:p w:rsidR="00221C6F" w:rsidRPr="00580797" w:rsidRDefault="00221C6F">
      <w:pPr>
        <w:jc w:val="both"/>
        <w:rPr>
          <w:color w:val="auto"/>
        </w:rPr>
      </w:pPr>
    </w:p>
    <w:p w:rsidR="0068087F" w:rsidRPr="00580797" w:rsidRDefault="0068087F">
      <w:pPr>
        <w:jc w:val="both"/>
        <w:rPr>
          <w:rFonts w:ascii="Arial" w:hAnsi="Arial" w:cs="Arial"/>
          <w:i/>
          <w:iCs/>
          <w:color w:val="auto"/>
        </w:rPr>
      </w:pPr>
    </w:p>
    <w:p w:rsidR="00221C6F" w:rsidRPr="00580797" w:rsidRDefault="00221C6F">
      <w:pPr>
        <w:jc w:val="both"/>
        <w:rPr>
          <w:rFonts w:ascii="Arial" w:hAnsi="Arial" w:cs="Arial"/>
          <w:i/>
          <w:iCs/>
          <w:color w:val="auto"/>
        </w:rPr>
      </w:pPr>
    </w:p>
    <w:p w:rsidR="00221C6F" w:rsidRPr="00580797" w:rsidRDefault="00221C6F">
      <w:pPr>
        <w:jc w:val="both"/>
        <w:rPr>
          <w:rFonts w:ascii="Arial" w:hAnsi="Arial" w:cs="Arial"/>
          <w:i/>
          <w:iCs/>
          <w:color w:val="auto"/>
        </w:rPr>
      </w:pPr>
    </w:p>
    <w:p w:rsidR="00A4176D" w:rsidRPr="00580797" w:rsidRDefault="00A4176D">
      <w:pPr>
        <w:jc w:val="both"/>
        <w:rPr>
          <w:rFonts w:ascii="Arial" w:hAnsi="Arial" w:cs="Arial"/>
          <w:i/>
          <w:iCs/>
          <w:color w:val="auto"/>
        </w:rPr>
      </w:pPr>
    </w:p>
    <w:p w:rsidR="00A4176D" w:rsidRPr="00580797" w:rsidRDefault="00A4176D">
      <w:pPr>
        <w:jc w:val="both"/>
        <w:rPr>
          <w:rFonts w:ascii="Arial" w:hAnsi="Arial" w:cs="Arial"/>
          <w:i/>
          <w:iCs/>
          <w:color w:val="auto"/>
        </w:rPr>
      </w:pPr>
    </w:p>
    <w:p w:rsidR="00773FAA" w:rsidRPr="00580797" w:rsidRDefault="00773FAA">
      <w:pPr>
        <w:jc w:val="both"/>
        <w:rPr>
          <w:rFonts w:ascii="Arial" w:hAnsi="Arial" w:cs="Arial"/>
          <w:i/>
          <w:iCs/>
          <w:color w:val="auto"/>
        </w:rPr>
      </w:pPr>
    </w:p>
    <w:p w:rsidR="00773FAA" w:rsidRPr="00580797" w:rsidRDefault="00773FAA">
      <w:pPr>
        <w:jc w:val="both"/>
        <w:rPr>
          <w:rFonts w:ascii="Arial" w:hAnsi="Arial" w:cs="Arial"/>
          <w:i/>
          <w:iCs/>
          <w:color w:val="auto"/>
        </w:rPr>
      </w:pPr>
    </w:p>
    <w:p w:rsidR="00221C6F" w:rsidRPr="00580797" w:rsidRDefault="00221C6F">
      <w:pPr>
        <w:jc w:val="both"/>
        <w:rPr>
          <w:rFonts w:ascii="Arial" w:hAnsi="Arial" w:cs="Arial"/>
          <w:i/>
          <w:iCs/>
          <w:color w:val="auto"/>
        </w:rPr>
      </w:pPr>
    </w:p>
    <w:p w:rsidR="00C269CD" w:rsidRPr="00580797" w:rsidRDefault="00221C6F" w:rsidP="00C269CD">
      <w:pPr>
        <w:shd w:val="clear" w:color="auto" w:fill="C6D9F1"/>
        <w:jc w:val="center"/>
        <w:rPr>
          <w:rFonts w:ascii="Arial" w:hAnsi="Arial" w:cs="Arial"/>
          <w:b/>
          <w:bCs/>
          <w:i/>
          <w:iCs/>
          <w:color w:val="auto"/>
          <w:sz w:val="28"/>
          <w:szCs w:val="28"/>
          <w:lang/>
        </w:rPr>
      </w:pPr>
      <w:r w:rsidRPr="00580797">
        <w:rPr>
          <w:rFonts w:ascii="Arial" w:hAnsi="Arial" w:cs="Arial"/>
          <w:b/>
          <w:bCs/>
          <w:i/>
          <w:iCs/>
          <w:color w:val="auto"/>
          <w:sz w:val="28"/>
          <w:szCs w:val="28"/>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221C6F" w:rsidRPr="00580797" w:rsidRDefault="00221C6F">
      <w:pPr>
        <w:shd w:val="clear" w:color="auto" w:fill="C6D9F1"/>
        <w:jc w:val="center"/>
        <w:rPr>
          <w:rFonts w:ascii="Arial" w:hAnsi="Arial" w:cs="Arial"/>
          <w:b/>
          <w:bCs/>
          <w:i/>
          <w:iCs/>
          <w:color w:val="auto"/>
        </w:rPr>
      </w:pPr>
    </w:p>
    <w:p w:rsidR="00221C6F" w:rsidRPr="00580797" w:rsidRDefault="00221C6F">
      <w:pPr>
        <w:rPr>
          <w:rFonts w:ascii="Arial" w:hAnsi="Arial" w:cs="Arial"/>
          <w:b/>
          <w:bCs/>
          <w:i/>
          <w:iCs/>
          <w:color w:val="auto"/>
        </w:rPr>
      </w:pPr>
    </w:p>
    <w:p w:rsidR="007B6BFA" w:rsidRPr="00580797" w:rsidRDefault="007B6BFA">
      <w:pPr>
        <w:rPr>
          <w:rFonts w:ascii="Arial" w:hAnsi="Arial" w:cs="Arial"/>
          <w:iCs/>
          <w:color w:val="auto"/>
          <w:lang/>
        </w:rPr>
      </w:pPr>
    </w:p>
    <w:p w:rsidR="00C269CD" w:rsidRPr="00580797" w:rsidRDefault="00C269CD" w:rsidP="00C269CD">
      <w:pPr>
        <w:widowControl w:val="0"/>
        <w:numPr>
          <w:ilvl w:val="0"/>
          <w:numId w:val="16"/>
        </w:numPr>
        <w:jc w:val="both"/>
        <w:rPr>
          <w:rFonts w:ascii="Arial" w:hAnsi="Arial" w:cs="Arial"/>
          <w:color w:val="auto"/>
          <w:lang w:val="sr-Cyrl-CS"/>
        </w:rPr>
      </w:pPr>
      <w:r w:rsidRPr="00580797">
        <w:rPr>
          <w:rFonts w:ascii="Arial" w:eastAsia="Times New Roman" w:hAnsi="Arial" w:cs="Arial"/>
          <w:color w:val="auto"/>
          <w:lang w:val="sr-Cyrl-CS"/>
        </w:rPr>
        <w:t xml:space="preserve">Врста, опис и количина дати су у предмеру и предрачуну радова који је саставни део конкурсне документације. </w:t>
      </w:r>
    </w:p>
    <w:p w:rsidR="00C269CD" w:rsidRPr="00580797" w:rsidRDefault="00C269CD" w:rsidP="00C269CD">
      <w:pPr>
        <w:widowControl w:val="0"/>
        <w:numPr>
          <w:ilvl w:val="0"/>
          <w:numId w:val="16"/>
        </w:numPr>
        <w:jc w:val="both"/>
        <w:rPr>
          <w:rFonts w:ascii="Arial" w:hAnsi="Arial" w:cs="Arial"/>
          <w:color w:val="auto"/>
          <w:lang w:val="sr-Cyrl-CS"/>
        </w:rPr>
      </w:pPr>
      <w:r w:rsidRPr="00580797">
        <w:rPr>
          <w:rFonts w:ascii="Arial" w:hAnsi="Arial" w:cs="Arial"/>
          <w:color w:val="auto"/>
          <w:lang w:val="sr-Cyrl-CS"/>
        </w:rPr>
        <w:t>Извођач радова је дужан да се придржава закона, техничких прописа и стандарда који регулишу ову врсту радова</w:t>
      </w:r>
      <w:r w:rsidRPr="00580797">
        <w:rPr>
          <w:rFonts w:ascii="Arial" w:hAnsi="Arial" w:cs="Arial"/>
          <w:color w:val="auto"/>
        </w:rPr>
        <w:t>.</w:t>
      </w:r>
    </w:p>
    <w:p w:rsidR="00C269CD" w:rsidRPr="00580797" w:rsidRDefault="00C269CD" w:rsidP="00C269CD">
      <w:pPr>
        <w:widowControl w:val="0"/>
        <w:numPr>
          <w:ilvl w:val="0"/>
          <w:numId w:val="16"/>
        </w:numPr>
        <w:jc w:val="both"/>
        <w:rPr>
          <w:rFonts w:ascii="Arial" w:hAnsi="Arial" w:cs="Arial"/>
          <w:color w:val="auto"/>
          <w:lang w:val="sr-Cyrl-CS"/>
        </w:rPr>
      </w:pPr>
      <w:r w:rsidRPr="00580797">
        <w:rPr>
          <w:rFonts w:ascii="Arial" w:hAnsi="Arial" w:cs="Arial"/>
          <w:color w:val="auto"/>
          <w:lang w:val="sr-Cyrl-CS"/>
        </w:rPr>
        <w:t>Наручилац ће обезбедити стручни надзор, који ће вршити надзор и контролу над извођачем радова;</w:t>
      </w:r>
    </w:p>
    <w:p w:rsidR="00C269CD" w:rsidRPr="00580797" w:rsidRDefault="00C269CD" w:rsidP="00C269CD">
      <w:pPr>
        <w:widowControl w:val="0"/>
        <w:numPr>
          <w:ilvl w:val="0"/>
          <w:numId w:val="16"/>
        </w:numPr>
        <w:jc w:val="both"/>
        <w:rPr>
          <w:rFonts w:ascii="Arial" w:hAnsi="Arial" w:cs="Arial"/>
          <w:color w:val="auto"/>
          <w:lang w:val="sr-Cyrl-CS"/>
        </w:rPr>
      </w:pPr>
      <w:r w:rsidRPr="00580797">
        <w:rPr>
          <w:rFonts w:ascii="Arial" w:hAnsi="Arial" w:cs="Arial"/>
          <w:color w:val="auto"/>
          <w:lang w:val="sr-Cyrl-CS"/>
        </w:rPr>
        <w:t>Извођач радова је дужан да при извођењу радова користи материјале доброг квалитета у складу са важећим стандардима;</w:t>
      </w:r>
    </w:p>
    <w:p w:rsidR="00C269CD" w:rsidRPr="00580797" w:rsidRDefault="00F22522" w:rsidP="00C269CD">
      <w:pPr>
        <w:widowControl w:val="0"/>
        <w:numPr>
          <w:ilvl w:val="0"/>
          <w:numId w:val="16"/>
        </w:numPr>
        <w:jc w:val="both"/>
        <w:rPr>
          <w:rFonts w:ascii="Arial" w:hAnsi="Arial" w:cs="Arial"/>
          <w:color w:val="auto"/>
          <w:lang w:val="sr-Cyrl-CS"/>
        </w:rPr>
      </w:pPr>
      <w:r w:rsidRPr="00580797">
        <w:rPr>
          <w:rFonts w:ascii="Arial" w:hAnsi="Arial" w:cs="Arial"/>
          <w:color w:val="auto"/>
          <w:lang w:val="sr-Cyrl-CS"/>
        </w:rPr>
        <w:t xml:space="preserve">Радови </w:t>
      </w:r>
      <w:r w:rsidR="00C269CD" w:rsidRPr="00580797">
        <w:rPr>
          <w:rFonts w:ascii="Arial" w:hAnsi="Arial" w:cs="Arial"/>
          <w:color w:val="auto"/>
          <w:lang w:val="sr-Cyrl-CS"/>
        </w:rPr>
        <w:t xml:space="preserve">ће се </w:t>
      </w:r>
      <w:r w:rsidRPr="00580797">
        <w:rPr>
          <w:rFonts w:ascii="Arial" w:hAnsi="Arial" w:cs="Arial"/>
          <w:color w:val="auto"/>
          <w:lang w:val="sr-Cyrl-CS"/>
        </w:rPr>
        <w:t xml:space="preserve">изводити у </w:t>
      </w:r>
      <w:r w:rsidR="00C269CD" w:rsidRPr="00580797">
        <w:rPr>
          <w:rFonts w:ascii="Arial" w:hAnsi="Arial" w:cs="Arial"/>
          <w:color w:val="auto"/>
          <w:lang w:val="sr-Cyrl-CS"/>
        </w:rPr>
        <w:t xml:space="preserve">складу са уговором о </w:t>
      </w:r>
      <w:r w:rsidRPr="00580797">
        <w:rPr>
          <w:rFonts w:ascii="Arial" w:hAnsi="Arial" w:cs="Arial"/>
          <w:color w:val="auto"/>
          <w:lang w:val="sr-Cyrl-CS"/>
        </w:rPr>
        <w:t>извођењу радова</w:t>
      </w:r>
      <w:r w:rsidR="00C269CD" w:rsidRPr="00580797">
        <w:rPr>
          <w:rFonts w:ascii="Arial" w:hAnsi="Arial" w:cs="Arial"/>
          <w:color w:val="auto"/>
          <w:lang w:val="sr-Cyrl-CS"/>
        </w:rPr>
        <w:t xml:space="preserve"> и динамиком коју утврђује наручилац.</w:t>
      </w:r>
    </w:p>
    <w:p w:rsidR="00C269CD" w:rsidRPr="00580797" w:rsidRDefault="00C269CD">
      <w:pPr>
        <w:rPr>
          <w:rFonts w:cs="TimesNewRomanPSMT"/>
          <w:i/>
          <w:iCs/>
          <w:color w:val="auto"/>
          <w:sz w:val="18"/>
          <w:szCs w:val="18"/>
        </w:rPr>
      </w:pPr>
    </w:p>
    <w:p w:rsidR="00221C6F" w:rsidRPr="00580797" w:rsidRDefault="00221C6F">
      <w:pPr>
        <w:rPr>
          <w:rFonts w:cs="TimesNewRomanPSMT"/>
          <w:i/>
          <w:iCs/>
          <w:color w:val="auto"/>
          <w:sz w:val="18"/>
          <w:szCs w:val="18"/>
          <w:lang/>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C269CD" w:rsidRPr="00580797" w:rsidRDefault="00C269CD" w:rsidP="00C269CD">
      <w:pPr>
        <w:shd w:val="clear" w:color="auto" w:fill="C6D9F1"/>
        <w:jc w:val="center"/>
        <w:rPr>
          <w:rFonts w:ascii="Arial" w:hAnsi="Arial" w:cs="Arial"/>
          <w:b/>
          <w:bCs/>
          <w:i/>
          <w:iCs/>
          <w:color w:val="auto"/>
        </w:rPr>
      </w:pPr>
      <w:r w:rsidRPr="00580797">
        <w:rPr>
          <w:rFonts w:ascii="Arial" w:hAnsi="Arial" w:cs="Arial"/>
          <w:b/>
          <w:bCs/>
          <w:i/>
          <w:iCs/>
          <w:color w:val="auto"/>
          <w:sz w:val="28"/>
          <w:szCs w:val="28"/>
        </w:rPr>
        <w:t>IV  ТЕХНИЧКА ДОКУМЕНТАЦИЈА И ПЛАНОВИ, ОДНОСНО ДОКУМЕНТАЦИЈА О КРЕДИТНОЈ СПОСОБНОСТИ НАРУЧИОЦА У СЛУЧАЈУ ЈАВНЕ НАБАВКЕ ФИНАНСИЈСКИХ УСЛУГА</w:t>
      </w:r>
    </w:p>
    <w:p w:rsidR="00C269CD" w:rsidRPr="00580797" w:rsidRDefault="00C269CD" w:rsidP="00C269CD">
      <w:pPr>
        <w:shd w:val="clear" w:color="auto" w:fill="C6D9F1"/>
        <w:jc w:val="center"/>
        <w:rPr>
          <w:rFonts w:ascii="Arial" w:hAnsi="Arial" w:cs="Arial"/>
          <w:b/>
          <w:bCs/>
          <w:i/>
          <w:iCs/>
          <w:color w:val="auto"/>
        </w:rPr>
      </w:pPr>
    </w:p>
    <w:p w:rsidR="00C269CD" w:rsidRPr="00580797" w:rsidRDefault="00C269CD" w:rsidP="00C269CD">
      <w:pPr>
        <w:rPr>
          <w:rFonts w:ascii="Arial" w:hAnsi="Arial" w:cs="Arial"/>
          <w:b/>
          <w:bCs/>
          <w:i/>
          <w:iCs/>
          <w:color w:val="auto"/>
        </w:rPr>
      </w:pPr>
    </w:p>
    <w:p w:rsidR="00C269CD" w:rsidRPr="00580797" w:rsidRDefault="00C269CD" w:rsidP="00F22522">
      <w:pPr>
        <w:ind w:firstLine="708"/>
        <w:rPr>
          <w:rFonts w:ascii="Arial" w:hAnsi="Arial" w:cs="Arial"/>
          <w:iCs/>
          <w:color w:val="auto"/>
          <w:lang/>
        </w:rPr>
      </w:pPr>
      <w:r w:rsidRPr="00580797">
        <w:rPr>
          <w:rFonts w:ascii="Arial" w:hAnsi="Arial" w:cs="Arial"/>
          <w:iCs/>
          <w:color w:val="auto"/>
          <w:lang/>
        </w:rPr>
        <w:t xml:space="preserve">Јавна набавка мале вредности спроводи се ради извођења радова. </w:t>
      </w: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221C6F" w:rsidRPr="00580797" w:rsidRDefault="00221C6F">
      <w:pPr>
        <w:rPr>
          <w:rFonts w:cs="TimesNewRomanPSMT"/>
          <w:i/>
          <w:iCs/>
          <w:color w:val="auto"/>
          <w:sz w:val="18"/>
          <w:szCs w:val="18"/>
        </w:rPr>
      </w:pPr>
    </w:p>
    <w:p w:rsidR="007312E2" w:rsidRPr="00580797" w:rsidRDefault="007312E2">
      <w:pPr>
        <w:rPr>
          <w:rFonts w:cs="TimesNewRomanPSMT"/>
          <w:i/>
          <w:iCs/>
          <w:color w:val="auto"/>
          <w:sz w:val="18"/>
          <w:szCs w:val="18"/>
        </w:rPr>
      </w:pPr>
    </w:p>
    <w:p w:rsidR="007312E2" w:rsidRPr="00580797" w:rsidRDefault="007312E2">
      <w:pPr>
        <w:rPr>
          <w:rFonts w:cs="TimesNewRomanPSMT"/>
          <w:i/>
          <w:iCs/>
          <w:color w:val="auto"/>
          <w:sz w:val="18"/>
          <w:szCs w:val="18"/>
          <w:lang/>
        </w:rPr>
      </w:pPr>
    </w:p>
    <w:p w:rsidR="00221C6F" w:rsidRPr="00580797" w:rsidRDefault="00221C6F">
      <w:pPr>
        <w:rPr>
          <w:rFonts w:cs="TimesNewRomanPSMT"/>
          <w:i/>
          <w:iCs/>
          <w:color w:val="auto"/>
          <w:sz w:val="18"/>
          <w:szCs w:val="18"/>
          <w:lang/>
        </w:rPr>
      </w:pPr>
    </w:p>
    <w:p w:rsidR="00221C6F" w:rsidRPr="00580797" w:rsidRDefault="00221C6F">
      <w:pPr>
        <w:rPr>
          <w:rFonts w:cs="TimesNewRomanPSMT"/>
          <w:i/>
          <w:iCs/>
          <w:color w:val="auto"/>
          <w:sz w:val="18"/>
          <w:szCs w:val="18"/>
        </w:rPr>
      </w:pPr>
    </w:p>
    <w:p w:rsidR="00221C6F" w:rsidRPr="00580797" w:rsidRDefault="00221C6F">
      <w:pPr>
        <w:shd w:val="clear" w:color="auto" w:fill="C6D9F1"/>
        <w:jc w:val="center"/>
        <w:rPr>
          <w:rFonts w:ascii="Arial" w:hAnsi="Arial" w:cs="Arial"/>
          <w:b/>
          <w:bCs/>
          <w:i/>
          <w:iCs/>
          <w:color w:val="auto"/>
          <w:sz w:val="28"/>
          <w:szCs w:val="28"/>
          <w:lang/>
        </w:rPr>
      </w:pPr>
      <w:r w:rsidRPr="00580797">
        <w:rPr>
          <w:rFonts w:ascii="Arial" w:hAnsi="Arial" w:cs="Arial"/>
          <w:b/>
          <w:bCs/>
          <w:i/>
          <w:iCs/>
          <w:color w:val="auto"/>
          <w:sz w:val="28"/>
          <w:szCs w:val="28"/>
        </w:rPr>
        <w:lastRenderedPageBreak/>
        <w:t>V  УСЛОВИ ЗА УЧЕШЋЕ У ПОСТУПКУ ЈАВНЕ НАБАВКЕ ИЗ ЧЛ. 75. И 76. ЗАКОНА И УПУТСТВО КАКО СЕ ДОКАЗУЈЕ ИСПУЊЕНОСТ ТИХ УСЛОВА</w:t>
      </w:r>
    </w:p>
    <w:p w:rsidR="007A43A6" w:rsidRPr="00580797" w:rsidRDefault="007A43A6">
      <w:pPr>
        <w:shd w:val="clear" w:color="auto" w:fill="C6D9F1"/>
        <w:jc w:val="center"/>
        <w:rPr>
          <w:rFonts w:ascii="Arial" w:hAnsi="Arial" w:cs="Arial"/>
          <w:b/>
          <w:bCs/>
          <w:i/>
          <w:iCs/>
          <w:color w:val="auto"/>
          <w:sz w:val="28"/>
          <w:szCs w:val="28"/>
          <w:lang/>
        </w:rPr>
      </w:pPr>
    </w:p>
    <w:p w:rsidR="00221C6F" w:rsidRPr="00580797" w:rsidRDefault="00221C6F">
      <w:pPr>
        <w:jc w:val="both"/>
        <w:rPr>
          <w:rFonts w:ascii="Arial" w:hAnsi="Arial" w:cs="Arial"/>
          <w:b/>
          <w:bCs/>
          <w:i/>
          <w:iCs/>
          <w:color w:val="auto"/>
          <w:sz w:val="28"/>
          <w:szCs w:val="28"/>
        </w:rPr>
      </w:pPr>
    </w:p>
    <w:p w:rsidR="00221C6F" w:rsidRPr="00580797" w:rsidRDefault="00221C6F">
      <w:pPr>
        <w:pStyle w:val="ListParagraph"/>
        <w:numPr>
          <w:ilvl w:val="0"/>
          <w:numId w:val="3"/>
        </w:numPr>
        <w:shd w:val="clear" w:color="auto" w:fill="C6D9F1"/>
        <w:jc w:val="center"/>
        <w:rPr>
          <w:rFonts w:ascii="Arial" w:hAnsi="Arial" w:cs="Arial"/>
          <w:b/>
          <w:bCs/>
          <w:i/>
          <w:iCs/>
          <w:color w:val="auto"/>
        </w:rPr>
      </w:pPr>
      <w:r w:rsidRPr="00580797">
        <w:rPr>
          <w:rFonts w:ascii="Arial" w:hAnsi="Arial" w:cs="Arial"/>
          <w:b/>
          <w:bCs/>
          <w:i/>
          <w:iCs/>
          <w:color w:val="auto"/>
        </w:rPr>
        <w:t>УСЛОВИ ЗА УЧЕШЋЕ У ПОСТУПКУ ЈАВНЕ НАБАВКЕ ИЗ ЧЛ. 75. И 76. ЗАКОНА</w:t>
      </w:r>
    </w:p>
    <w:p w:rsidR="00221C6F" w:rsidRPr="00580797" w:rsidRDefault="00221C6F">
      <w:pPr>
        <w:pStyle w:val="ListParagraph"/>
        <w:jc w:val="both"/>
        <w:rPr>
          <w:rFonts w:ascii="Arial" w:hAnsi="Arial" w:cs="Arial"/>
          <w:b/>
          <w:bCs/>
          <w:i/>
          <w:iCs/>
          <w:color w:val="auto"/>
        </w:rPr>
      </w:pPr>
    </w:p>
    <w:p w:rsidR="00221C6F" w:rsidRPr="00580797" w:rsidRDefault="00221C6F" w:rsidP="007B6875">
      <w:pPr>
        <w:pStyle w:val="ListParagraph"/>
        <w:numPr>
          <w:ilvl w:val="1"/>
          <w:numId w:val="3"/>
        </w:numPr>
        <w:ind w:left="720"/>
        <w:jc w:val="both"/>
        <w:rPr>
          <w:rFonts w:ascii="Arial" w:hAnsi="Arial" w:cs="Arial"/>
          <w:iCs/>
          <w:color w:val="auto"/>
        </w:rPr>
      </w:pPr>
      <w:r w:rsidRPr="00580797">
        <w:rPr>
          <w:rFonts w:ascii="Arial" w:hAnsi="Arial" w:cs="Arial"/>
          <w:iCs/>
          <w:color w:val="auto"/>
        </w:rPr>
        <w:t xml:space="preserve">Право на учешће у поступку предметне јавне набавке има понуђач који испуњава </w:t>
      </w:r>
      <w:r w:rsidRPr="00580797">
        <w:rPr>
          <w:rFonts w:ascii="Arial" w:hAnsi="Arial" w:cs="Arial"/>
          <w:b/>
          <w:iCs/>
          <w:color w:val="auto"/>
        </w:rPr>
        <w:t>обавезне услове</w:t>
      </w:r>
      <w:r w:rsidRPr="00580797">
        <w:rPr>
          <w:rFonts w:ascii="Arial" w:hAnsi="Arial" w:cs="Arial"/>
          <w:iCs/>
          <w:color w:val="auto"/>
        </w:rPr>
        <w:t xml:space="preserve"> за учешће у поступку јавне набавке дефинисане чл. 75. Закона, и то:</w:t>
      </w:r>
    </w:p>
    <w:p w:rsidR="00221C6F" w:rsidRPr="00580797" w:rsidRDefault="00221C6F" w:rsidP="007B6875">
      <w:pPr>
        <w:pStyle w:val="ListParagraph"/>
        <w:numPr>
          <w:ilvl w:val="0"/>
          <w:numId w:val="5"/>
        </w:numPr>
        <w:ind w:left="720"/>
        <w:jc w:val="both"/>
        <w:rPr>
          <w:rFonts w:ascii="Arial" w:hAnsi="Arial" w:cs="Arial"/>
          <w:color w:val="auto"/>
        </w:rPr>
      </w:pPr>
      <w:r w:rsidRPr="00580797">
        <w:rPr>
          <w:rFonts w:ascii="Arial" w:hAnsi="Arial" w:cs="Arial"/>
          <w:iCs/>
          <w:color w:val="auto"/>
        </w:rPr>
        <w:t>Да је регистрован код надлежног органа, односно уписан у одговарајући регистар</w:t>
      </w:r>
      <w:r w:rsidRPr="00580797">
        <w:rPr>
          <w:rFonts w:ascii="Arial" w:hAnsi="Arial" w:cs="Arial"/>
          <w:iCs/>
          <w:color w:val="auto"/>
          <w:lang w:val="sr-Cyrl-CS"/>
        </w:rPr>
        <w:t xml:space="preserve"> </w:t>
      </w:r>
      <w:r w:rsidRPr="00580797">
        <w:rPr>
          <w:rFonts w:ascii="Arial" w:hAnsi="Arial" w:cs="Arial"/>
          <w:i/>
          <w:iCs/>
          <w:color w:val="auto"/>
          <w:lang w:val="sr-Cyrl-CS"/>
        </w:rPr>
        <w:t>(чл. 75. ст. 1. тач. 1) Закона);</w:t>
      </w:r>
    </w:p>
    <w:p w:rsidR="00221C6F" w:rsidRPr="00580797" w:rsidRDefault="00221C6F" w:rsidP="007B6875">
      <w:pPr>
        <w:pStyle w:val="ListParagraph"/>
        <w:numPr>
          <w:ilvl w:val="0"/>
          <w:numId w:val="5"/>
        </w:numPr>
        <w:ind w:left="720"/>
        <w:jc w:val="both"/>
        <w:rPr>
          <w:rFonts w:ascii="Arial" w:hAnsi="Arial" w:cs="Arial"/>
          <w:color w:val="auto"/>
        </w:rPr>
      </w:pPr>
      <w:r w:rsidRPr="00580797">
        <w:rPr>
          <w:rFonts w:ascii="Arial" w:hAnsi="Arial" w:cs="Arial"/>
          <w:color w:val="auto"/>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80797">
        <w:rPr>
          <w:rFonts w:ascii="Arial" w:hAnsi="Arial" w:cs="Arial"/>
          <w:color w:val="auto"/>
          <w:lang w:val="sr-Cyrl-CS"/>
        </w:rPr>
        <w:t xml:space="preserve"> </w:t>
      </w:r>
      <w:r w:rsidRPr="00580797">
        <w:rPr>
          <w:rFonts w:ascii="Arial" w:hAnsi="Arial" w:cs="Arial"/>
          <w:i/>
          <w:iCs/>
          <w:color w:val="auto"/>
          <w:lang w:val="sr-Cyrl-CS"/>
        </w:rPr>
        <w:t>(чл. 75. ст. 1. тач. 2) Закона);</w:t>
      </w:r>
    </w:p>
    <w:p w:rsidR="00221C6F" w:rsidRPr="00580797" w:rsidRDefault="00221C6F" w:rsidP="007B6875">
      <w:pPr>
        <w:pStyle w:val="ListParagraph"/>
        <w:numPr>
          <w:ilvl w:val="0"/>
          <w:numId w:val="5"/>
        </w:numPr>
        <w:ind w:left="720"/>
        <w:jc w:val="both"/>
        <w:rPr>
          <w:rFonts w:ascii="Arial" w:hAnsi="Arial" w:cs="Arial"/>
          <w:color w:val="auto"/>
        </w:rPr>
      </w:pPr>
      <w:r w:rsidRPr="00580797">
        <w:rPr>
          <w:rFonts w:ascii="Arial" w:hAnsi="Arial" w:cs="Arial"/>
          <w:color w:val="auto"/>
        </w:rPr>
        <w:t xml:space="preserve">Да му није изречена мера забране обављања делатности, која је на снази у време </w:t>
      </w:r>
      <w:r w:rsidRPr="00580797">
        <w:rPr>
          <w:rFonts w:ascii="Arial" w:hAnsi="Arial" w:cs="Arial"/>
          <w:color w:val="auto"/>
          <w:lang/>
        </w:rPr>
        <w:t>објављивања</w:t>
      </w:r>
      <w:r w:rsidRPr="00580797">
        <w:rPr>
          <w:rFonts w:ascii="Arial" w:hAnsi="Arial" w:cs="Arial"/>
          <w:color w:val="auto"/>
        </w:rPr>
        <w:t xml:space="preserve"> позива за подношење понуде</w:t>
      </w:r>
      <w:r w:rsidRPr="00580797">
        <w:rPr>
          <w:rFonts w:ascii="Arial" w:hAnsi="Arial" w:cs="Arial"/>
          <w:color w:val="auto"/>
          <w:lang w:val="sr-Cyrl-CS"/>
        </w:rPr>
        <w:t xml:space="preserve"> </w:t>
      </w:r>
      <w:r w:rsidRPr="00580797">
        <w:rPr>
          <w:rFonts w:ascii="Arial" w:hAnsi="Arial" w:cs="Arial"/>
          <w:i/>
          <w:iCs/>
          <w:color w:val="auto"/>
          <w:lang w:val="sr-Cyrl-CS"/>
        </w:rPr>
        <w:t>(чл. 75. ст. 1. тач. 3) Закона);</w:t>
      </w:r>
    </w:p>
    <w:p w:rsidR="00221C6F" w:rsidRPr="00580797" w:rsidRDefault="00221C6F" w:rsidP="007B6875">
      <w:pPr>
        <w:pStyle w:val="ListParagraph"/>
        <w:numPr>
          <w:ilvl w:val="0"/>
          <w:numId w:val="5"/>
        </w:numPr>
        <w:ind w:left="720"/>
        <w:jc w:val="both"/>
        <w:rPr>
          <w:rFonts w:ascii="Arial" w:hAnsi="Arial" w:cs="Arial"/>
          <w:color w:val="auto"/>
        </w:rPr>
      </w:pPr>
      <w:r w:rsidRPr="00580797">
        <w:rPr>
          <w:rFonts w:ascii="Arial" w:hAnsi="Arial" w:cs="Arial"/>
          <w:color w:val="auto"/>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80797">
        <w:rPr>
          <w:rFonts w:ascii="Arial" w:hAnsi="Arial" w:cs="Arial"/>
          <w:i/>
          <w:iCs/>
          <w:color w:val="auto"/>
          <w:lang w:val="sr-Cyrl-CS"/>
        </w:rPr>
        <w:t>(чл. 75. ст. 1. тач. 4) Закона);</w:t>
      </w:r>
    </w:p>
    <w:p w:rsidR="00221C6F" w:rsidRPr="00580797" w:rsidRDefault="00221C6F" w:rsidP="007B6875">
      <w:pPr>
        <w:pStyle w:val="ListParagraph"/>
        <w:numPr>
          <w:ilvl w:val="0"/>
          <w:numId w:val="5"/>
        </w:numPr>
        <w:ind w:left="720"/>
        <w:jc w:val="both"/>
        <w:rPr>
          <w:rFonts w:ascii="Arial" w:hAnsi="Arial" w:cs="Arial"/>
          <w:color w:val="auto"/>
        </w:rPr>
      </w:pPr>
      <w:r w:rsidRPr="00580797">
        <w:rPr>
          <w:rFonts w:ascii="Arial" w:hAnsi="Arial" w:cs="Arial"/>
          <w:color w:val="auto"/>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580797">
        <w:rPr>
          <w:rFonts w:ascii="Arial" w:hAnsi="Arial" w:cs="Arial"/>
          <w:color w:val="auto"/>
          <w:lang w:val="sr-Cyrl-CS"/>
        </w:rPr>
        <w:t xml:space="preserve"> </w:t>
      </w:r>
      <w:r w:rsidRPr="00580797">
        <w:rPr>
          <w:rFonts w:ascii="Arial" w:hAnsi="Arial" w:cs="Arial"/>
          <w:i/>
          <w:iCs/>
          <w:color w:val="auto"/>
          <w:lang w:val="sr-Cyrl-CS"/>
        </w:rPr>
        <w:t>(чл. 75. ст. 2. Закона).</w:t>
      </w:r>
    </w:p>
    <w:p w:rsidR="00221C6F" w:rsidRPr="00580797" w:rsidRDefault="00221C6F" w:rsidP="007B6875">
      <w:pPr>
        <w:pStyle w:val="ListParagraph"/>
        <w:numPr>
          <w:ilvl w:val="1"/>
          <w:numId w:val="3"/>
        </w:numPr>
        <w:ind w:left="720"/>
        <w:jc w:val="both"/>
        <w:rPr>
          <w:rFonts w:ascii="Arial" w:hAnsi="Arial" w:cs="Arial"/>
          <w:iCs/>
          <w:color w:val="auto"/>
          <w:lang/>
        </w:rPr>
      </w:pPr>
      <w:r w:rsidRPr="00580797">
        <w:rPr>
          <w:rFonts w:ascii="Arial" w:hAnsi="Arial" w:cs="Arial"/>
          <w:bCs/>
          <w:iCs/>
          <w:color w:val="auto"/>
        </w:rPr>
        <w:t xml:space="preserve">Понуђач који </w:t>
      </w:r>
      <w:r w:rsidRPr="00580797">
        <w:rPr>
          <w:rFonts w:ascii="Arial" w:hAnsi="Arial" w:cs="Arial"/>
          <w:iCs/>
          <w:color w:val="auto"/>
        </w:rPr>
        <w:t xml:space="preserve">учествује у поступку предметне јавне набавке, мора испунити </w:t>
      </w:r>
      <w:r w:rsidRPr="00580797">
        <w:rPr>
          <w:rFonts w:ascii="Arial" w:hAnsi="Arial" w:cs="Arial"/>
          <w:b/>
          <w:iCs/>
          <w:color w:val="auto"/>
        </w:rPr>
        <w:t>додатне услове</w:t>
      </w:r>
      <w:r w:rsidRPr="00580797">
        <w:rPr>
          <w:rFonts w:ascii="Arial" w:hAnsi="Arial" w:cs="Arial"/>
          <w:iCs/>
          <w:color w:val="auto"/>
        </w:rPr>
        <w:t xml:space="preserve"> за учешће у поступку јавне набавке,  дефинисане чл. 76. Закона, и то: </w:t>
      </w:r>
    </w:p>
    <w:p w:rsidR="007B6875" w:rsidRPr="00573E6C" w:rsidRDefault="007B6875" w:rsidP="00573E6C">
      <w:pPr>
        <w:pStyle w:val="ListParagraph"/>
        <w:numPr>
          <w:ilvl w:val="0"/>
          <w:numId w:val="19"/>
        </w:numPr>
        <w:ind w:left="720"/>
        <w:jc w:val="both"/>
        <w:rPr>
          <w:rFonts w:ascii="Arial" w:hAnsi="Arial" w:cs="Arial"/>
          <w:color w:val="auto"/>
        </w:rPr>
      </w:pPr>
      <w:r w:rsidRPr="00573E6C">
        <w:rPr>
          <w:rFonts w:ascii="Arial" w:hAnsi="Arial" w:cs="Arial"/>
          <w:color w:val="auto"/>
        </w:rPr>
        <w:t>да има неопходан пословни капацитет, односно да је у предходних 5 година (2009, 2010,  2011,  2012  и  2013) понуђач извршио радове сличне овом послу (радове на објектима или деловима објеката високоградње и нискоградње, радове на поправци кровова) у минималној вредности од  5.000.000,00 динара без ПДВ-а укупно за све године при чему један уговор у минималном износу од 1.000.000,00 динара без ПДВ-а.</w:t>
      </w:r>
    </w:p>
    <w:p w:rsidR="00BF50FE" w:rsidRPr="00573E6C" w:rsidRDefault="00313C0F" w:rsidP="00573E6C">
      <w:pPr>
        <w:pStyle w:val="ListParagraph"/>
        <w:numPr>
          <w:ilvl w:val="0"/>
          <w:numId w:val="19"/>
        </w:numPr>
        <w:ind w:left="720"/>
        <w:jc w:val="both"/>
        <w:rPr>
          <w:rFonts w:ascii="Arial" w:hAnsi="Arial" w:cs="Arial"/>
          <w:color w:val="auto"/>
        </w:rPr>
      </w:pPr>
      <w:r w:rsidRPr="00573E6C">
        <w:rPr>
          <w:rFonts w:ascii="Arial" w:hAnsi="Arial" w:cs="Arial"/>
          <w:color w:val="auto"/>
        </w:rPr>
        <w:t xml:space="preserve">да располаже довољним кадровским капацитетом и то: да  има  најмање  3  (три) радника на сталном раду. </w:t>
      </w:r>
    </w:p>
    <w:p w:rsidR="00313C0F" w:rsidRPr="00573E6C" w:rsidRDefault="00313C0F" w:rsidP="00573E6C">
      <w:pPr>
        <w:pStyle w:val="ListParagraph"/>
        <w:numPr>
          <w:ilvl w:val="0"/>
          <w:numId w:val="19"/>
        </w:numPr>
        <w:ind w:left="720"/>
        <w:jc w:val="both"/>
        <w:rPr>
          <w:rFonts w:ascii="Arial" w:hAnsi="Arial" w:cs="Arial"/>
          <w:color w:val="auto"/>
        </w:rPr>
      </w:pPr>
      <w:r w:rsidRPr="00573E6C">
        <w:rPr>
          <w:rFonts w:ascii="Arial" w:hAnsi="Arial" w:cs="Arial"/>
          <w:color w:val="auto"/>
        </w:rPr>
        <w:t>да понуђач располаже траженом техничком опремом и то: једно возило за превоз рад</w:t>
      </w:r>
      <w:r w:rsidR="006C0C95" w:rsidRPr="00573E6C">
        <w:rPr>
          <w:rFonts w:ascii="Arial" w:hAnsi="Arial" w:cs="Arial"/>
          <w:color w:val="auto"/>
        </w:rPr>
        <w:t>ника и</w:t>
      </w:r>
      <w:r w:rsidR="007312E2" w:rsidRPr="00573E6C">
        <w:rPr>
          <w:rFonts w:ascii="Arial" w:hAnsi="Arial" w:cs="Arial"/>
          <w:color w:val="auto"/>
        </w:rPr>
        <w:t xml:space="preserve"> </w:t>
      </w:r>
      <w:r w:rsidR="00283FCD">
        <w:rPr>
          <w:rFonts w:ascii="Arial" w:hAnsi="Arial" w:cs="Arial"/>
          <w:color w:val="auto"/>
          <w:lang/>
        </w:rPr>
        <w:t xml:space="preserve">једно возило за превоз </w:t>
      </w:r>
      <w:r w:rsidR="0087602E" w:rsidRPr="00573E6C">
        <w:rPr>
          <w:rFonts w:ascii="Arial" w:hAnsi="Arial" w:cs="Arial"/>
          <w:color w:val="auto"/>
        </w:rPr>
        <w:t>материјала</w:t>
      </w:r>
      <w:r w:rsidR="00A35F23" w:rsidRPr="00573E6C">
        <w:rPr>
          <w:rFonts w:ascii="Arial" w:hAnsi="Arial" w:cs="Arial"/>
          <w:color w:val="auto"/>
        </w:rPr>
        <w:t>.</w:t>
      </w:r>
    </w:p>
    <w:p w:rsidR="00221C6F" w:rsidRPr="00580797" w:rsidRDefault="00221C6F" w:rsidP="007B6875">
      <w:pPr>
        <w:pStyle w:val="ListParagraph"/>
        <w:numPr>
          <w:ilvl w:val="1"/>
          <w:numId w:val="3"/>
        </w:numPr>
        <w:ind w:left="720"/>
        <w:jc w:val="both"/>
        <w:rPr>
          <w:rFonts w:ascii="Arial" w:hAnsi="Arial" w:cs="Arial"/>
          <w:b/>
          <w:bCs/>
          <w:i/>
          <w:iCs/>
          <w:color w:val="auto"/>
        </w:rPr>
      </w:pPr>
      <w:r w:rsidRPr="00580797">
        <w:rPr>
          <w:rFonts w:ascii="Arial" w:hAnsi="Arial" w:cs="Arial"/>
          <w:bCs/>
          <w:iCs/>
          <w:color w:val="auto"/>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sidRPr="00580797">
        <w:rPr>
          <w:rFonts w:ascii="Arial" w:hAnsi="Arial" w:cs="Arial"/>
          <w:bCs/>
          <w:iCs/>
          <w:color w:val="auto"/>
        </w:rPr>
        <w:t>.</w:t>
      </w:r>
    </w:p>
    <w:p w:rsidR="00221C6F" w:rsidRPr="00580797" w:rsidRDefault="00221C6F" w:rsidP="007B6875">
      <w:pPr>
        <w:pStyle w:val="ListParagraph"/>
        <w:jc w:val="both"/>
        <w:rPr>
          <w:color w:val="auto"/>
        </w:rPr>
      </w:pPr>
    </w:p>
    <w:p w:rsidR="00221C6F" w:rsidRPr="00580797" w:rsidRDefault="00221C6F" w:rsidP="007B6875">
      <w:pPr>
        <w:pStyle w:val="ListParagraph"/>
        <w:numPr>
          <w:ilvl w:val="1"/>
          <w:numId w:val="3"/>
        </w:numPr>
        <w:ind w:left="720"/>
        <w:jc w:val="both"/>
        <w:rPr>
          <w:rFonts w:ascii="Arial" w:hAnsi="Arial" w:cs="Arial"/>
          <w:bCs/>
          <w:iCs/>
          <w:color w:val="auto"/>
        </w:rPr>
      </w:pPr>
      <w:r w:rsidRPr="00580797">
        <w:rPr>
          <w:rFonts w:ascii="Arial" w:hAnsi="Arial" w:cs="Arial"/>
          <w:bCs/>
          <w:iCs/>
          <w:color w:val="auto"/>
        </w:rPr>
        <w:lastRenderedPageBreak/>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378A9" w:rsidRPr="00580797" w:rsidRDefault="00221C6F" w:rsidP="007B6875">
      <w:pPr>
        <w:pStyle w:val="ListParagraph"/>
        <w:jc w:val="both"/>
        <w:rPr>
          <w:rFonts w:ascii="Arial" w:hAnsi="Arial" w:cs="Arial"/>
          <w:bCs/>
          <w:iCs/>
          <w:color w:val="auto"/>
          <w:lang/>
        </w:rPr>
      </w:pPr>
      <w:r w:rsidRPr="00580797">
        <w:rPr>
          <w:rFonts w:ascii="Arial" w:hAnsi="Arial" w:cs="Arial"/>
          <w:bCs/>
          <w:iCs/>
          <w:color w:val="auto"/>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580797">
        <w:rPr>
          <w:rFonts w:ascii="Arial" w:hAnsi="Arial" w:cs="Arial"/>
          <w:bCs/>
          <w:iCs/>
          <w:color w:val="auto"/>
          <w:lang/>
        </w:rPr>
        <w:t xml:space="preserve"> </w:t>
      </w:r>
    </w:p>
    <w:p w:rsidR="0068087F" w:rsidRPr="00580797" w:rsidRDefault="0068087F" w:rsidP="007B6875">
      <w:pPr>
        <w:pStyle w:val="ListParagraph"/>
        <w:jc w:val="both"/>
        <w:rPr>
          <w:rFonts w:ascii="Arial" w:hAnsi="Arial" w:cs="Arial"/>
          <w:b/>
          <w:bCs/>
          <w:i/>
          <w:iCs/>
          <w:color w:val="auto"/>
        </w:rPr>
      </w:pPr>
    </w:p>
    <w:p w:rsidR="007A43A6" w:rsidRPr="00580797" w:rsidRDefault="00221C6F" w:rsidP="007A43A6">
      <w:pPr>
        <w:pStyle w:val="ListParagraph"/>
        <w:numPr>
          <w:ilvl w:val="0"/>
          <w:numId w:val="3"/>
        </w:numPr>
        <w:shd w:val="clear" w:color="auto" w:fill="C6D9F1"/>
        <w:ind w:left="360"/>
        <w:jc w:val="center"/>
        <w:rPr>
          <w:rFonts w:ascii="Arial" w:hAnsi="Arial" w:cs="Arial"/>
          <w:bCs/>
          <w:i/>
          <w:iCs/>
          <w:color w:val="auto"/>
        </w:rPr>
      </w:pPr>
      <w:r w:rsidRPr="00580797">
        <w:rPr>
          <w:rFonts w:ascii="Arial" w:hAnsi="Arial" w:cs="Arial"/>
          <w:b/>
          <w:bCs/>
          <w:i/>
          <w:iCs/>
          <w:color w:val="auto"/>
        </w:rPr>
        <w:t>УПУТСТВО КАКО СЕ ДОКАЗУЈЕ ИСПУЊЕНОСТ УСЛОВА</w:t>
      </w:r>
    </w:p>
    <w:p w:rsidR="007A43A6" w:rsidRPr="00580797" w:rsidRDefault="007A43A6" w:rsidP="007A43A6">
      <w:pPr>
        <w:pStyle w:val="ListParagraph"/>
        <w:shd w:val="clear" w:color="auto" w:fill="C6D9F1"/>
        <w:ind w:left="0"/>
        <w:rPr>
          <w:rFonts w:ascii="Arial" w:hAnsi="Arial" w:cs="Arial"/>
          <w:bCs/>
          <w:i/>
          <w:iCs/>
          <w:color w:val="auto"/>
        </w:rPr>
      </w:pPr>
    </w:p>
    <w:p w:rsidR="00C672CF" w:rsidRPr="00580797" w:rsidRDefault="00C672CF">
      <w:pPr>
        <w:pStyle w:val="ListParagraph"/>
        <w:jc w:val="both"/>
        <w:rPr>
          <w:rFonts w:ascii="Arial" w:hAnsi="Arial" w:cs="Arial"/>
          <w:bCs/>
          <w:i/>
          <w:iCs/>
          <w:color w:val="auto"/>
          <w:lang/>
        </w:rPr>
      </w:pPr>
    </w:p>
    <w:p w:rsidR="00221C6F" w:rsidRPr="00580797" w:rsidRDefault="00221C6F" w:rsidP="007F5493">
      <w:pPr>
        <w:pStyle w:val="ListParagraph"/>
        <w:ind w:left="0"/>
        <w:jc w:val="both"/>
        <w:rPr>
          <w:rFonts w:ascii="Arial" w:hAnsi="Arial" w:cs="Arial"/>
          <w:color w:val="auto"/>
          <w:lang w:val="sr-Cyrl-CS"/>
        </w:rPr>
      </w:pPr>
      <w:r w:rsidRPr="00580797">
        <w:rPr>
          <w:rFonts w:ascii="Arial" w:hAnsi="Arial" w:cs="Arial"/>
          <w:color w:val="auto"/>
        </w:rPr>
        <w:t xml:space="preserve">Испуњеност </w:t>
      </w:r>
      <w:r w:rsidRPr="00580797">
        <w:rPr>
          <w:rFonts w:ascii="Arial" w:hAnsi="Arial" w:cs="Arial"/>
          <w:b/>
          <w:color w:val="auto"/>
        </w:rPr>
        <w:t xml:space="preserve">обавезних и додатних услова </w:t>
      </w:r>
      <w:r w:rsidRPr="00580797">
        <w:rPr>
          <w:rFonts w:ascii="Arial" w:hAnsi="Arial" w:cs="Arial"/>
          <w:color w:val="auto"/>
        </w:rPr>
        <w:t xml:space="preserve">за учешће у поступку предметне јавне набавке, </w:t>
      </w:r>
      <w:r w:rsidRPr="00580797">
        <w:rPr>
          <w:rFonts w:ascii="Arial" w:hAnsi="Arial" w:cs="Arial"/>
          <w:color w:val="auto"/>
          <w:lang w:val="sr-Cyrl-CS"/>
        </w:rPr>
        <w:t xml:space="preserve">у складу са чл. 77. став 4. Закона, </w:t>
      </w:r>
      <w:r w:rsidRPr="00580797">
        <w:rPr>
          <w:rFonts w:ascii="Arial" w:hAnsi="Arial" w:cs="Arial"/>
          <w:color w:val="auto"/>
        </w:rPr>
        <w:t xml:space="preserve">понуђач доказује достављањем Изјаве </w:t>
      </w:r>
      <w:r w:rsidRPr="00580797">
        <w:rPr>
          <w:rFonts w:ascii="Arial" w:hAnsi="Arial" w:cs="Arial"/>
          <w:color w:val="auto"/>
          <w:lang w:val="sr-Cyrl-CS"/>
        </w:rPr>
        <w:t>(</w:t>
      </w:r>
      <w:r w:rsidRPr="00580797">
        <w:rPr>
          <w:rFonts w:ascii="Arial" w:hAnsi="Arial" w:cs="Arial"/>
          <w:i/>
          <w:color w:val="auto"/>
          <w:lang w:val="sr-Cyrl-CS"/>
        </w:rPr>
        <w:t>Образац изјаве</w:t>
      </w:r>
      <w:r w:rsidR="001378A9" w:rsidRPr="00580797">
        <w:rPr>
          <w:rFonts w:ascii="Arial" w:hAnsi="Arial" w:cs="Arial"/>
          <w:i/>
          <w:color w:val="auto"/>
          <w:lang w:val="sr-Cyrl-CS"/>
        </w:rPr>
        <w:t xml:space="preserve"> понуђача</w:t>
      </w:r>
      <w:r w:rsidRPr="00580797">
        <w:rPr>
          <w:rFonts w:ascii="Arial" w:hAnsi="Arial" w:cs="Arial"/>
          <w:i/>
          <w:color w:val="auto"/>
          <w:lang w:val="sr-Cyrl-CS"/>
        </w:rPr>
        <w:t xml:space="preserve">, дат је у поглављу </w:t>
      </w:r>
      <w:r w:rsidRPr="00580797">
        <w:rPr>
          <w:rFonts w:ascii="Arial" w:hAnsi="Arial" w:cs="Arial"/>
          <w:i/>
          <w:color w:val="auto"/>
          <w:lang w:val="en-US"/>
        </w:rPr>
        <w:t>V</w:t>
      </w:r>
      <w:r w:rsidRPr="00580797">
        <w:rPr>
          <w:rFonts w:ascii="Arial" w:hAnsi="Arial" w:cs="Arial"/>
          <w:i/>
          <w:color w:val="auto"/>
          <w:lang w:val="ru-RU"/>
        </w:rPr>
        <w:t xml:space="preserve"> </w:t>
      </w:r>
      <w:r w:rsidRPr="00580797">
        <w:rPr>
          <w:rFonts w:ascii="Arial" w:hAnsi="Arial" w:cs="Arial"/>
          <w:i/>
          <w:color w:val="auto"/>
          <w:lang w:val="sr-Cyrl-CS"/>
        </w:rPr>
        <w:t>одељак 3.</w:t>
      </w:r>
      <w:r w:rsidRPr="00580797">
        <w:rPr>
          <w:rFonts w:ascii="Arial" w:hAnsi="Arial" w:cs="Arial"/>
          <w:color w:val="auto"/>
          <w:lang w:val="sr-Cyrl-CS"/>
        </w:rPr>
        <w:t xml:space="preserve">), </w:t>
      </w:r>
      <w:r w:rsidRPr="00580797">
        <w:rPr>
          <w:rFonts w:ascii="Arial" w:hAnsi="Arial" w:cs="Arial"/>
          <w:color w:val="auto"/>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w:t>
      </w:r>
      <w:r w:rsidRPr="00580797">
        <w:rPr>
          <w:rFonts w:ascii="Arial" w:hAnsi="Arial" w:cs="Arial"/>
          <w:i/>
          <w:color w:val="auto"/>
        </w:rPr>
        <w:t xml:space="preserve">, </w:t>
      </w:r>
      <w:r w:rsidRPr="00580797">
        <w:rPr>
          <w:rFonts w:ascii="Arial" w:hAnsi="Arial" w:cs="Arial"/>
          <w:color w:val="auto"/>
        </w:rPr>
        <w:t>коју доставља у виду неоверене копије</w:t>
      </w:r>
      <w:r w:rsidRPr="00580797">
        <w:rPr>
          <w:rFonts w:ascii="Arial" w:hAnsi="Arial" w:cs="Arial"/>
          <w:i/>
          <w:color w:val="auto"/>
        </w:rPr>
        <w:t xml:space="preserve">. </w:t>
      </w:r>
    </w:p>
    <w:p w:rsidR="00221C6F" w:rsidRPr="00580797" w:rsidRDefault="00221C6F" w:rsidP="007F5493">
      <w:pPr>
        <w:pStyle w:val="ListParagraph"/>
        <w:ind w:left="0"/>
        <w:jc w:val="both"/>
        <w:rPr>
          <w:rFonts w:ascii="Arial" w:hAnsi="Arial" w:cs="Arial"/>
          <w:color w:val="auto"/>
          <w:lang w:val="sr-Cyrl-CS"/>
        </w:rPr>
      </w:pPr>
    </w:p>
    <w:p w:rsidR="00221C6F" w:rsidRPr="00580797" w:rsidRDefault="00221C6F" w:rsidP="007F5493">
      <w:pPr>
        <w:pStyle w:val="ListParagraph"/>
        <w:ind w:left="0"/>
        <w:jc w:val="both"/>
        <w:rPr>
          <w:rFonts w:ascii="Arial" w:hAnsi="Arial" w:cs="Arial"/>
          <w:bCs/>
          <w:iCs/>
          <w:color w:val="auto"/>
          <w:lang w:val="sr-Cyrl-CS"/>
        </w:rPr>
      </w:pPr>
      <w:r w:rsidRPr="00580797">
        <w:rPr>
          <w:rFonts w:ascii="Arial" w:hAnsi="Arial" w:cs="Arial"/>
          <w:color w:val="auto"/>
        </w:rPr>
        <w:t>Изјава мора да буде потписана од стране овлашћеног лица понуђача и оверена печатом.</w:t>
      </w:r>
      <w:r w:rsidRPr="00580797">
        <w:rPr>
          <w:color w:val="auto"/>
        </w:rPr>
        <w:t xml:space="preserve"> </w:t>
      </w:r>
      <w:r w:rsidRPr="00580797">
        <w:rPr>
          <w:rFonts w:ascii="Arial" w:hAnsi="Arial" w:cs="Arial"/>
          <w:color w:val="auto"/>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Pr="00580797" w:rsidRDefault="00221C6F" w:rsidP="007F5493">
      <w:pPr>
        <w:pStyle w:val="ListParagraph"/>
        <w:ind w:left="0"/>
        <w:jc w:val="both"/>
        <w:rPr>
          <w:rFonts w:ascii="Arial" w:hAnsi="Arial" w:cs="Arial"/>
          <w:bCs/>
          <w:iCs/>
          <w:color w:val="auto"/>
          <w:lang w:val="sr-Cyrl-CS"/>
        </w:rPr>
      </w:pPr>
    </w:p>
    <w:p w:rsidR="00221C6F" w:rsidRPr="00580797" w:rsidRDefault="00221C6F" w:rsidP="007F5493">
      <w:pPr>
        <w:pStyle w:val="ListParagraph"/>
        <w:ind w:left="0"/>
        <w:jc w:val="both"/>
        <w:rPr>
          <w:rFonts w:ascii="Arial" w:hAnsi="Arial" w:cs="Arial"/>
          <w:bCs/>
          <w:iCs/>
          <w:color w:val="auto"/>
          <w:lang w:val="sr-Cyrl-CS"/>
        </w:rPr>
      </w:pPr>
      <w:r w:rsidRPr="00580797">
        <w:rPr>
          <w:rFonts w:ascii="Arial" w:hAnsi="Arial" w:cs="Arial"/>
          <w:b/>
          <w:bCs/>
          <w:iCs/>
          <w:color w:val="auto"/>
          <w:u w:val="single"/>
        </w:rPr>
        <w:t>Уколико понуду подноси група понуђача</w:t>
      </w:r>
      <w:r w:rsidRPr="00580797">
        <w:rPr>
          <w:rFonts w:ascii="Arial" w:hAnsi="Arial" w:cs="Arial"/>
          <w:bCs/>
          <w:iCs/>
          <w:color w:val="auto"/>
        </w:rPr>
        <w:t>,</w:t>
      </w:r>
      <w:r w:rsidRPr="00580797">
        <w:rPr>
          <w:rFonts w:ascii="Arial" w:hAnsi="Arial" w:cs="Arial"/>
          <w:bCs/>
          <w:iCs/>
          <w:color w:val="auto"/>
          <w:lang/>
        </w:rPr>
        <w:t xml:space="preserve"> </w:t>
      </w:r>
      <w:r w:rsidR="00BB0389" w:rsidRPr="00580797">
        <w:rPr>
          <w:rFonts w:ascii="Arial" w:hAnsi="Arial" w:cs="Arial"/>
          <w:bCs/>
          <w:iCs/>
          <w:color w:val="auto"/>
          <w:lang/>
        </w:rPr>
        <w:t xml:space="preserve">Изјава мора бити потписана од стране овлашћеног лица </w:t>
      </w:r>
      <w:r w:rsidR="00BB0389" w:rsidRPr="00580797">
        <w:rPr>
          <w:rFonts w:ascii="Arial" w:hAnsi="Arial" w:cs="Arial"/>
          <w:bCs/>
          <w:iCs/>
          <w:color w:val="auto"/>
        </w:rPr>
        <w:t>свак</w:t>
      </w:r>
      <w:r w:rsidR="00BB0389" w:rsidRPr="00580797">
        <w:rPr>
          <w:rFonts w:ascii="Arial" w:hAnsi="Arial" w:cs="Arial"/>
          <w:bCs/>
          <w:iCs/>
          <w:color w:val="auto"/>
          <w:lang/>
        </w:rPr>
        <w:t>ог</w:t>
      </w:r>
      <w:r w:rsidRPr="00580797">
        <w:rPr>
          <w:rFonts w:ascii="Arial" w:hAnsi="Arial" w:cs="Arial"/>
          <w:bCs/>
          <w:iCs/>
          <w:color w:val="auto"/>
        </w:rPr>
        <w:t xml:space="preserve"> понуђач</w:t>
      </w:r>
      <w:r w:rsidR="00BB0389" w:rsidRPr="00580797">
        <w:rPr>
          <w:rFonts w:ascii="Arial" w:hAnsi="Arial" w:cs="Arial"/>
          <w:bCs/>
          <w:iCs/>
          <w:color w:val="auto"/>
          <w:lang/>
        </w:rPr>
        <w:t>а</w:t>
      </w:r>
      <w:r w:rsidRPr="00580797">
        <w:rPr>
          <w:rFonts w:ascii="Arial" w:hAnsi="Arial" w:cs="Arial"/>
          <w:bCs/>
          <w:iCs/>
          <w:color w:val="auto"/>
        </w:rPr>
        <w:t xml:space="preserve"> </w:t>
      </w:r>
      <w:r w:rsidR="00BB0389" w:rsidRPr="00580797">
        <w:rPr>
          <w:rFonts w:ascii="Arial" w:hAnsi="Arial" w:cs="Arial"/>
          <w:bCs/>
          <w:iCs/>
          <w:color w:val="auto"/>
        </w:rPr>
        <w:t>из групе понуђача</w:t>
      </w:r>
      <w:r w:rsidR="00BB0389" w:rsidRPr="00580797">
        <w:rPr>
          <w:rFonts w:ascii="Arial" w:hAnsi="Arial" w:cs="Arial"/>
          <w:bCs/>
          <w:iCs/>
          <w:color w:val="auto"/>
          <w:lang/>
        </w:rPr>
        <w:t xml:space="preserve"> и оверена печатом.</w:t>
      </w:r>
      <w:r w:rsidR="00BB0389" w:rsidRPr="00580797">
        <w:rPr>
          <w:rFonts w:ascii="Arial" w:hAnsi="Arial" w:cs="Arial"/>
          <w:bCs/>
          <w:iCs/>
          <w:color w:val="auto"/>
        </w:rPr>
        <w:t xml:space="preserve"> </w:t>
      </w:r>
    </w:p>
    <w:p w:rsidR="00221C6F" w:rsidRPr="00580797" w:rsidRDefault="00221C6F" w:rsidP="007F5493">
      <w:pPr>
        <w:pStyle w:val="ListParagraph"/>
        <w:ind w:left="0"/>
        <w:jc w:val="both"/>
        <w:rPr>
          <w:rFonts w:ascii="Arial" w:hAnsi="Arial" w:cs="Arial"/>
          <w:bCs/>
          <w:iCs/>
          <w:color w:val="auto"/>
          <w:lang w:val="sr-Cyrl-CS"/>
        </w:rPr>
      </w:pPr>
      <w:r w:rsidRPr="00580797">
        <w:rPr>
          <w:rFonts w:ascii="Arial" w:hAnsi="Arial" w:cs="Arial"/>
          <w:b/>
          <w:bCs/>
          <w:iCs/>
          <w:color w:val="auto"/>
          <w:u w:val="single"/>
        </w:rPr>
        <w:t>Уколико понуђач подноси понуду са подизвођачем</w:t>
      </w:r>
      <w:r w:rsidRPr="00580797">
        <w:rPr>
          <w:rFonts w:ascii="Arial" w:hAnsi="Arial" w:cs="Arial"/>
          <w:bCs/>
          <w:iCs/>
          <w:color w:val="auto"/>
        </w:rPr>
        <w:t xml:space="preserve">, понуђач је дужан да достави Изјаву подизвођача </w:t>
      </w:r>
      <w:r w:rsidRPr="00580797">
        <w:rPr>
          <w:rFonts w:ascii="Arial" w:hAnsi="Arial" w:cs="Arial"/>
          <w:color w:val="auto"/>
          <w:lang w:val="sr-Cyrl-CS"/>
        </w:rPr>
        <w:t>(</w:t>
      </w:r>
      <w:r w:rsidRPr="00580797">
        <w:rPr>
          <w:rFonts w:ascii="Arial" w:hAnsi="Arial" w:cs="Arial"/>
          <w:i/>
          <w:color w:val="auto"/>
          <w:lang w:val="sr-Cyrl-CS"/>
        </w:rPr>
        <w:t>Образац изјав</w:t>
      </w:r>
      <w:r w:rsidRPr="00580797">
        <w:rPr>
          <w:rFonts w:ascii="Arial" w:hAnsi="Arial" w:cs="Arial"/>
          <w:i/>
          <w:color w:val="auto"/>
          <w:lang/>
        </w:rPr>
        <w:t xml:space="preserve">е </w:t>
      </w:r>
      <w:r w:rsidR="001378A9" w:rsidRPr="00580797">
        <w:rPr>
          <w:rFonts w:ascii="Arial" w:hAnsi="Arial" w:cs="Arial"/>
          <w:i/>
          <w:color w:val="auto"/>
          <w:lang/>
        </w:rPr>
        <w:t xml:space="preserve">подизвођача, </w:t>
      </w:r>
      <w:r w:rsidRPr="00580797">
        <w:rPr>
          <w:rFonts w:ascii="Arial" w:hAnsi="Arial" w:cs="Arial"/>
          <w:i/>
          <w:color w:val="auto"/>
          <w:lang/>
        </w:rPr>
        <w:t>дат је у</w:t>
      </w:r>
      <w:r w:rsidR="0099785A" w:rsidRPr="00580797">
        <w:rPr>
          <w:rFonts w:ascii="Arial" w:hAnsi="Arial" w:cs="Arial"/>
          <w:i/>
          <w:color w:val="auto"/>
          <w:lang/>
        </w:rPr>
        <w:t xml:space="preserve"> поглављу</w:t>
      </w:r>
      <w:r w:rsidR="0099785A" w:rsidRPr="00580797">
        <w:rPr>
          <w:rFonts w:ascii="Arial" w:hAnsi="Arial" w:cs="Arial"/>
          <w:i/>
          <w:color w:val="auto"/>
          <w:lang w:val="ru-RU"/>
        </w:rPr>
        <w:t xml:space="preserve"> </w:t>
      </w:r>
      <w:r w:rsidR="0099785A" w:rsidRPr="00580797">
        <w:rPr>
          <w:rFonts w:ascii="Arial" w:hAnsi="Arial" w:cs="Arial"/>
          <w:i/>
          <w:color w:val="auto"/>
          <w:lang w:val="en-US"/>
        </w:rPr>
        <w:t>V</w:t>
      </w:r>
      <w:r w:rsidR="0099785A" w:rsidRPr="00580797">
        <w:rPr>
          <w:rFonts w:ascii="Arial" w:hAnsi="Arial" w:cs="Arial"/>
          <w:i/>
          <w:color w:val="auto"/>
          <w:lang w:val="ru-RU"/>
        </w:rPr>
        <w:t xml:space="preserve"> </w:t>
      </w:r>
      <w:r w:rsidR="0099785A" w:rsidRPr="00580797">
        <w:rPr>
          <w:rFonts w:ascii="Arial" w:hAnsi="Arial" w:cs="Arial"/>
          <w:i/>
          <w:color w:val="auto"/>
          <w:lang w:val="sr-Cyrl-CS"/>
        </w:rPr>
        <w:t>одељак 3.</w:t>
      </w:r>
      <w:r w:rsidRPr="00580797">
        <w:rPr>
          <w:rFonts w:ascii="Arial" w:hAnsi="Arial" w:cs="Arial"/>
          <w:color w:val="auto"/>
          <w:lang w:val="sr-Cyrl-CS"/>
        </w:rPr>
        <w:t>),</w:t>
      </w:r>
      <w:r w:rsidRPr="00580797">
        <w:rPr>
          <w:rFonts w:ascii="Arial" w:hAnsi="Arial" w:cs="Arial"/>
          <w:bCs/>
          <w:iCs/>
          <w:color w:val="auto"/>
          <w:lang/>
        </w:rPr>
        <w:t xml:space="preserve"> </w:t>
      </w:r>
      <w:r w:rsidRPr="00580797">
        <w:rPr>
          <w:rFonts w:ascii="Arial" w:hAnsi="Arial" w:cs="Arial"/>
          <w:bCs/>
          <w:iCs/>
          <w:color w:val="auto"/>
        </w:rPr>
        <w:t xml:space="preserve">потписану од стране овлашћеног лица подизвођача и оверену печатом. </w:t>
      </w:r>
    </w:p>
    <w:p w:rsidR="00221C6F" w:rsidRPr="00580797" w:rsidRDefault="00221C6F" w:rsidP="007F5493">
      <w:pPr>
        <w:pStyle w:val="ListParagraph"/>
        <w:ind w:left="0"/>
        <w:jc w:val="both"/>
        <w:rPr>
          <w:rFonts w:ascii="Arial" w:hAnsi="Arial" w:cs="Arial"/>
          <w:bCs/>
          <w:iCs/>
          <w:color w:val="auto"/>
          <w:lang w:val="sr-Cyrl-CS"/>
        </w:rPr>
      </w:pPr>
    </w:p>
    <w:p w:rsidR="00221C6F" w:rsidRPr="00580797" w:rsidRDefault="00221C6F" w:rsidP="007F5493">
      <w:pPr>
        <w:pStyle w:val="ListParagraph"/>
        <w:ind w:left="0"/>
        <w:jc w:val="both"/>
        <w:rPr>
          <w:rFonts w:ascii="Arial" w:hAnsi="Arial" w:cs="Arial"/>
          <w:bCs/>
          <w:iCs/>
          <w:color w:val="auto"/>
          <w:lang w:val="sr-Cyrl-CS"/>
        </w:rPr>
      </w:pPr>
      <w:r w:rsidRPr="00580797">
        <w:rPr>
          <w:rFonts w:ascii="Arial" w:hAnsi="Arial" w:cs="Arial"/>
          <w:bCs/>
          <w:iCs/>
          <w:color w:val="auto"/>
        </w:rPr>
        <w:t xml:space="preserve">Наручилац може пре доношења одлуке о додели уговора да </w:t>
      </w:r>
      <w:r w:rsidRPr="00580797">
        <w:rPr>
          <w:rFonts w:ascii="Arial" w:hAnsi="Arial" w:cs="Arial"/>
          <w:bCs/>
          <w:iCs/>
          <w:color w:val="auto"/>
          <w:lang w:val="sr-Cyrl-CS"/>
        </w:rPr>
        <w:t xml:space="preserve">тражи </w:t>
      </w:r>
      <w:r w:rsidRPr="00580797">
        <w:rPr>
          <w:rFonts w:ascii="Arial" w:hAnsi="Arial" w:cs="Arial"/>
          <w:bCs/>
          <w:iCs/>
          <w:color w:val="auto"/>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Pr="00580797" w:rsidRDefault="00221C6F" w:rsidP="007F5493">
      <w:pPr>
        <w:pStyle w:val="ListParagraph"/>
        <w:ind w:left="0"/>
        <w:jc w:val="both"/>
        <w:rPr>
          <w:rFonts w:ascii="Arial" w:hAnsi="Arial" w:cs="Arial"/>
          <w:bCs/>
          <w:iCs/>
          <w:color w:val="auto"/>
          <w:lang w:val="sr-Cyrl-CS"/>
        </w:rPr>
      </w:pPr>
    </w:p>
    <w:p w:rsidR="00221C6F" w:rsidRPr="00580797" w:rsidRDefault="00221C6F" w:rsidP="007F5493">
      <w:pPr>
        <w:pStyle w:val="ListParagraph"/>
        <w:ind w:left="0"/>
        <w:jc w:val="both"/>
        <w:rPr>
          <w:rFonts w:ascii="Arial" w:hAnsi="Arial" w:cs="Arial"/>
          <w:color w:val="auto"/>
        </w:rPr>
      </w:pPr>
      <w:r w:rsidRPr="00580797">
        <w:rPr>
          <w:rFonts w:ascii="Arial" w:hAnsi="Arial" w:cs="Arial"/>
          <w:bCs/>
          <w:iCs/>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580797" w:rsidRDefault="00221C6F" w:rsidP="007F5493">
      <w:pPr>
        <w:pStyle w:val="ListParagraph"/>
        <w:ind w:left="0"/>
        <w:jc w:val="both"/>
        <w:rPr>
          <w:rFonts w:ascii="Arial" w:hAnsi="Arial" w:cs="Arial"/>
          <w:color w:val="auto"/>
        </w:rPr>
      </w:pPr>
    </w:p>
    <w:p w:rsidR="00221C6F" w:rsidRPr="00580797" w:rsidRDefault="00221C6F" w:rsidP="007F5493">
      <w:pPr>
        <w:pStyle w:val="ListParagraph"/>
        <w:ind w:left="0"/>
        <w:jc w:val="both"/>
        <w:rPr>
          <w:rFonts w:ascii="Arial" w:hAnsi="Arial" w:cs="Arial"/>
          <w:color w:val="auto"/>
          <w:lang/>
        </w:rPr>
      </w:pPr>
      <w:r w:rsidRPr="00580797">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Pr="00580797" w:rsidRDefault="00C672CF" w:rsidP="007F5493">
      <w:pPr>
        <w:pStyle w:val="ListParagraph"/>
        <w:ind w:left="0"/>
        <w:jc w:val="both"/>
        <w:rPr>
          <w:rFonts w:ascii="Arial" w:hAnsi="Arial" w:cs="Arial"/>
          <w:color w:val="auto"/>
          <w:lang/>
        </w:rPr>
      </w:pPr>
    </w:p>
    <w:p w:rsidR="00C672CF" w:rsidRPr="00580797" w:rsidRDefault="00C672CF" w:rsidP="007F5493">
      <w:pPr>
        <w:pStyle w:val="ListParagraph"/>
        <w:ind w:left="0"/>
        <w:jc w:val="both"/>
        <w:rPr>
          <w:rFonts w:ascii="Arial" w:hAnsi="Arial" w:cs="Arial"/>
          <w:color w:val="auto"/>
          <w:lang/>
        </w:rPr>
      </w:pPr>
      <w:r w:rsidRPr="00580797">
        <w:rPr>
          <w:rFonts w:ascii="Arial" w:hAnsi="Arial" w:cs="Arial"/>
          <w:color w:val="auto"/>
          <w:lang/>
        </w:rPr>
        <w:t>Понуђач је дужан</w:t>
      </w:r>
      <w:r w:rsidRPr="00580797">
        <w:rPr>
          <w:rFonts w:ascii="Arial" w:eastAsia="TimesNewRomanPSMT" w:hAnsi="Arial" w:cs="Arial"/>
          <w:bCs/>
          <w:color w:val="auto"/>
        </w:rPr>
        <w:t xml:space="preserve"> да без одлагања писмено обавести наручиоца о било којој</w:t>
      </w:r>
      <w:r w:rsidRPr="00580797">
        <w:rPr>
          <w:rFonts w:ascii="Arial" w:eastAsia="TimesNewRomanPSMT" w:hAnsi="Arial" w:cs="Arial"/>
          <w:bCs/>
          <w:color w:val="auto"/>
          <w:lang/>
        </w:rPr>
        <w:t xml:space="preserve"> </w:t>
      </w:r>
      <w:r w:rsidRPr="00580797">
        <w:rPr>
          <w:rFonts w:ascii="Arial" w:eastAsia="TimesNewRomanPSMT" w:hAnsi="Arial" w:cs="Arial"/>
          <w:bCs/>
          <w:color w:val="auto"/>
        </w:rPr>
        <w:t>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580797">
        <w:rPr>
          <w:rFonts w:ascii="Arial" w:eastAsia="TimesNewRomanPSMT" w:hAnsi="Arial" w:cs="Arial"/>
          <w:bCs/>
          <w:color w:val="auto"/>
          <w:lang/>
        </w:rPr>
        <w:t>.</w:t>
      </w:r>
    </w:p>
    <w:p w:rsidR="00C672CF" w:rsidRPr="00580797" w:rsidRDefault="00C672CF" w:rsidP="00C672CF">
      <w:pPr>
        <w:pStyle w:val="ListParagraph"/>
        <w:tabs>
          <w:tab w:val="left" w:pos="680"/>
        </w:tabs>
        <w:ind w:left="0"/>
        <w:jc w:val="both"/>
        <w:rPr>
          <w:rFonts w:ascii="Arial" w:eastAsia="TimesNewRomanPSMT" w:hAnsi="Arial" w:cs="Arial"/>
          <w:bCs/>
          <w:color w:val="auto"/>
          <w:lang/>
        </w:rPr>
      </w:pPr>
    </w:p>
    <w:p w:rsidR="00221C6F" w:rsidRPr="00580797" w:rsidRDefault="00221C6F">
      <w:pPr>
        <w:jc w:val="center"/>
        <w:rPr>
          <w:color w:val="auto"/>
        </w:rPr>
      </w:pPr>
    </w:p>
    <w:p w:rsidR="007312E2" w:rsidRPr="00580797" w:rsidRDefault="007312E2" w:rsidP="007312E2">
      <w:pPr>
        <w:rPr>
          <w:rFonts w:ascii="Arial" w:hAnsi="Arial" w:cs="Arial"/>
          <w:b/>
          <w:bCs/>
          <w:color w:val="auto"/>
          <w:lang w:val="ru-RU"/>
        </w:rPr>
      </w:pPr>
    </w:p>
    <w:p w:rsidR="007312E2" w:rsidRPr="00580797" w:rsidRDefault="007312E2" w:rsidP="007312E2">
      <w:pPr>
        <w:rPr>
          <w:rFonts w:ascii="Arial" w:hAnsi="Arial" w:cs="Arial"/>
          <w:b/>
          <w:bCs/>
          <w:color w:val="auto"/>
          <w:lang w:val="ru-RU"/>
        </w:rPr>
      </w:pPr>
    </w:p>
    <w:p w:rsidR="00221C6F" w:rsidRPr="00580797" w:rsidRDefault="00221C6F">
      <w:pPr>
        <w:pStyle w:val="ListParagraph"/>
        <w:shd w:val="clear" w:color="auto" w:fill="C6D9F1"/>
        <w:ind w:left="360"/>
        <w:jc w:val="center"/>
        <w:rPr>
          <w:rFonts w:ascii="Arial" w:hAnsi="Arial" w:cs="Arial"/>
          <w:bCs/>
          <w:iCs/>
          <w:color w:val="auto"/>
        </w:rPr>
      </w:pPr>
      <w:r w:rsidRPr="00580797">
        <w:rPr>
          <w:rFonts w:ascii="Arial" w:hAnsi="Arial" w:cs="Arial"/>
          <w:b/>
          <w:bCs/>
          <w:i/>
          <w:iCs/>
          <w:color w:val="auto"/>
          <w:lang w:val="ru-RU"/>
        </w:rPr>
        <w:lastRenderedPageBreak/>
        <w:t>3.</w:t>
      </w:r>
      <w:r w:rsidRPr="00580797">
        <w:rPr>
          <w:rFonts w:ascii="Arial" w:hAnsi="Arial" w:cs="Arial"/>
          <w:b/>
          <w:bCs/>
          <w:i/>
          <w:iCs/>
          <w:color w:val="auto"/>
        </w:rPr>
        <w:t xml:space="preserve"> ОБРАЗАЦ ИЗЈАВЕ О ИСПУЊАВАЊУ УСЛОВА ИЗ ЧЛ. 75. И 76. ЗАКОНА</w:t>
      </w:r>
    </w:p>
    <w:p w:rsidR="00221C6F" w:rsidRPr="00580797" w:rsidRDefault="00221C6F">
      <w:pPr>
        <w:pStyle w:val="ListParagraph"/>
        <w:shd w:val="clear" w:color="auto" w:fill="C6D9F1"/>
        <w:ind w:left="360"/>
        <w:jc w:val="center"/>
        <w:rPr>
          <w:rFonts w:ascii="Arial" w:hAnsi="Arial" w:cs="Arial"/>
          <w:bCs/>
          <w:iCs/>
          <w:color w:val="auto"/>
        </w:rPr>
      </w:pPr>
    </w:p>
    <w:p w:rsidR="00221C6F" w:rsidRPr="00580797" w:rsidRDefault="00221C6F">
      <w:pPr>
        <w:jc w:val="center"/>
        <w:rPr>
          <w:rFonts w:ascii="Arial" w:hAnsi="Arial" w:cs="Arial"/>
          <w:b/>
          <w:bCs/>
          <w:color w:val="auto"/>
          <w:lang/>
        </w:rPr>
      </w:pPr>
    </w:p>
    <w:p w:rsidR="00221C6F" w:rsidRPr="00580797" w:rsidRDefault="00221C6F">
      <w:pPr>
        <w:jc w:val="center"/>
        <w:rPr>
          <w:rFonts w:ascii="Arial" w:hAnsi="Arial" w:cs="Arial"/>
          <w:b/>
          <w:bCs/>
          <w:color w:val="auto"/>
          <w:lang/>
        </w:rPr>
      </w:pPr>
      <w:r w:rsidRPr="00580797">
        <w:rPr>
          <w:rFonts w:ascii="Arial" w:hAnsi="Arial" w:cs="Arial"/>
          <w:b/>
          <w:bCs/>
          <w:color w:val="auto"/>
        </w:rPr>
        <w:t xml:space="preserve">ИЗЈАВА </w:t>
      </w:r>
      <w:r w:rsidR="008E29E7" w:rsidRPr="00580797">
        <w:rPr>
          <w:rFonts w:ascii="Arial" w:hAnsi="Arial" w:cs="Arial"/>
          <w:b/>
          <w:bCs/>
          <w:color w:val="auto"/>
          <w:lang/>
        </w:rPr>
        <w:t>ПОНУЂАЧА</w:t>
      </w:r>
    </w:p>
    <w:p w:rsidR="00221C6F" w:rsidRPr="00580797" w:rsidRDefault="00221C6F">
      <w:pPr>
        <w:jc w:val="center"/>
        <w:rPr>
          <w:rFonts w:ascii="Arial" w:hAnsi="Arial" w:cs="Arial"/>
          <w:b/>
          <w:bCs/>
          <w:color w:val="auto"/>
        </w:rPr>
      </w:pPr>
      <w:r w:rsidRPr="00580797">
        <w:rPr>
          <w:rFonts w:ascii="Arial" w:hAnsi="Arial" w:cs="Arial"/>
          <w:b/>
          <w:bCs/>
          <w:color w:val="auto"/>
        </w:rPr>
        <w:t>О ИСПУЊАВАЊУ УСЛОВА ИЗ ЧЛ. 75. И 76. ЗАКОНА У ПОСТУПКУ ЈАВНЕ</w:t>
      </w:r>
    </w:p>
    <w:p w:rsidR="00221C6F" w:rsidRPr="00580797" w:rsidRDefault="00221C6F">
      <w:pPr>
        <w:jc w:val="center"/>
        <w:rPr>
          <w:rFonts w:ascii="Arial" w:hAnsi="Arial" w:cs="Arial"/>
          <w:b/>
          <w:bCs/>
          <w:color w:val="auto"/>
        </w:rPr>
      </w:pPr>
      <w:r w:rsidRPr="00580797">
        <w:rPr>
          <w:rFonts w:ascii="Arial" w:hAnsi="Arial" w:cs="Arial"/>
          <w:b/>
          <w:bCs/>
          <w:color w:val="auto"/>
        </w:rPr>
        <w:t>НАБАВКЕ МАЛЕ ВРЕДНОСТИ</w:t>
      </w:r>
    </w:p>
    <w:p w:rsidR="00221C6F" w:rsidRPr="00580797" w:rsidRDefault="00221C6F">
      <w:pPr>
        <w:jc w:val="center"/>
        <w:rPr>
          <w:rFonts w:ascii="Arial" w:hAnsi="Arial" w:cs="Arial"/>
          <w:b/>
          <w:bCs/>
          <w:color w:val="auto"/>
        </w:rPr>
      </w:pPr>
    </w:p>
    <w:p w:rsidR="00221C6F" w:rsidRPr="00580797" w:rsidRDefault="00221C6F">
      <w:pPr>
        <w:jc w:val="both"/>
        <w:rPr>
          <w:rFonts w:ascii="Arial" w:hAnsi="Arial" w:cs="Arial"/>
          <w:color w:val="auto"/>
        </w:rPr>
      </w:pPr>
      <w:r w:rsidRPr="00580797">
        <w:rPr>
          <w:rFonts w:ascii="Arial" w:hAnsi="Arial" w:cs="Arial"/>
          <w:color w:val="auto"/>
        </w:rPr>
        <w:t xml:space="preserve">У складу са чланом 77. став 4. Закона, под пуном материјалном и кривичном одговорношћу, </w:t>
      </w:r>
      <w:r w:rsidRPr="00580797">
        <w:rPr>
          <w:rFonts w:ascii="Arial" w:hAnsi="Arial" w:cs="Arial"/>
          <w:color w:val="auto"/>
          <w:lang w:val="sr-Cyrl-CS"/>
        </w:rPr>
        <w:t xml:space="preserve">као заступник понуђача, </w:t>
      </w:r>
      <w:r w:rsidR="007312E2" w:rsidRPr="00580797">
        <w:rPr>
          <w:rFonts w:ascii="Arial" w:hAnsi="Arial" w:cs="Arial"/>
          <w:color w:val="auto"/>
        </w:rPr>
        <w:t>дајем следећу</w:t>
      </w:r>
      <w:r w:rsidRPr="00580797">
        <w:rPr>
          <w:rFonts w:ascii="Arial" w:hAnsi="Arial" w:cs="Arial"/>
          <w:color w:val="auto"/>
        </w:rPr>
        <w:tab/>
      </w:r>
      <w:r w:rsidRPr="00580797">
        <w:rPr>
          <w:rFonts w:ascii="Arial" w:hAnsi="Arial" w:cs="Arial"/>
          <w:color w:val="auto"/>
        </w:rPr>
        <w:tab/>
      </w:r>
    </w:p>
    <w:p w:rsidR="00221C6F" w:rsidRPr="00580797" w:rsidRDefault="00221C6F">
      <w:pPr>
        <w:jc w:val="both"/>
        <w:rPr>
          <w:rFonts w:ascii="Arial" w:hAnsi="Arial" w:cs="Arial"/>
          <w:color w:val="auto"/>
        </w:rPr>
      </w:pPr>
    </w:p>
    <w:p w:rsidR="00221C6F" w:rsidRPr="00580797" w:rsidRDefault="007312E2" w:rsidP="007312E2">
      <w:pPr>
        <w:jc w:val="center"/>
        <w:rPr>
          <w:rFonts w:ascii="Arial" w:hAnsi="Arial" w:cs="Arial"/>
          <w:b/>
          <w:color w:val="auto"/>
        </w:rPr>
      </w:pPr>
      <w:r w:rsidRPr="00580797">
        <w:rPr>
          <w:rFonts w:ascii="Arial" w:hAnsi="Arial" w:cs="Arial"/>
          <w:b/>
          <w:color w:val="auto"/>
        </w:rPr>
        <w:t>И З Ј А В У</w:t>
      </w:r>
    </w:p>
    <w:p w:rsidR="002A3FF5" w:rsidRPr="00580797" w:rsidRDefault="00221C6F">
      <w:pPr>
        <w:jc w:val="both"/>
        <w:rPr>
          <w:rFonts w:ascii="Arial" w:hAnsi="Arial" w:cs="Arial"/>
          <w:i/>
          <w:iCs/>
          <w:color w:val="auto"/>
          <w:lang/>
        </w:rPr>
      </w:pPr>
      <w:r w:rsidRPr="00580797">
        <w:rPr>
          <w:rFonts w:ascii="Arial" w:hAnsi="Arial" w:cs="Arial"/>
          <w:color w:val="auto"/>
          <w:lang w:val="sr-Cyrl-CS"/>
        </w:rPr>
        <w:t>П</w:t>
      </w:r>
      <w:r w:rsidRPr="00580797">
        <w:rPr>
          <w:rFonts w:ascii="Arial" w:hAnsi="Arial" w:cs="Arial"/>
          <w:color w:val="auto"/>
        </w:rPr>
        <w:t>онуђач</w:t>
      </w:r>
      <w:r w:rsidR="008E29E7" w:rsidRPr="00580797">
        <w:rPr>
          <w:rFonts w:ascii="Arial" w:hAnsi="Arial" w:cs="Arial"/>
          <w:color w:val="auto"/>
          <w:lang/>
        </w:rPr>
        <w:t xml:space="preserve"> </w:t>
      </w:r>
      <w:r w:rsidR="008E29E7" w:rsidRPr="00580797">
        <w:rPr>
          <w:rFonts w:ascii="Arial" w:hAnsi="Arial" w:cs="Arial"/>
          <w:i/>
          <w:color w:val="auto"/>
          <w:lang/>
        </w:rPr>
        <w:t xml:space="preserve"> ________</w:t>
      </w:r>
      <w:r w:rsidR="00C548CE" w:rsidRPr="00580797">
        <w:rPr>
          <w:rFonts w:ascii="Arial" w:hAnsi="Arial" w:cs="Arial"/>
          <w:i/>
          <w:color w:val="auto"/>
          <w:lang/>
        </w:rPr>
        <w:t>_____________________________________</w:t>
      </w:r>
      <w:r w:rsidR="002A3FF5" w:rsidRPr="00580797">
        <w:rPr>
          <w:rFonts w:ascii="Arial" w:hAnsi="Arial" w:cs="Arial"/>
          <w:i/>
          <w:iCs/>
          <w:color w:val="auto"/>
          <w:lang/>
        </w:rPr>
        <w:t xml:space="preserve">______________ </w:t>
      </w:r>
    </w:p>
    <w:p w:rsidR="00221C6F" w:rsidRPr="00580797" w:rsidRDefault="00221C6F">
      <w:pPr>
        <w:jc w:val="both"/>
        <w:rPr>
          <w:rFonts w:ascii="Arial" w:hAnsi="Arial" w:cs="Arial"/>
          <w:iCs/>
          <w:color w:val="auto"/>
          <w:lang w:val="sr-Cyrl-CS"/>
        </w:rPr>
      </w:pPr>
      <w:r w:rsidRPr="00580797">
        <w:rPr>
          <w:rFonts w:ascii="Arial" w:hAnsi="Arial" w:cs="Arial"/>
          <w:color w:val="auto"/>
        </w:rPr>
        <w:t>у поступку јавне набавке</w:t>
      </w:r>
      <w:r w:rsidR="00FC6CAB" w:rsidRPr="00580797">
        <w:rPr>
          <w:rFonts w:ascii="Arial" w:hAnsi="Arial" w:cs="Arial"/>
          <w:color w:val="auto"/>
          <w:lang/>
        </w:rPr>
        <w:t xml:space="preserve">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Pr="00580797">
        <w:rPr>
          <w:rFonts w:ascii="Arial" w:hAnsi="Arial" w:cs="Arial"/>
          <w:color w:val="auto"/>
          <w:lang w:val="sr-Cyrl-CS"/>
        </w:rPr>
        <w:t>б</w:t>
      </w:r>
      <w:r w:rsidRPr="00580797">
        <w:rPr>
          <w:rFonts w:ascii="Arial" w:hAnsi="Arial" w:cs="Arial"/>
          <w:color w:val="auto"/>
        </w:rPr>
        <w:t>р</w:t>
      </w:r>
      <w:r w:rsidRPr="00580797">
        <w:rPr>
          <w:rFonts w:ascii="Arial" w:hAnsi="Arial" w:cs="Arial"/>
          <w:color w:val="auto"/>
          <w:lang/>
        </w:rPr>
        <w:t>ој</w:t>
      </w:r>
      <w:r w:rsidR="00FC6CAB" w:rsidRPr="00580797">
        <w:rPr>
          <w:rFonts w:ascii="Arial" w:hAnsi="Arial" w:cs="Arial"/>
          <w:i/>
          <w:iCs/>
          <w:color w:val="auto"/>
          <w:lang/>
        </w:rPr>
        <w:t xml:space="preserve"> </w:t>
      </w:r>
      <w:r w:rsidR="00C43D86">
        <w:rPr>
          <w:rFonts w:ascii="Arial" w:hAnsi="Arial" w:cs="Arial"/>
          <w:i/>
          <w:iCs/>
          <w:color w:val="auto"/>
          <w:lang/>
        </w:rPr>
        <w:t>6/2014</w:t>
      </w:r>
      <w:r w:rsidRPr="00580797">
        <w:rPr>
          <w:rFonts w:ascii="Arial" w:hAnsi="Arial" w:cs="Arial"/>
          <w:color w:val="auto"/>
        </w:rPr>
        <w:t xml:space="preserve"> испуњава све услове из чл. 75. и 76. Закона, односно услове дефинисане конкурсном документацијом</w:t>
      </w:r>
      <w:r w:rsidRPr="00580797">
        <w:rPr>
          <w:rFonts w:ascii="Arial" w:hAnsi="Arial" w:cs="Arial"/>
          <w:color w:val="auto"/>
          <w:lang w:val="ru-RU"/>
        </w:rPr>
        <w:t xml:space="preserve"> </w:t>
      </w:r>
      <w:r w:rsidRPr="00580797">
        <w:rPr>
          <w:rFonts w:ascii="Arial" w:hAnsi="Arial" w:cs="Arial"/>
          <w:color w:val="auto"/>
        </w:rPr>
        <w:t>за предметну јавну набавку</w:t>
      </w:r>
      <w:r w:rsidRPr="00580797">
        <w:rPr>
          <w:rFonts w:ascii="Arial" w:hAnsi="Arial" w:cs="Arial"/>
          <w:color w:val="auto"/>
          <w:lang w:val="sr-Cyrl-CS"/>
        </w:rPr>
        <w:t>,</w:t>
      </w:r>
      <w:r w:rsidRPr="00580797">
        <w:rPr>
          <w:rFonts w:ascii="Arial" w:hAnsi="Arial" w:cs="Arial"/>
          <w:color w:val="auto"/>
        </w:rPr>
        <w:t xml:space="preserve"> и то:</w:t>
      </w:r>
    </w:p>
    <w:p w:rsidR="00221C6F" w:rsidRPr="00580797" w:rsidRDefault="00221C6F" w:rsidP="007312E2">
      <w:pPr>
        <w:pStyle w:val="ListParagraph"/>
        <w:numPr>
          <w:ilvl w:val="0"/>
          <w:numId w:val="4"/>
        </w:numPr>
        <w:ind w:left="426"/>
        <w:jc w:val="both"/>
        <w:rPr>
          <w:rFonts w:ascii="Arial" w:hAnsi="Arial" w:cs="Arial"/>
          <w:iCs/>
          <w:color w:val="auto"/>
          <w:lang w:val="sr-Cyrl-CS"/>
        </w:rPr>
      </w:pPr>
      <w:r w:rsidRPr="00580797">
        <w:rPr>
          <w:rFonts w:ascii="Arial" w:hAnsi="Arial" w:cs="Arial"/>
          <w:iCs/>
          <w:color w:val="auto"/>
          <w:lang w:val="sr-Cyrl-CS"/>
        </w:rPr>
        <w:t>Понуђач је р</w:t>
      </w:r>
      <w:r w:rsidRPr="00580797">
        <w:rPr>
          <w:rFonts w:ascii="Arial" w:hAnsi="Arial" w:cs="Arial"/>
          <w:iCs/>
          <w:color w:val="auto"/>
        </w:rPr>
        <w:t>егистрован код надлежног органа, односно уписан у одговарајући регистар;</w:t>
      </w:r>
    </w:p>
    <w:p w:rsidR="00221C6F" w:rsidRPr="00580797" w:rsidRDefault="00221C6F" w:rsidP="007312E2">
      <w:pPr>
        <w:pStyle w:val="ListParagraph"/>
        <w:numPr>
          <w:ilvl w:val="0"/>
          <w:numId w:val="4"/>
        </w:numPr>
        <w:ind w:left="426"/>
        <w:jc w:val="both"/>
        <w:rPr>
          <w:rFonts w:ascii="Arial" w:hAnsi="Arial" w:cs="Arial"/>
          <w:bCs/>
          <w:iCs/>
          <w:color w:val="auto"/>
          <w:lang w:val="sr-Cyrl-CS"/>
        </w:rPr>
      </w:pPr>
      <w:r w:rsidRPr="00580797">
        <w:rPr>
          <w:rFonts w:ascii="Arial" w:hAnsi="Arial" w:cs="Arial"/>
          <w:iCs/>
          <w:color w:val="auto"/>
          <w:lang w:val="sr-Cyrl-CS"/>
        </w:rPr>
        <w:t xml:space="preserve">Понуђач и његов </w:t>
      </w:r>
      <w:r w:rsidRPr="00580797">
        <w:rPr>
          <w:rFonts w:ascii="Arial" w:hAnsi="Arial" w:cs="Arial"/>
          <w:iCs/>
          <w:color w:val="auto"/>
        </w:rPr>
        <w:t xml:space="preserve">законски </w:t>
      </w:r>
      <w:r w:rsidRPr="00580797">
        <w:rPr>
          <w:rFonts w:ascii="Arial" w:hAnsi="Arial" w:cs="Arial"/>
          <w:color w:val="auto"/>
        </w:rPr>
        <w:t>заступник нис</w:t>
      </w:r>
      <w:r w:rsidRPr="00580797">
        <w:rPr>
          <w:rFonts w:ascii="Arial" w:hAnsi="Arial" w:cs="Arial"/>
          <w:color w:val="auto"/>
          <w:lang w:val="sr-Cyrl-CS"/>
        </w:rPr>
        <w:t>у</w:t>
      </w:r>
      <w:r w:rsidRPr="00580797">
        <w:rPr>
          <w:rFonts w:ascii="Arial" w:hAnsi="Arial" w:cs="Arial"/>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80797">
        <w:rPr>
          <w:rFonts w:ascii="Arial" w:hAnsi="Arial" w:cs="Arial"/>
          <w:color w:val="auto"/>
          <w:lang w:val="sr-Cyrl-CS"/>
        </w:rPr>
        <w:t>к</w:t>
      </w:r>
      <w:r w:rsidRPr="00580797">
        <w:rPr>
          <w:rFonts w:ascii="Arial" w:hAnsi="Arial" w:cs="Arial"/>
          <w:color w:val="auto"/>
        </w:rPr>
        <w:t>ривично дело преваре;</w:t>
      </w:r>
    </w:p>
    <w:p w:rsidR="00221C6F" w:rsidRPr="00580797" w:rsidRDefault="00221C6F" w:rsidP="007312E2">
      <w:pPr>
        <w:pStyle w:val="ListParagraph"/>
        <w:numPr>
          <w:ilvl w:val="0"/>
          <w:numId w:val="4"/>
        </w:numPr>
        <w:ind w:left="426"/>
        <w:jc w:val="both"/>
        <w:rPr>
          <w:rFonts w:ascii="Arial" w:hAnsi="Arial" w:cs="Arial"/>
          <w:bCs/>
          <w:iCs/>
          <w:color w:val="auto"/>
          <w:lang w:val="sr-Cyrl-CS"/>
        </w:rPr>
      </w:pPr>
      <w:r w:rsidRPr="00580797">
        <w:rPr>
          <w:rFonts w:ascii="Arial" w:hAnsi="Arial" w:cs="Arial"/>
          <w:bCs/>
          <w:iCs/>
          <w:color w:val="auto"/>
          <w:lang w:val="sr-Cyrl-CS"/>
        </w:rPr>
        <w:t>Понуђачу н</w:t>
      </w:r>
      <w:r w:rsidRPr="00580797">
        <w:rPr>
          <w:rFonts w:ascii="Arial" w:hAnsi="Arial" w:cs="Arial"/>
          <w:bCs/>
          <w:iCs/>
          <w:color w:val="auto"/>
        </w:rPr>
        <w:t>ије</w:t>
      </w:r>
      <w:r w:rsidRPr="00580797">
        <w:rPr>
          <w:rFonts w:ascii="Arial" w:hAnsi="Arial" w:cs="Arial"/>
          <w:color w:val="auto"/>
        </w:rPr>
        <w:t xml:space="preserve"> изречена мера забране обављања делатности, која је на снази у време </w:t>
      </w:r>
      <w:r w:rsidRPr="00580797">
        <w:rPr>
          <w:rFonts w:ascii="Arial" w:hAnsi="Arial" w:cs="Arial"/>
          <w:color w:val="auto"/>
          <w:lang/>
        </w:rPr>
        <w:t>објаве</w:t>
      </w:r>
      <w:r w:rsidRPr="00580797">
        <w:rPr>
          <w:rFonts w:ascii="Arial" w:hAnsi="Arial" w:cs="Arial"/>
          <w:color w:val="auto"/>
        </w:rPr>
        <w:t xml:space="preserve"> позива за подношење понуде;</w:t>
      </w:r>
    </w:p>
    <w:p w:rsidR="00221C6F" w:rsidRPr="00580797" w:rsidRDefault="00221C6F" w:rsidP="007312E2">
      <w:pPr>
        <w:pStyle w:val="ListParagraph"/>
        <w:numPr>
          <w:ilvl w:val="0"/>
          <w:numId w:val="4"/>
        </w:numPr>
        <w:ind w:left="426"/>
        <w:jc w:val="both"/>
        <w:rPr>
          <w:rFonts w:ascii="Arial" w:hAnsi="Arial" w:cs="Arial"/>
          <w:color w:val="auto"/>
          <w:lang w:val="sr-Cyrl-CS"/>
        </w:rPr>
      </w:pPr>
      <w:r w:rsidRPr="00580797">
        <w:rPr>
          <w:rFonts w:ascii="Arial" w:hAnsi="Arial" w:cs="Arial"/>
          <w:bCs/>
          <w:iCs/>
          <w:color w:val="auto"/>
          <w:lang w:val="sr-Cyrl-CS"/>
        </w:rPr>
        <w:t>Понуђач</w:t>
      </w:r>
      <w:r w:rsidR="008E29E7" w:rsidRPr="00580797">
        <w:rPr>
          <w:rFonts w:ascii="Arial" w:hAnsi="Arial" w:cs="Arial"/>
          <w:bCs/>
          <w:iCs/>
          <w:color w:val="auto"/>
          <w:lang w:val="sr-Cyrl-CS"/>
        </w:rPr>
        <w:t xml:space="preserve"> </w:t>
      </w:r>
      <w:r w:rsidRPr="00580797">
        <w:rPr>
          <w:rFonts w:ascii="Arial" w:hAnsi="Arial" w:cs="Arial"/>
          <w:bCs/>
          <w:iCs/>
          <w:color w:val="auto"/>
          <w:lang w:val="sr-Cyrl-CS"/>
        </w:rPr>
        <w:t>је и</w:t>
      </w:r>
      <w:r w:rsidRPr="00580797">
        <w:rPr>
          <w:rFonts w:ascii="Arial" w:hAnsi="Arial" w:cs="Arial"/>
          <w:bCs/>
          <w:iCs/>
          <w:color w:val="auto"/>
        </w:rPr>
        <w:t xml:space="preserve">змирио </w:t>
      </w:r>
      <w:r w:rsidRPr="00580797">
        <w:rPr>
          <w:rFonts w:ascii="Arial" w:hAnsi="Arial" w:cs="Arial"/>
          <w:color w:val="auto"/>
        </w:rPr>
        <w:t>доспеле порезе, доприносе и друге јавне дажбине у складу са прописима Републике Србије</w:t>
      </w:r>
      <w:r w:rsidR="00FC6CAB" w:rsidRPr="00580797">
        <w:rPr>
          <w:rFonts w:ascii="Arial" w:hAnsi="Arial" w:cs="Arial"/>
          <w:color w:val="auto"/>
          <w:lang/>
        </w:rPr>
        <w:t>;</w:t>
      </w:r>
    </w:p>
    <w:p w:rsidR="00221C6F" w:rsidRPr="00580797" w:rsidRDefault="00221C6F" w:rsidP="007312E2">
      <w:pPr>
        <w:pStyle w:val="ListParagraph"/>
        <w:numPr>
          <w:ilvl w:val="0"/>
          <w:numId w:val="4"/>
        </w:numPr>
        <w:ind w:left="426"/>
        <w:jc w:val="both"/>
        <w:rPr>
          <w:rFonts w:ascii="Arial" w:hAnsi="Arial" w:cs="Arial"/>
          <w:iCs/>
          <w:color w:val="auto"/>
        </w:rPr>
      </w:pPr>
      <w:r w:rsidRPr="00580797">
        <w:rPr>
          <w:rFonts w:ascii="Arial" w:hAnsi="Arial" w:cs="Arial"/>
          <w:color w:val="auto"/>
          <w:lang w:val="sr-Cyrl-CS"/>
        </w:rPr>
        <w:t>Понуђач је п</w:t>
      </w:r>
      <w:r w:rsidRPr="00580797">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580797">
        <w:rPr>
          <w:rFonts w:ascii="Arial" w:hAnsi="Arial" w:cs="Arial"/>
          <w:color w:val="auto"/>
          <w:lang w:val="sr-Cyrl-CS"/>
        </w:rPr>
        <w:t>је</w:t>
      </w:r>
      <w:r w:rsidRPr="00580797">
        <w:rPr>
          <w:rFonts w:ascii="Arial" w:hAnsi="Arial" w:cs="Arial"/>
          <w:color w:val="auto"/>
        </w:rPr>
        <w:t xml:space="preserve"> ималац права интелектуалне својине;</w:t>
      </w:r>
    </w:p>
    <w:p w:rsidR="00221C6F" w:rsidRPr="00580797" w:rsidRDefault="0042739E" w:rsidP="007312E2">
      <w:pPr>
        <w:pStyle w:val="ListParagraph"/>
        <w:numPr>
          <w:ilvl w:val="0"/>
          <w:numId w:val="4"/>
        </w:numPr>
        <w:ind w:left="426"/>
        <w:jc w:val="both"/>
        <w:rPr>
          <w:rFonts w:ascii="Arial" w:hAnsi="Arial" w:cs="Arial"/>
          <w:i/>
          <w:color w:val="auto"/>
          <w:lang w:val="sr-Cyrl-CS"/>
        </w:rPr>
      </w:pPr>
      <w:r w:rsidRPr="00580797">
        <w:rPr>
          <w:rFonts w:ascii="Arial" w:hAnsi="Arial" w:cs="Arial"/>
          <w:iCs/>
          <w:color w:val="auto"/>
          <w:lang/>
        </w:rPr>
        <w:t>Понуђач испуњава додатне услове</w:t>
      </w:r>
      <w:r w:rsidR="00A63C89" w:rsidRPr="00580797">
        <w:rPr>
          <w:rFonts w:ascii="Arial" w:hAnsi="Arial" w:cs="Arial"/>
          <w:iCs/>
          <w:color w:val="auto"/>
          <w:lang/>
        </w:rPr>
        <w:t>:</w:t>
      </w:r>
      <w:r w:rsidR="00A63C89" w:rsidRPr="00580797">
        <w:rPr>
          <w:rFonts w:ascii="Arial" w:hAnsi="Arial" w:cs="Arial"/>
          <w:color w:val="auto"/>
          <w:lang w:val="ru-RU"/>
        </w:rPr>
        <w:t xml:space="preserve"> да има неопходан пословни капацитет, односно да је у предходних 5 година (2009, 2010,  2011,  2012  и  2013) понуђач извршио радове сличне овом послу (</w:t>
      </w:r>
      <w:r w:rsidR="00A63C89" w:rsidRPr="00580797">
        <w:rPr>
          <w:rFonts w:ascii="Arial" w:hAnsi="Arial" w:cs="Arial"/>
          <w:color w:val="auto"/>
          <w:lang/>
        </w:rPr>
        <w:t>радове на објектима или деловима објеката високоградње и нискоградње</w:t>
      </w:r>
      <w:r w:rsidR="00A63C89" w:rsidRPr="00580797">
        <w:rPr>
          <w:rFonts w:ascii="Arial" w:hAnsi="Arial" w:cs="Arial"/>
          <w:color w:val="auto"/>
          <w:lang w:val="ru-RU"/>
        </w:rPr>
        <w:t>, радове на поправци кровова) у минималној вредности од  5.000.000,00 динара без ПДВ-а укупно за све године при чему један уговор у минималном износу од 1.000.000,00 динара без ПДВ-а.</w:t>
      </w:r>
    </w:p>
    <w:p w:rsidR="007312E2" w:rsidRPr="00580797" w:rsidRDefault="007312E2" w:rsidP="007312E2">
      <w:pPr>
        <w:pStyle w:val="ListParagraph"/>
        <w:numPr>
          <w:ilvl w:val="0"/>
          <w:numId w:val="4"/>
        </w:numPr>
        <w:ind w:left="426"/>
        <w:jc w:val="both"/>
        <w:rPr>
          <w:rFonts w:ascii="Arial" w:hAnsi="Arial" w:cs="Arial"/>
          <w:color w:val="auto"/>
          <w:lang w:val="sr-Cyrl-CS"/>
        </w:rPr>
      </w:pPr>
      <w:r w:rsidRPr="00580797">
        <w:rPr>
          <w:rFonts w:ascii="Arial" w:hAnsi="Arial" w:cs="Arial"/>
          <w:color w:val="auto"/>
          <w:lang w:val="sr-Cyrl-CS"/>
        </w:rPr>
        <w:t xml:space="preserve">да располаже довољним кадровским капацитетом и то: да  има  најмање  3  (три) радника на сталном раду. </w:t>
      </w:r>
    </w:p>
    <w:p w:rsidR="007312E2" w:rsidRPr="00580797" w:rsidRDefault="007312E2" w:rsidP="007312E2">
      <w:pPr>
        <w:pStyle w:val="ListParagraph"/>
        <w:numPr>
          <w:ilvl w:val="0"/>
          <w:numId w:val="4"/>
        </w:numPr>
        <w:ind w:left="426"/>
        <w:jc w:val="both"/>
        <w:rPr>
          <w:rFonts w:ascii="Arial" w:hAnsi="Arial" w:cs="Arial"/>
          <w:color w:val="auto"/>
          <w:lang w:val="sr-Cyrl-CS"/>
        </w:rPr>
      </w:pPr>
      <w:r w:rsidRPr="00580797">
        <w:rPr>
          <w:rFonts w:ascii="Arial" w:hAnsi="Arial" w:cs="Arial"/>
          <w:color w:val="auto"/>
          <w:lang w:val="sr-Cyrl-CS"/>
        </w:rPr>
        <w:t>да понуђач располаже траженом техничком опремом и то: ј</w:t>
      </w:r>
      <w:r w:rsidR="00A35F23" w:rsidRPr="00580797">
        <w:rPr>
          <w:rFonts w:ascii="Arial" w:hAnsi="Arial" w:cs="Arial"/>
          <w:color w:val="auto"/>
          <w:lang w:val="sr-Cyrl-CS"/>
        </w:rPr>
        <w:t xml:space="preserve">едно возило за превоз радника и </w:t>
      </w:r>
      <w:r w:rsidR="00283FCD">
        <w:rPr>
          <w:rFonts w:ascii="Arial" w:hAnsi="Arial" w:cs="Arial"/>
          <w:color w:val="auto"/>
          <w:lang w:val="sr-Cyrl-CS"/>
        </w:rPr>
        <w:t xml:space="preserve">једно возило за </w:t>
      </w:r>
      <w:r w:rsidR="00A35F23" w:rsidRPr="00580797">
        <w:rPr>
          <w:rFonts w:ascii="Arial" w:hAnsi="Arial" w:cs="Arial"/>
          <w:color w:val="auto"/>
          <w:lang w:val="sr-Cyrl-CS"/>
        </w:rPr>
        <w:t>превоз материјала.</w:t>
      </w:r>
    </w:p>
    <w:p w:rsidR="00221C6F" w:rsidRPr="00580797" w:rsidRDefault="00221C6F">
      <w:pPr>
        <w:jc w:val="both"/>
        <w:rPr>
          <w:rFonts w:ascii="Arial" w:hAnsi="Arial" w:cs="Arial"/>
          <w:i/>
          <w:color w:val="auto"/>
          <w:lang w:val="sr-Cyrl-CS"/>
        </w:rPr>
      </w:pPr>
    </w:p>
    <w:p w:rsidR="00221C6F" w:rsidRPr="00580797" w:rsidRDefault="00221C6F">
      <w:pPr>
        <w:rPr>
          <w:rFonts w:ascii="Arial" w:hAnsi="Arial" w:cs="Arial"/>
          <w:color w:val="auto"/>
          <w:lang/>
        </w:rPr>
      </w:pPr>
      <w:r w:rsidRPr="00580797">
        <w:rPr>
          <w:rFonts w:ascii="Arial" w:hAnsi="Arial" w:cs="Arial"/>
          <w:color w:val="auto"/>
        </w:rPr>
        <w:t>Место:_____________                                                            Понуђач</w:t>
      </w:r>
      <w:r w:rsidR="00C672CF" w:rsidRPr="00580797">
        <w:rPr>
          <w:rFonts w:ascii="Arial" w:hAnsi="Arial" w:cs="Arial"/>
          <w:color w:val="auto"/>
          <w:lang/>
        </w:rPr>
        <w:t>:</w:t>
      </w:r>
    </w:p>
    <w:p w:rsidR="00221C6F" w:rsidRPr="00580797" w:rsidRDefault="00221C6F">
      <w:pPr>
        <w:rPr>
          <w:rFonts w:ascii="Arial" w:hAnsi="Arial" w:cs="Arial"/>
          <w:b/>
          <w:bCs/>
          <w:i/>
          <w:color w:val="auto"/>
          <w:lang/>
        </w:rPr>
      </w:pPr>
      <w:r w:rsidRPr="00580797">
        <w:rPr>
          <w:rFonts w:ascii="Arial" w:hAnsi="Arial" w:cs="Arial"/>
          <w:color w:val="auto"/>
        </w:rPr>
        <w:t xml:space="preserve">Датум:_____________                         М.П.                     _____________________                                                        </w:t>
      </w:r>
    </w:p>
    <w:p w:rsidR="00221C6F" w:rsidRPr="00580797" w:rsidRDefault="00221C6F">
      <w:pPr>
        <w:pStyle w:val="BodyText2"/>
        <w:spacing w:line="100" w:lineRule="atLeast"/>
        <w:jc w:val="both"/>
        <w:rPr>
          <w:rFonts w:ascii="Arial" w:hAnsi="Arial" w:cs="Arial"/>
          <w:b/>
          <w:bCs/>
          <w:i/>
          <w:color w:val="auto"/>
          <w:lang/>
        </w:rPr>
      </w:pPr>
    </w:p>
    <w:p w:rsidR="00FC6CAB" w:rsidRPr="00580797" w:rsidRDefault="0015104E" w:rsidP="007312E2">
      <w:pPr>
        <w:pStyle w:val="ListParagraph"/>
        <w:ind w:left="0"/>
        <w:jc w:val="both"/>
        <w:rPr>
          <w:rFonts w:ascii="Arial" w:hAnsi="Arial" w:cs="Arial"/>
          <w:bCs/>
          <w:i/>
          <w:iCs/>
          <w:color w:val="auto"/>
          <w:lang/>
        </w:rPr>
      </w:pPr>
      <w:r w:rsidRPr="00580797">
        <w:rPr>
          <w:rFonts w:ascii="Arial" w:hAnsi="Arial" w:cs="Arial"/>
          <w:b/>
          <w:bCs/>
          <w:i/>
          <w:color w:val="auto"/>
          <w:lang/>
        </w:rPr>
        <w:t>Напомена:</w:t>
      </w:r>
      <w:r w:rsidRPr="00580797">
        <w:rPr>
          <w:rFonts w:ascii="Arial" w:hAnsi="Arial" w:cs="Arial"/>
          <w:bCs/>
          <w:i/>
          <w:color w:val="auto"/>
          <w:lang/>
        </w:rPr>
        <w:t xml:space="preserve"> </w:t>
      </w:r>
      <w:r w:rsidRPr="00580797">
        <w:rPr>
          <w:rFonts w:ascii="Arial" w:hAnsi="Arial" w:cs="Arial"/>
          <w:b/>
          <w:bCs/>
          <w:i/>
          <w:iCs/>
          <w:color w:val="auto"/>
          <w:u w:val="single"/>
        </w:rPr>
        <w:t>Уколико понуду подноси група понуђача</w:t>
      </w:r>
      <w:r w:rsidRPr="00580797">
        <w:rPr>
          <w:rFonts w:ascii="Arial" w:hAnsi="Arial" w:cs="Arial"/>
          <w:b/>
          <w:bCs/>
          <w:i/>
          <w:iCs/>
          <w:color w:val="auto"/>
          <w:u w:val="single"/>
          <w:lang/>
        </w:rPr>
        <w:t>,</w:t>
      </w:r>
      <w:r w:rsidRPr="00580797">
        <w:rPr>
          <w:rFonts w:ascii="Arial" w:hAnsi="Arial" w:cs="Arial"/>
          <w:bCs/>
          <w:i/>
          <w:iCs/>
          <w:color w:val="auto"/>
          <w:lang/>
        </w:rPr>
        <w:t xml:space="preserve"> Изјава мора бити потписана од стране овлашћеног лица </w:t>
      </w:r>
      <w:r w:rsidRPr="00580797">
        <w:rPr>
          <w:rFonts w:ascii="Arial" w:hAnsi="Arial" w:cs="Arial"/>
          <w:bCs/>
          <w:i/>
          <w:iCs/>
          <w:color w:val="auto"/>
        </w:rPr>
        <w:t>свак</w:t>
      </w:r>
      <w:r w:rsidRPr="00580797">
        <w:rPr>
          <w:rFonts w:ascii="Arial" w:hAnsi="Arial" w:cs="Arial"/>
          <w:bCs/>
          <w:i/>
          <w:iCs/>
          <w:color w:val="auto"/>
          <w:lang/>
        </w:rPr>
        <w:t xml:space="preserve">ог </w:t>
      </w:r>
      <w:r w:rsidRPr="00580797">
        <w:rPr>
          <w:rFonts w:ascii="Arial" w:hAnsi="Arial" w:cs="Arial"/>
          <w:bCs/>
          <w:i/>
          <w:iCs/>
          <w:color w:val="auto"/>
        </w:rPr>
        <w:t>понуђач</w:t>
      </w:r>
      <w:r w:rsidRPr="00580797">
        <w:rPr>
          <w:rFonts w:ascii="Arial" w:hAnsi="Arial" w:cs="Arial"/>
          <w:bCs/>
          <w:i/>
          <w:iCs/>
          <w:color w:val="auto"/>
          <w:lang/>
        </w:rPr>
        <w:t>а</w:t>
      </w:r>
      <w:r w:rsidRPr="00580797">
        <w:rPr>
          <w:rFonts w:ascii="Arial" w:hAnsi="Arial" w:cs="Arial"/>
          <w:bCs/>
          <w:i/>
          <w:iCs/>
          <w:color w:val="auto"/>
        </w:rPr>
        <w:t xml:space="preserve"> из групе понуђача</w:t>
      </w:r>
      <w:r w:rsidRPr="00580797">
        <w:rPr>
          <w:rFonts w:ascii="Arial" w:hAnsi="Arial" w:cs="Arial"/>
          <w:bCs/>
          <w:i/>
          <w:iCs/>
          <w:color w:val="auto"/>
          <w:lang/>
        </w:rPr>
        <w:t xml:space="preserve"> и оверена печатом.</w:t>
      </w:r>
    </w:p>
    <w:p w:rsidR="00A35F23" w:rsidRPr="00580797" w:rsidRDefault="00A35F23" w:rsidP="000D735A">
      <w:pPr>
        <w:jc w:val="center"/>
        <w:rPr>
          <w:rFonts w:ascii="Arial" w:hAnsi="Arial" w:cs="Arial"/>
          <w:b/>
          <w:bCs/>
          <w:color w:val="auto"/>
        </w:rPr>
      </w:pPr>
    </w:p>
    <w:p w:rsidR="000D735A" w:rsidRPr="00580797" w:rsidRDefault="000D735A" w:rsidP="000D735A">
      <w:pPr>
        <w:jc w:val="center"/>
        <w:rPr>
          <w:rFonts w:ascii="Arial" w:hAnsi="Arial" w:cs="Arial"/>
          <w:b/>
          <w:bCs/>
          <w:color w:val="auto"/>
          <w:lang/>
        </w:rPr>
      </w:pPr>
      <w:r w:rsidRPr="00580797">
        <w:rPr>
          <w:rFonts w:ascii="Arial" w:hAnsi="Arial" w:cs="Arial"/>
          <w:b/>
          <w:bCs/>
          <w:color w:val="auto"/>
        </w:rPr>
        <w:lastRenderedPageBreak/>
        <w:t xml:space="preserve">ИЗЈАВА </w:t>
      </w:r>
      <w:r w:rsidRPr="00580797">
        <w:rPr>
          <w:rFonts w:ascii="Arial" w:hAnsi="Arial" w:cs="Arial"/>
          <w:b/>
          <w:bCs/>
          <w:color w:val="auto"/>
          <w:lang/>
        </w:rPr>
        <w:t>ПОДИЗВОЂАЧА</w:t>
      </w:r>
    </w:p>
    <w:p w:rsidR="000D735A" w:rsidRPr="00580797" w:rsidRDefault="000D735A" w:rsidP="000D735A">
      <w:pPr>
        <w:jc w:val="center"/>
        <w:rPr>
          <w:rFonts w:ascii="Arial" w:hAnsi="Arial" w:cs="Arial"/>
          <w:b/>
          <w:bCs/>
          <w:color w:val="auto"/>
        </w:rPr>
      </w:pPr>
      <w:r w:rsidRPr="00580797">
        <w:rPr>
          <w:rFonts w:ascii="Arial" w:hAnsi="Arial" w:cs="Arial"/>
          <w:b/>
          <w:bCs/>
          <w:color w:val="auto"/>
        </w:rPr>
        <w:t>О ИСПУЊАВАЊУ УСЛОВА ИЗ ЧЛ. 75. ЗАКОНА У ПОСТУПКУ ЈАВНЕ</w:t>
      </w:r>
    </w:p>
    <w:p w:rsidR="000D735A" w:rsidRPr="00580797" w:rsidRDefault="000D735A" w:rsidP="000D735A">
      <w:pPr>
        <w:jc w:val="center"/>
        <w:rPr>
          <w:rFonts w:ascii="Arial" w:hAnsi="Arial" w:cs="Arial"/>
          <w:b/>
          <w:bCs/>
          <w:color w:val="auto"/>
        </w:rPr>
      </w:pPr>
      <w:r w:rsidRPr="00580797">
        <w:rPr>
          <w:rFonts w:ascii="Arial" w:hAnsi="Arial" w:cs="Arial"/>
          <w:b/>
          <w:bCs/>
          <w:color w:val="auto"/>
        </w:rPr>
        <w:t>НАБАВКЕ МАЛЕ ВРЕДНОСТИ</w:t>
      </w:r>
    </w:p>
    <w:p w:rsidR="000D735A" w:rsidRPr="00580797" w:rsidRDefault="000D735A" w:rsidP="000D735A">
      <w:pPr>
        <w:jc w:val="center"/>
        <w:rPr>
          <w:rFonts w:ascii="Arial" w:hAnsi="Arial" w:cs="Arial"/>
          <w:b/>
          <w:bCs/>
          <w:color w:val="auto"/>
        </w:rPr>
      </w:pPr>
    </w:p>
    <w:p w:rsidR="000D735A" w:rsidRPr="00580797" w:rsidRDefault="000D735A" w:rsidP="000D735A">
      <w:pPr>
        <w:jc w:val="center"/>
        <w:rPr>
          <w:rFonts w:ascii="Arial" w:hAnsi="Arial" w:cs="Arial"/>
          <w:b/>
          <w:bCs/>
          <w:color w:val="auto"/>
        </w:rPr>
      </w:pPr>
    </w:p>
    <w:p w:rsidR="000D735A" w:rsidRPr="00580797" w:rsidRDefault="000D735A" w:rsidP="000D735A">
      <w:pPr>
        <w:jc w:val="both"/>
        <w:rPr>
          <w:rFonts w:ascii="Arial" w:hAnsi="Arial" w:cs="Arial"/>
          <w:color w:val="auto"/>
        </w:rPr>
      </w:pPr>
      <w:r w:rsidRPr="00580797">
        <w:rPr>
          <w:rFonts w:ascii="Arial" w:hAnsi="Arial" w:cs="Arial"/>
          <w:color w:val="auto"/>
        </w:rPr>
        <w:t xml:space="preserve">У складу са чланом 77. став 4. Закона, под пуном материјалном и кривичном одговорношћу, </w:t>
      </w:r>
      <w:r w:rsidRPr="00580797">
        <w:rPr>
          <w:rFonts w:ascii="Arial" w:hAnsi="Arial" w:cs="Arial"/>
          <w:color w:val="auto"/>
          <w:lang w:val="sr-Cyrl-CS"/>
        </w:rPr>
        <w:t xml:space="preserve">као заступник подизвођача, </w:t>
      </w:r>
      <w:r w:rsidRPr="00580797">
        <w:rPr>
          <w:rFonts w:ascii="Arial" w:hAnsi="Arial" w:cs="Arial"/>
          <w:color w:val="auto"/>
        </w:rPr>
        <w:t>дајем следећу</w:t>
      </w:r>
    </w:p>
    <w:p w:rsidR="000D735A" w:rsidRPr="00580797" w:rsidRDefault="000D735A" w:rsidP="000D735A">
      <w:pPr>
        <w:jc w:val="both"/>
        <w:rPr>
          <w:rFonts w:ascii="Arial" w:hAnsi="Arial" w:cs="Arial"/>
          <w:color w:val="auto"/>
        </w:rPr>
      </w:pPr>
      <w:r w:rsidRPr="00580797">
        <w:rPr>
          <w:rFonts w:ascii="Arial" w:hAnsi="Arial" w:cs="Arial"/>
          <w:color w:val="auto"/>
        </w:rPr>
        <w:tab/>
      </w:r>
      <w:r w:rsidRPr="00580797">
        <w:rPr>
          <w:rFonts w:ascii="Arial" w:hAnsi="Arial" w:cs="Arial"/>
          <w:color w:val="auto"/>
        </w:rPr>
        <w:tab/>
      </w:r>
      <w:r w:rsidRPr="00580797">
        <w:rPr>
          <w:rFonts w:ascii="Arial" w:hAnsi="Arial" w:cs="Arial"/>
          <w:color w:val="auto"/>
        </w:rPr>
        <w:tab/>
      </w:r>
      <w:r w:rsidRPr="00580797">
        <w:rPr>
          <w:rFonts w:ascii="Arial" w:hAnsi="Arial" w:cs="Arial"/>
          <w:color w:val="auto"/>
        </w:rPr>
        <w:tab/>
      </w:r>
    </w:p>
    <w:p w:rsidR="000D735A" w:rsidRPr="00580797" w:rsidRDefault="000D735A" w:rsidP="000D735A">
      <w:pPr>
        <w:jc w:val="both"/>
        <w:rPr>
          <w:rFonts w:ascii="Arial" w:hAnsi="Arial" w:cs="Arial"/>
          <w:color w:val="auto"/>
        </w:rPr>
      </w:pPr>
    </w:p>
    <w:p w:rsidR="000D735A" w:rsidRPr="00580797" w:rsidRDefault="000D735A" w:rsidP="000D735A">
      <w:pPr>
        <w:jc w:val="center"/>
        <w:rPr>
          <w:rFonts w:ascii="Arial" w:hAnsi="Arial" w:cs="Arial"/>
          <w:b/>
          <w:color w:val="auto"/>
          <w:lang/>
        </w:rPr>
      </w:pPr>
      <w:r w:rsidRPr="00580797">
        <w:rPr>
          <w:rFonts w:ascii="Arial" w:hAnsi="Arial" w:cs="Arial"/>
          <w:b/>
          <w:color w:val="auto"/>
        </w:rPr>
        <w:t>И З Ј А В У</w:t>
      </w:r>
    </w:p>
    <w:p w:rsidR="00FC6CAB" w:rsidRPr="00580797" w:rsidRDefault="00FC6CAB" w:rsidP="000D735A">
      <w:pPr>
        <w:jc w:val="center"/>
        <w:rPr>
          <w:rFonts w:ascii="Arial" w:hAnsi="Arial" w:cs="Arial"/>
          <w:b/>
          <w:color w:val="auto"/>
          <w:lang/>
        </w:rPr>
      </w:pPr>
    </w:p>
    <w:p w:rsidR="000D735A" w:rsidRPr="00580797" w:rsidRDefault="000D735A" w:rsidP="000D735A">
      <w:pPr>
        <w:jc w:val="center"/>
        <w:rPr>
          <w:rFonts w:ascii="Arial" w:hAnsi="Arial" w:cs="Arial"/>
          <w:color w:val="auto"/>
        </w:rPr>
      </w:pPr>
    </w:p>
    <w:p w:rsidR="000D735A" w:rsidRPr="00580797" w:rsidRDefault="000D735A" w:rsidP="000D735A">
      <w:pPr>
        <w:jc w:val="both"/>
        <w:rPr>
          <w:rFonts w:ascii="Arial" w:hAnsi="Arial" w:cs="Arial"/>
          <w:iCs/>
          <w:color w:val="auto"/>
          <w:lang w:val="sr-Cyrl-CS"/>
        </w:rPr>
      </w:pPr>
      <w:r w:rsidRPr="00580797">
        <w:rPr>
          <w:rFonts w:ascii="Arial" w:hAnsi="Arial" w:cs="Arial"/>
          <w:color w:val="auto"/>
          <w:lang/>
        </w:rPr>
        <w:t>Подизвођач</w:t>
      </w:r>
      <w:r w:rsidRPr="00580797">
        <w:rPr>
          <w:rFonts w:ascii="Arial" w:hAnsi="Arial" w:cs="Arial"/>
          <w:i/>
          <w:color w:val="auto"/>
          <w:lang/>
        </w:rPr>
        <w:t>_____________________________________</w:t>
      </w:r>
      <w:r w:rsidR="00C672CF" w:rsidRPr="00580797">
        <w:rPr>
          <w:rFonts w:ascii="Arial" w:hAnsi="Arial" w:cs="Arial"/>
          <w:color w:val="auto"/>
          <w:lang/>
        </w:rPr>
        <w:t>_______</w:t>
      </w:r>
      <w:r w:rsidR="00FC6CAB" w:rsidRPr="00580797">
        <w:rPr>
          <w:rFonts w:ascii="Arial" w:hAnsi="Arial" w:cs="Arial"/>
          <w:i/>
          <w:iCs/>
          <w:color w:val="auto"/>
          <w:lang/>
        </w:rPr>
        <w:t>_____________</w:t>
      </w:r>
      <w:r w:rsidRPr="00580797">
        <w:rPr>
          <w:rFonts w:ascii="Arial" w:hAnsi="Arial" w:cs="Arial"/>
          <w:color w:val="auto"/>
        </w:rPr>
        <w:t>у поступку јавне набавке</w:t>
      </w:r>
      <w:r w:rsidR="00FC6CAB" w:rsidRPr="00580797">
        <w:rPr>
          <w:rFonts w:ascii="Arial" w:hAnsi="Arial" w:cs="Arial"/>
          <w:color w:val="auto"/>
          <w:lang/>
        </w:rPr>
        <w:t xml:space="preserve">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00FC6CAB" w:rsidRPr="00580797">
        <w:rPr>
          <w:rFonts w:ascii="Arial" w:hAnsi="Arial" w:cs="Arial"/>
          <w:color w:val="auto"/>
          <w:lang w:val="sr-Cyrl-CS"/>
        </w:rPr>
        <w:t>б</w:t>
      </w:r>
      <w:r w:rsidR="00FC6CAB" w:rsidRPr="00580797">
        <w:rPr>
          <w:rFonts w:ascii="Arial" w:hAnsi="Arial" w:cs="Arial"/>
          <w:color w:val="auto"/>
        </w:rPr>
        <w:t>р</w:t>
      </w:r>
      <w:r w:rsidR="00FC6CAB" w:rsidRPr="00580797">
        <w:rPr>
          <w:rFonts w:ascii="Arial" w:hAnsi="Arial" w:cs="Arial"/>
          <w:color w:val="auto"/>
          <w:lang/>
        </w:rPr>
        <w:t>ој</w:t>
      </w:r>
      <w:r w:rsidR="00FC6CAB" w:rsidRPr="00580797">
        <w:rPr>
          <w:rFonts w:ascii="Arial" w:hAnsi="Arial" w:cs="Arial"/>
          <w:i/>
          <w:iCs/>
          <w:color w:val="auto"/>
          <w:lang/>
        </w:rPr>
        <w:t xml:space="preserve"> </w:t>
      </w:r>
      <w:r w:rsidR="00C43D86">
        <w:rPr>
          <w:rFonts w:ascii="Arial" w:hAnsi="Arial" w:cs="Arial"/>
          <w:i/>
          <w:iCs/>
          <w:color w:val="auto"/>
          <w:lang/>
        </w:rPr>
        <w:t>6/2014</w:t>
      </w:r>
      <w:r w:rsidR="00FC6CAB" w:rsidRPr="00580797">
        <w:rPr>
          <w:rFonts w:ascii="Arial" w:hAnsi="Arial" w:cs="Arial"/>
          <w:color w:val="auto"/>
          <w:lang/>
        </w:rPr>
        <w:t xml:space="preserve">, </w:t>
      </w:r>
      <w:r w:rsidRPr="00580797">
        <w:rPr>
          <w:rFonts w:ascii="Arial" w:hAnsi="Arial" w:cs="Arial"/>
          <w:color w:val="auto"/>
        </w:rPr>
        <w:t>испуњава све услове из чл. 75. Закона, односно услове дефинисане конкурсном документацијом</w:t>
      </w:r>
      <w:r w:rsidRPr="00580797">
        <w:rPr>
          <w:rFonts w:ascii="Arial" w:hAnsi="Arial" w:cs="Arial"/>
          <w:color w:val="auto"/>
          <w:lang w:val="ru-RU"/>
        </w:rPr>
        <w:t xml:space="preserve"> </w:t>
      </w:r>
      <w:r w:rsidRPr="00580797">
        <w:rPr>
          <w:rFonts w:ascii="Arial" w:hAnsi="Arial" w:cs="Arial"/>
          <w:color w:val="auto"/>
        </w:rPr>
        <w:t>за предметну јавну набавку</w:t>
      </w:r>
      <w:r w:rsidRPr="00580797">
        <w:rPr>
          <w:rFonts w:ascii="Arial" w:hAnsi="Arial" w:cs="Arial"/>
          <w:color w:val="auto"/>
          <w:lang w:val="sr-Cyrl-CS"/>
        </w:rPr>
        <w:t>,</w:t>
      </w:r>
      <w:r w:rsidRPr="00580797">
        <w:rPr>
          <w:rFonts w:ascii="Arial" w:hAnsi="Arial" w:cs="Arial"/>
          <w:color w:val="auto"/>
        </w:rPr>
        <w:t xml:space="preserve"> и то:</w:t>
      </w:r>
    </w:p>
    <w:p w:rsidR="000D735A" w:rsidRPr="00580797" w:rsidRDefault="000D735A" w:rsidP="000D735A">
      <w:pPr>
        <w:pStyle w:val="ListParagraph"/>
        <w:numPr>
          <w:ilvl w:val="0"/>
          <w:numId w:val="12"/>
        </w:numPr>
        <w:jc w:val="both"/>
        <w:rPr>
          <w:rFonts w:ascii="Arial" w:hAnsi="Arial" w:cs="Arial"/>
          <w:iCs/>
          <w:color w:val="auto"/>
          <w:lang w:val="sr-Cyrl-CS"/>
        </w:rPr>
      </w:pPr>
      <w:r w:rsidRPr="00580797">
        <w:rPr>
          <w:rFonts w:ascii="Arial" w:hAnsi="Arial" w:cs="Arial"/>
          <w:iCs/>
          <w:color w:val="auto"/>
          <w:lang w:val="sr-Cyrl-CS"/>
        </w:rPr>
        <w:t>Подизвођач је р</w:t>
      </w:r>
      <w:r w:rsidRPr="00580797">
        <w:rPr>
          <w:rFonts w:ascii="Arial" w:hAnsi="Arial" w:cs="Arial"/>
          <w:iCs/>
          <w:color w:val="auto"/>
        </w:rPr>
        <w:t>егистрован код надлежног органа, односно уписан у одговарајући регистар;</w:t>
      </w:r>
    </w:p>
    <w:p w:rsidR="000D735A" w:rsidRPr="00580797" w:rsidRDefault="000D735A" w:rsidP="000D735A">
      <w:pPr>
        <w:pStyle w:val="ListParagraph"/>
        <w:numPr>
          <w:ilvl w:val="0"/>
          <w:numId w:val="12"/>
        </w:numPr>
        <w:jc w:val="both"/>
        <w:rPr>
          <w:rFonts w:ascii="Arial" w:hAnsi="Arial" w:cs="Arial"/>
          <w:bCs/>
          <w:iCs/>
          <w:color w:val="auto"/>
          <w:lang w:val="sr-Cyrl-CS"/>
        </w:rPr>
      </w:pPr>
      <w:r w:rsidRPr="00580797">
        <w:rPr>
          <w:rFonts w:ascii="Arial" w:hAnsi="Arial" w:cs="Arial"/>
          <w:iCs/>
          <w:color w:val="auto"/>
          <w:lang w:val="sr-Cyrl-CS"/>
        </w:rPr>
        <w:t>П</w:t>
      </w:r>
      <w:r w:rsidRPr="00580797">
        <w:rPr>
          <w:rFonts w:ascii="Arial" w:hAnsi="Arial" w:cs="Arial"/>
          <w:color w:val="auto"/>
          <w:lang w:val="sr-Cyrl-CS"/>
        </w:rPr>
        <w:t>одизвођач</w:t>
      </w:r>
      <w:r w:rsidRPr="00580797">
        <w:rPr>
          <w:rFonts w:ascii="Arial" w:hAnsi="Arial" w:cs="Arial"/>
          <w:iCs/>
          <w:color w:val="auto"/>
          <w:lang w:val="sr-Cyrl-CS"/>
        </w:rPr>
        <w:t xml:space="preserve"> и његов </w:t>
      </w:r>
      <w:r w:rsidRPr="00580797">
        <w:rPr>
          <w:rFonts w:ascii="Arial" w:hAnsi="Arial" w:cs="Arial"/>
          <w:iCs/>
          <w:color w:val="auto"/>
        </w:rPr>
        <w:t xml:space="preserve">законски </w:t>
      </w:r>
      <w:r w:rsidRPr="00580797">
        <w:rPr>
          <w:rFonts w:ascii="Arial" w:hAnsi="Arial" w:cs="Arial"/>
          <w:color w:val="auto"/>
        </w:rPr>
        <w:t>заступник нис</w:t>
      </w:r>
      <w:r w:rsidRPr="00580797">
        <w:rPr>
          <w:rFonts w:ascii="Arial" w:hAnsi="Arial" w:cs="Arial"/>
          <w:color w:val="auto"/>
          <w:lang w:val="sr-Cyrl-CS"/>
        </w:rPr>
        <w:t>у</w:t>
      </w:r>
      <w:r w:rsidRPr="00580797">
        <w:rPr>
          <w:rFonts w:ascii="Arial" w:hAnsi="Arial" w:cs="Arial"/>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80797">
        <w:rPr>
          <w:rFonts w:ascii="Arial" w:hAnsi="Arial" w:cs="Arial"/>
          <w:color w:val="auto"/>
          <w:lang w:val="sr-Cyrl-CS"/>
        </w:rPr>
        <w:t>к</w:t>
      </w:r>
      <w:r w:rsidRPr="00580797">
        <w:rPr>
          <w:rFonts w:ascii="Arial" w:hAnsi="Arial" w:cs="Arial"/>
          <w:color w:val="auto"/>
        </w:rPr>
        <w:t>ривично дело преваре;</w:t>
      </w:r>
    </w:p>
    <w:p w:rsidR="000D735A" w:rsidRPr="00580797" w:rsidRDefault="000D735A" w:rsidP="000D735A">
      <w:pPr>
        <w:pStyle w:val="ListParagraph"/>
        <w:numPr>
          <w:ilvl w:val="0"/>
          <w:numId w:val="12"/>
        </w:numPr>
        <w:jc w:val="both"/>
        <w:rPr>
          <w:rFonts w:ascii="Arial" w:hAnsi="Arial" w:cs="Arial"/>
          <w:bCs/>
          <w:iCs/>
          <w:color w:val="auto"/>
          <w:lang w:val="sr-Cyrl-CS"/>
        </w:rPr>
      </w:pPr>
      <w:r w:rsidRPr="00580797">
        <w:rPr>
          <w:rFonts w:ascii="Arial" w:hAnsi="Arial" w:cs="Arial"/>
          <w:bCs/>
          <w:iCs/>
          <w:color w:val="auto"/>
          <w:lang w:val="sr-Cyrl-CS"/>
        </w:rPr>
        <w:t>П</w:t>
      </w:r>
      <w:r w:rsidRPr="00580797">
        <w:rPr>
          <w:rFonts w:ascii="Arial" w:hAnsi="Arial" w:cs="Arial"/>
          <w:color w:val="auto"/>
          <w:lang w:val="sr-Cyrl-CS"/>
        </w:rPr>
        <w:t>одизвођачу</w:t>
      </w:r>
      <w:r w:rsidRPr="00580797">
        <w:rPr>
          <w:rFonts w:ascii="Arial" w:hAnsi="Arial" w:cs="Arial"/>
          <w:bCs/>
          <w:iCs/>
          <w:color w:val="auto"/>
          <w:lang w:val="sr-Cyrl-CS"/>
        </w:rPr>
        <w:t xml:space="preserve"> н</w:t>
      </w:r>
      <w:r w:rsidRPr="00580797">
        <w:rPr>
          <w:rFonts w:ascii="Arial" w:hAnsi="Arial" w:cs="Arial"/>
          <w:bCs/>
          <w:iCs/>
          <w:color w:val="auto"/>
        </w:rPr>
        <w:t>ије</w:t>
      </w:r>
      <w:r w:rsidRPr="00580797">
        <w:rPr>
          <w:rFonts w:ascii="Arial" w:hAnsi="Arial" w:cs="Arial"/>
          <w:color w:val="auto"/>
        </w:rPr>
        <w:t xml:space="preserve"> изречена мера забране обављања делатности, која је на снази у време </w:t>
      </w:r>
      <w:r w:rsidRPr="00580797">
        <w:rPr>
          <w:rFonts w:ascii="Arial" w:hAnsi="Arial" w:cs="Arial"/>
          <w:color w:val="auto"/>
          <w:lang/>
        </w:rPr>
        <w:t>објаве</w:t>
      </w:r>
      <w:r w:rsidRPr="00580797">
        <w:rPr>
          <w:rFonts w:ascii="Arial" w:hAnsi="Arial" w:cs="Arial"/>
          <w:color w:val="auto"/>
        </w:rPr>
        <w:t xml:space="preserve"> позива за подношење понуде;</w:t>
      </w:r>
    </w:p>
    <w:p w:rsidR="000D735A" w:rsidRPr="00580797" w:rsidRDefault="000D735A" w:rsidP="000D735A">
      <w:pPr>
        <w:pStyle w:val="ListParagraph"/>
        <w:numPr>
          <w:ilvl w:val="0"/>
          <w:numId w:val="12"/>
        </w:numPr>
        <w:jc w:val="both"/>
        <w:rPr>
          <w:rFonts w:ascii="Arial" w:hAnsi="Arial" w:cs="Arial"/>
          <w:color w:val="auto"/>
          <w:lang w:val="sr-Cyrl-CS"/>
        </w:rPr>
      </w:pPr>
      <w:r w:rsidRPr="00580797">
        <w:rPr>
          <w:rFonts w:ascii="Arial" w:hAnsi="Arial" w:cs="Arial"/>
          <w:bCs/>
          <w:iCs/>
          <w:color w:val="auto"/>
          <w:lang w:val="sr-Cyrl-CS"/>
        </w:rPr>
        <w:t>Подизвођач је и</w:t>
      </w:r>
      <w:r w:rsidRPr="00580797">
        <w:rPr>
          <w:rFonts w:ascii="Arial" w:hAnsi="Arial" w:cs="Arial"/>
          <w:bCs/>
          <w:iCs/>
          <w:color w:val="auto"/>
        </w:rPr>
        <w:t xml:space="preserve">змирио </w:t>
      </w:r>
      <w:r w:rsidRPr="00580797">
        <w:rPr>
          <w:rFonts w:ascii="Arial" w:hAnsi="Arial" w:cs="Arial"/>
          <w:color w:val="auto"/>
        </w:rPr>
        <w:t>доспеле порезе, доприносе и друге јавне дажбине у складу са прописима Републике Србије</w:t>
      </w:r>
      <w:r w:rsidR="009115FA" w:rsidRPr="00580797">
        <w:rPr>
          <w:rFonts w:ascii="Arial" w:hAnsi="Arial" w:cs="Arial"/>
          <w:i/>
          <w:color w:val="auto"/>
          <w:lang w:val="sr-Cyrl-CS"/>
        </w:rPr>
        <w:t>.</w:t>
      </w:r>
    </w:p>
    <w:p w:rsidR="000D735A" w:rsidRPr="00580797" w:rsidRDefault="000D735A" w:rsidP="000D735A">
      <w:pPr>
        <w:jc w:val="both"/>
        <w:rPr>
          <w:rFonts w:ascii="Arial" w:hAnsi="Arial" w:cs="Arial"/>
          <w:i/>
          <w:color w:val="auto"/>
          <w:lang w:val="sr-Cyrl-CS"/>
        </w:rPr>
      </w:pPr>
    </w:p>
    <w:p w:rsidR="000D735A" w:rsidRPr="00580797" w:rsidRDefault="000D735A" w:rsidP="000D735A">
      <w:pPr>
        <w:jc w:val="both"/>
        <w:rPr>
          <w:rFonts w:ascii="Arial" w:hAnsi="Arial" w:cs="Arial"/>
          <w:i/>
          <w:color w:val="auto"/>
          <w:lang w:val="sr-Cyrl-CS"/>
        </w:rPr>
      </w:pPr>
    </w:p>
    <w:p w:rsidR="00FC6CAB" w:rsidRPr="00580797" w:rsidRDefault="00FC6CAB" w:rsidP="000D735A">
      <w:pPr>
        <w:jc w:val="both"/>
        <w:rPr>
          <w:rFonts w:ascii="Arial" w:hAnsi="Arial" w:cs="Arial"/>
          <w:i/>
          <w:color w:val="auto"/>
          <w:lang w:val="sr-Cyrl-CS"/>
        </w:rPr>
      </w:pPr>
    </w:p>
    <w:p w:rsidR="000D735A" w:rsidRPr="00580797" w:rsidRDefault="000D735A" w:rsidP="000D735A">
      <w:pPr>
        <w:rPr>
          <w:rFonts w:ascii="Arial" w:hAnsi="Arial" w:cs="Arial"/>
          <w:color w:val="auto"/>
        </w:rPr>
      </w:pPr>
      <w:r w:rsidRPr="00580797">
        <w:rPr>
          <w:rFonts w:ascii="Arial" w:hAnsi="Arial" w:cs="Arial"/>
          <w:color w:val="auto"/>
        </w:rPr>
        <w:t xml:space="preserve">Место:_____________                                                         </w:t>
      </w:r>
      <w:r w:rsidR="003E3549">
        <w:rPr>
          <w:rFonts w:ascii="Arial" w:hAnsi="Arial" w:cs="Arial"/>
          <w:color w:val="auto"/>
          <w:lang/>
        </w:rPr>
        <w:t xml:space="preserve">   </w:t>
      </w:r>
      <w:r w:rsidRPr="00580797">
        <w:rPr>
          <w:rFonts w:ascii="Arial" w:hAnsi="Arial" w:cs="Arial"/>
          <w:color w:val="auto"/>
        </w:rPr>
        <w:t xml:space="preserve">   П</w:t>
      </w:r>
      <w:r w:rsidRPr="00580797">
        <w:rPr>
          <w:rFonts w:ascii="Arial" w:hAnsi="Arial" w:cs="Arial"/>
          <w:i/>
          <w:color w:val="auto"/>
          <w:lang/>
        </w:rPr>
        <w:t>одизвођач</w:t>
      </w:r>
      <w:r w:rsidRPr="00580797">
        <w:rPr>
          <w:rFonts w:ascii="Arial" w:hAnsi="Arial" w:cs="Arial"/>
          <w:color w:val="auto"/>
        </w:rPr>
        <w:t>:</w:t>
      </w:r>
    </w:p>
    <w:p w:rsidR="000D735A" w:rsidRPr="00580797" w:rsidRDefault="000D735A" w:rsidP="000D735A">
      <w:pPr>
        <w:rPr>
          <w:rFonts w:ascii="Arial" w:hAnsi="Arial" w:cs="Arial"/>
          <w:b/>
          <w:bCs/>
          <w:i/>
          <w:color w:val="auto"/>
          <w:lang/>
        </w:rPr>
      </w:pPr>
      <w:r w:rsidRPr="00580797">
        <w:rPr>
          <w:rFonts w:ascii="Arial" w:hAnsi="Arial" w:cs="Arial"/>
          <w:color w:val="auto"/>
        </w:rPr>
        <w:t xml:space="preserve">Датум:_____________                         М.П.                     _____________________                                                        </w:t>
      </w:r>
    </w:p>
    <w:p w:rsidR="000D735A" w:rsidRPr="00580797" w:rsidRDefault="000D735A" w:rsidP="000D735A">
      <w:pPr>
        <w:pStyle w:val="BodyText2"/>
        <w:spacing w:line="100" w:lineRule="atLeast"/>
        <w:jc w:val="both"/>
        <w:rPr>
          <w:rFonts w:ascii="Arial" w:hAnsi="Arial" w:cs="Arial"/>
          <w:b/>
          <w:bCs/>
          <w:i/>
          <w:color w:val="auto"/>
          <w:lang/>
        </w:rPr>
      </w:pPr>
    </w:p>
    <w:p w:rsidR="00FC6CAB" w:rsidRPr="00580797" w:rsidRDefault="00FC6CAB" w:rsidP="000D735A">
      <w:pPr>
        <w:pStyle w:val="BodyText2"/>
        <w:spacing w:line="100" w:lineRule="atLeast"/>
        <w:jc w:val="both"/>
        <w:rPr>
          <w:rFonts w:ascii="Arial" w:hAnsi="Arial" w:cs="Arial"/>
          <w:b/>
          <w:bCs/>
          <w:i/>
          <w:color w:val="auto"/>
          <w:lang/>
        </w:rPr>
      </w:pPr>
    </w:p>
    <w:p w:rsidR="00FC6CAB" w:rsidRPr="00580797" w:rsidRDefault="00FC6CAB" w:rsidP="000D735A">
      <w:pPr>
        <w:pStyle w:val="BodyText2"/>
        <w:spacing w:line="100" w:lineRule="atLeast"/>
        <w:jc w:val="both"/>
        <w:rPr>
          <w:rFonts w:ascii="Arial" w:hAnsi="Arial" w:cs="Arial"/>
          <w:b/>
          <w:bCs/>
          <w:i/>
          <w:color w:val="auto"/>
          <w:lang/>
        </w:rPr>
      </w:pPr>
    </w:p>
    <w:p w:rsidR="00FC6CAB" w:rsidRPr="00580797" w:rsidRDefault="00FC6CAB" w:rsidP="000D735A">
      <w:pPr>
        <w:pStyle w:val="BodyText2"/>
        <w:spacing w:line="100" w:lineRule="atLeast"/>
        <w:jc w:val="both"/>
        <w:rPr>
          <w:rFonts w:ascii="Arial" w:hAnsi="Arial" w:cs="Arial"/>
          <w:b/>
          <w:bCs/>
          <w:i/>
          <w:color w:val="auto"/>
          <w:lang/>
        </w:rPr>
      </w:pPr>
    </w:p>
    <w:p w:rsidR="00FC6CAB" w:rsidRPr="00580797" w:rsidRDefault="00FC6CAB" w:rsidP="000D735A">
      <w:pPr>
        <w:pStyle w:val="BodyText2"/>
        <w:spacing w:line="100" w:lineRule="atLeast"/>
        <w:jc w:val="both"/>
        <w:rPr>
          <w:rFonts w:ascii="Arial" w:hAnsi="Arial" w:cs="Arial"/>
          <w:b/>
          <w:bCs/>
          <w:i/>
          <w:color w:val="auto"/>
          <w:lang/>
        </w:rPr>
      </w:pPr>
    </w:p>
    <w:p w:rsidR="00FC6CAB" w:rsidRPr="00580797" w:rsidRDefault="00FC6CAB" w:rsidP="000D735A">
      <w:pPr>
        <w:pStyle w:val="BodyText2"/>
        <w:spacing w:line="100" w:lineRule="atLeast"/>
        <w:jc w:val="both"/>
        <w:rPr>
          <w:rFonts w:ascii="Arial" w:hAnsi="Arial" w:cs="Arial"/>
          <w:b/>
          <w:bCs/>
          <w:i/>
          <w:color w:val="auto"/>
          <w:lang/>
        </w:rPr>
      </w:pPr>
    </w:p>
    <w:p w:rsidR="00FC6CAB" w:rsidRPr="00580797" w:rsidRDefault="00FC6CAB" w:rsidP="000D735A">
      <w:pPr>
        <w:pStyle w:val="BodyText2"/>
        <w:spacing w:line="100" w:lineRule="atLeast"/>
        <w:jc w:val="both"/>
        <w:rPr>
          <w:rFonts w:ascii="Arial" w:hAnsi="Arial" w:cs="Arial"/>
          <w:b/>
          <w:bCs/>
          <w:i/>
          <w:color w:val="auto"/>
          <w:lang/>
        </w:rPr>
      </w:pPr>
    </w:p>
    <w:p w:rsidR="000D735A" w:rsidRPr="00580797" w:rsidRDefault="000D735A" w:rsidP="000D735A">
      <w:pPr>
        <w:pStyle w:val="ListParagraph"/>
        <w:ind w:left="0"/>
        <w:jc w:val="both"/>
        <w:rPr>
          <w:rFonts w:ascii="Arial" w:hAnsi="Arial" w:cs="Arial"/>
          <w:bCs/>
          <w:i/>
          <w:iCs/>
          <w:color w:val="auto"/>
          <w:lang w:val="sr-Cyrl-CS"/>
        </w:rPr>
      </w:pPr>
      <w:r w:rsidRPr="00580797">
        <w:rPr>
          <w:rFonts w:ascii="Arial" w:hAnsi="Arial" w:cs="Arial"/>
          <w:b/>
          <w:bCs/>
          <w:i/>
          <w:iCs/>
          <w:color w:val="auto"/>
          <w:u w:val="single"/>
        </w:rPr>
        <w:t>Уколико понуђач подноси понуду са подизвођачем</w:t>
      </w:r>
      <w:r w:rsidRPr="00580797">
        <w:rPr>
          <w:rFonts w:ascii="Arial" w:hAnsi="Arial" w:cs="Arial"/>
          <w:bCs/>
          <w:i/>
          <w:iCs/>
          <w:color w:val="auto"/>
        </w:rPr>
        <w:t>, Изјав</w:t>
      </w:r>
      <w:r w:rsidRPr="00580797">
        <w:rPr>
          <w:rFonts w:ascii="Arial" w:hAnsi="Arial" w:cs="Arial"/>
          <w:bCs/>
          <w:i/>
          <w:iCs/>
          <w:color w:val="auto"/>
          <w:lang/>
        </w:rPr>
        <w:t>а</w:t>
      </w:r>
      <w:r w:rsidRPr="00580797">
        <w:rPr>
          <w:rFonts w:ascii="Arial" w:hAnsi="Arial" w:cs="Arial"/>
          <w:bCs/>
          <w:i/>
          <w:iCs/>
          <w:color w:val="auto"/>
        </w:rPr>
        <w:t xml:space="preserve"> </w:t>
      </w:r>
      <w:r w:rsidRPr="00580797">
        <w:rPr>
          <w:rFonts w:ascii="Arial" w:hAnsi="Arial" w:cs="Arial"/>
          <w:bCs/>
          <w:i/>
          <w:iCs/>
          <w:color w:val="auto"/>
          <w:lang/>
        </w:rPr>
        <w:t xml:space="preserve">мора бити </w:t>
      </w:r>
      <w:r w:rsidRPr="00580797">
        <w:rPr>
          <w:rFonts w:ascii="Arial" w:hAnsi="Arial" w:cs="Arial"/>
          <w:bCs/>
          <w:i/>
          <w:iCs/>
          <w:color w:val="auto"/>
        </w:rPr>
        <w:t>потписан</w:t>
      </w:r>
      <w:r w:rsidRPr="00580797">
        <w:rPr>
          <w:rFonts w:ascii="Arial" w:hAnsi="Arial" w:cs="Arial"/>
          <w:bCs/>
          <w:i/>
          <w:iCs/>
          <w:color w:val="auto"/>
          <w:lang/>
        </w:rPr>
        <w:t>а</w:t>
      </w:r>
      <w:r w:rsidRPr="00580797">
        <w:rPr>
          <w:rFonts w:ascii="Arial" w:hAnsi="Arial" w:cs="Arial"/>
          <w:bCs/>
          <w:i/>
          <w:iCs/>
          <w:color w:val="auto"/>
        </w:rPr>
        <w:t xml:space="preserve"> од стране овлашћеног лица подизвођача и оверен</w:t>
      </w:r>
      <w:r w:rsidRPr="00580797">
        <w:rPr>
          <w:rFonts w:ascii="Arial" w:hAnsi="Arial" w:cs="Arial"/>
          <w:bCs/>
          <w:i/>
          <w:iCs/>
          <w:color w:val="auto"/>
          <w:lang/>
        </w:rPr>
        <w:t>а</w:t>
      </w:r>
      <w:r w:rsidRPr="00580797">
        <w:rPr>
          <w:rFonts w:ascii="Arial" w:hAnsi="Arial" w:cs="Arial"/>
          <w:bCs/>
          <w:i/>
          <w:iCs/>
          <w:color w:val="auto"/>
        </w:rPr>
        <w:t xml:space="preserve"> печатом. </w:t>
      </w:r>
    </w:p>
    <w:p w:rsidR="000D735A" w:rsidRPr="00580797" w:rsidRDefault="000D735A" w:rsidP="000D735A">
      <w:pPr>
        <w:pStyle w:val="BodyText2"/>
        <w:spacing w:line="100" w:lineRule="atLeast"/>
        <w:jc w:val="both"/>
        <w:rPr>
          <w:rFonts w:ascii="Arial" w:hAnsi="Arial" w:cs="Arial"/>
          <w:b/>
          <w:bCs/>
          <w:i/>
          <w:color w:val="auto"/>
          <w:lang/>
        </w:rPr>
      </w:pPr>
    </w:p>
    <w:p w:rsidR="00233F40" w:rsidRPr="00580797" w:rsidRDefault="00233F40">
      <w:pPr>
        <w:pStyle w:val="BodyText2"/>
        <w:spacing w:line="100" w:lineRule="atLeast"/>
        <w:jc w:val="both"/>
        <w:rPr>
          <w:rFonts w:ascii="Arial" w:hAnsi="Arial" w:cs="Arial"/>
          <w:b/>
          <w:bCs/>
          <w:i/>
          <w:color w:val="auto"/>
          <w:lang/>
        </w:rPr>
      </w:pPr>
    </w:p>
    <w:p w:rsidR="00FC6CAB" w:rsidRPr="00580797" w:rsidRDefault="00FC6CAB">
      <w:pPr>
        <w:pStyle w:val="BodyText2"/>
        <w:spacing w:line="100" w:lineRule="atLeast"/>
        <w:jc w:val="both"/>
        <w:rPr>
          <w:rFonts w:ascii="Arial" w:hAnsi="Arial" w:cs="Arial"/>
          <w:b/>
          <w:bCs/>
          <w:i/>
          <w:color w:val="auto"/>
          <w:lang/>
        </w:rPr>
      </w:pPr>
    </w:p>
    <w:p w:rsidR="00221C6F" w:rsidRPr="00580797" w:rsidRDefault="00221C6F">
      <w:pPr>
        <w:shd w:val="clear" w:color="auto" w:fill="C6D9F1"/>
        <w:jc w:val="center"/>
        <w:rPr>
          <w:rFonts w:ascii="Arial" w:hAnsi="Arial" w:cs="Arial"/>
          <w:b/>
          <w:bCs/>
          <w:i/>
          <w:iCs/>
          <w:color w:val="auto"/>
          <w:sz w:val="28"/>
          <w:szCs w:val="28"/>
        </w:rPr>
      </w:pPr>
      <w:r w:rsidRPr="00580797">
        <w:rPr>
          <w:rFonts w:ascii="Arial" w:hAnsi="Arial" w:cs="Arial"/>
          <w:b/>
          <w:bCs/>
          <w:i/>
          <w:iCs/>
          <w:color w:val="auto"/>
          <w:sz w:val="28"/>
          <w:szCs w:val="28"/>
        </w:rPr>
        <w:lastRenderedPageBreak/>
        <w:t>VI УПУТСТВО ПОНУЂАЧИМА КАКО ДА САЧИНЕ ПОНУДУ</w:t>
      </w:r>
    </w:p>
    <w:p w:rsidR="00221C6F" w:rsidRPr="00580797" w:rsidRDefault="00221C6F">
      <w:pPr>
        <w:shd w:val="clear" w:color="auto" w:fill="C6D9F1"/>
        <w:jc w:val="center"/>
        <w:rPr>
          <w:rFonts w:ascii="Arial" w:hAnsi="Arial" w:cs="Arial"/>
          <w:b/>
          <w:bCs/>
          <w:i/>
          <w:iCs/>
          <w:color w:val="auto"/>
          <w:sz w:val="28"/>
          <w:szCs w:val="28"/>
        </w:rPr>
      </w:pPr>
    </w:p>
    <w:p w:rsidR="00221C6F" w:rsidRPr="00580797" w:rsidRDefault="00221C6F">
      <w:pPr>
        <w:jc w:val="both"/>
        <w:rPr>
          <w:rFonts w:ascii="Arial" w:hAnsi="Arial" w:cs="Arial"/>
          <w:b/>
          <w:bCs/>
          <w:i/>
          <w:iCs/>
          <w:color w:val="auto"/>
          <w:sz w:val="28"/>
          <w:szCs w:val="28"/>
        </w:rPr>
      </w:pPr>
    </w:p>
    <w:p w:rsidR="00221C6F" w:rsidRPr="00580797" w:rsidRDefault="00221C6F">
      <w:pPr>
        <w:jc w:val="both"/>
        <w:rPr>
          <w:rFonts w:ascii="Arial" w:hAnsi="Arial" w:cs="Arial"/>
          <w:b/>
          <w:bCs/>
          <w:i/>
          <w:iCs/>
          <w:color w:val="auto"/>
          <w:lang/>
        </w:rPr>
      </w:pPr>
      <w:r w:rsidRPr="00580797">
        <w:rPr>
          <w:rFonts w:ascii="Arial" w:hAnsi="Arial" w:cs="Arial"/>
          <w:b/>
          <w:bCs/>
          <w:i/>
          <w:iCs/>
          <w:color w:val="auto"/>
        </w:rPr>
        <w:t>1. ПОДАЦИ О ЈЕЗИКУ НА КОЈЕМ ПОНУДА МОРА ДА БУДЕ САСТАВЉЕНА</w:t>
      </w:r>
    </w:p>
    <w:p w:rsidR="00221C6F" w:rsidRPr="00580797" w:rsidRDefault="00221C6F">
      <w:pPr>
        <w:jc w:val="both"/>
        <w:rPr>
          <w:rFonts w:ascii="Arial" w:hAnsi="Arial" w:cs="Arial"/>
          <w:b/>
          <w:bCs/>
          <w:i/>
          <w:iCs/>
          <w:color w:val="auto"/>
          <w:lang/>
        </w:rPr>
      </w:pPr>
      <w:r w:rsidRPr="00580797">
        <w:rPr>
          <w:rFonts w:ascii="Arial" w:hAnsi="Arial" w:cs="Arial"/>
          <w:color w:val="auto"/>
        </w:rPr>
        <w:t>Понуђач подноси понуду на српском језику.</w:t>
      </w:r>
    </w:p>
    <w:p w:rsidR="00221C6F" w:rsidRPr="00580797" w:rsidRDefault="00221C6F">
      <w:pPr>
        <w:jc w:val="both"/>
        <w:rPr>
          <w:color w:val="auto"/>
          <w:lang/>
        </w:rPr>
      </w:pPr>
    </w:p>
    <w:p w:rsidR="00FC6CAB" w:rsidRPr="00580797" w:rsidRDefault="00221C6F">
      <w:pPr>
        <w:jc w:val="both"/>
        <w:rPr>
          <w:rFonts w:ascii="Arial" w:eastAsia="TimesNewRomanPSMT" w:hAnsi="Arial" w:cs="Arial"/>
          <w:bCs/>
          <w:color w:val="auto"/>
          <w:lang/>
        </w:rPr>
      </w:pPr>
      <w:r w:rsidRPr="00580797">
        <w:rPr>
          <w:rFonts w:ascii="Arial" w:hAnsi="Arial" w:cs="Arial"/>
          <w:b/>
          <w:bCs/>
          <w:i/>
          <w:iCs/>
          <w:color w:val="auto"/>
        </w:rPr>
        <w:t>2. НАЧИН НА КОЈИ ПОНУДА МОРА ДА БУДЕ САЧИЊЕНА</w:t>
      </w:r>
    </w:p>
    <w:p w:rsidR="00221C6F" w:rsidRPr="00580797" w:rsidRDefault="00221C6F">
      <w:pPr>
        <w:jc w:val="both"/>
        <w:rPr>
          <w:rFonts w:ascii="Arial" w:eastAsia="TimesNewRomanPSMT" w:hAnsi="Arial" w:cs="Arial"/>
          <w:bCs/>
          <w:color w:val="auto"/>
        </w:rPr>
      </w:pPr>
      <w:r w:rsidRPr="00580797">
        <w:rPr>
          <w:rFonts w:ascii="Arial" w:eastAsia="TimesNewRomanPSMT" w:hAnsi="Arial" w:cs="Arial"/>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Pr="00580797" w:rsidRDefault="00221C6F">
      <w:pPr>
        <w:jc w:val="both"/>
        <w:rPr>
          <w:rFonts w:ascii="Arial" w:eastAsia="TimesNewRomanPSMT" w:hAnsi="Arial" w:cs="Arial"/>
          <w:bCs/>
          <w:color w:val="auto"/>
        </w:rPr>
      </w:pPr>
      <w:r w:rsidRPr="00580797">
        <w:rPr>
          <w:rFonts w:ascii="Arial" w:eastAsia="TimesNewRomanPSMT" w:hAnsi="Arial" w:cs="Arial"/>
          <w:bCs/>
          <w:color w:val="auto"/>
        </w:rPr>
        <w:t>На полеђини коверте или на кутији навести назив</w:t>
      </w:r>
      <w:r w:rsidRPr="00580797">
        <w:rPr>
          <w:rFonts w:ascii="Arial" w:eastAsia="TimesNewRomanPSMT" w:hAnsi="Arial" w:cs="Arial"/>
          <w:bCs/>
          <w:color w:val="auto"/>
          <w:lang w:val="sr-Cyrl-CS"/>
        </w:rPr>
        <w:t xml:space="preserve"> и адресу</w:t>
      </w:r>
      <w:r w:rsidRPr="00580797">
        <w:rPr>
          <w:rFonts w:ascii="Arial" w:eastAsia="TimesNewRomanPSMT" w:hAnsi="Arial" w:cs="Arial"/>
          <w:bCs/>
          <w:color w:val="auto"/>
        </w:rPr>
        <w:t xml:space="preserve"> понуђача. </w:t>
      </w:r>
    </w:p>
    <w:p w:rsidR="00221C6F" w:rsidRPr="00580797" w:rsidRDefault="00221C6F">
      <w:pPr>
        <w:jc w:val="both"/>
        <w:rPr>
          <w:rFonts w:ascii="Arial" w:eastAsia="TimesNewRomanPSMT" w:hAnsi="Arial" w:cs="Arial"/>
          <w:bCs/>
          <w:color w:val="auto"/>
        </w:rPr>
      </w:pPr>
      <w:r w:rsidRPr="00580797">
        <w:rPr>
          <w:rFonts w:ascii="Arial" w:eastAsia="TimesNewRomanPSMT" w:hAnsi="Arial" w:cs="Arial"/>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580797" w:rsidRDefault="00221C6F" w:rsidP="00FC6CAB">
      <w:pPr>
        <w:autoSpaceDE w:val="0"/>
        <w:autoSpaceDN w:val="0"/>
        <w:adjustRightInd w:val="0"/>
        <w:spacing w:line="240" w:lineRule="auto"/>
        <w:ind w:left="708"/>
        <w:jc w:val="both"/>
        <w:rPr>
          <w:rFonts w:ascii="Arial" w:hAnsi="Arial" w:cs="Arial"/>
          <w:i/>
          <w:iCs/>
          <w:color w:val="auto"/>
          <w:lang/>
        </w:rPr>
      </w:pPr>
      <w:r w:rsidRPr="00580797">
        <w:rPr>
          <w:rFonts w:ascii="Arial" w:eastAsia="TimesNewRomanPSMT" w:hAnsi="Arial" w:cs="Arial"/>
          <w:bCs/>
          <w:color w:val="auto"/>
        </w:rPr>
        <w:t>Понуду доставити на адресу:</w:t>
      </w:r>
      <w:r w:rsidR="00FC6CAB" w:rsidRPr="00580797">
        <w:rPr>
          <w:rFonts w:ascii="Arial" w:eastAsia="TimesNewRomanPSMT" w:hAnsi="Arial" w:cs="Arial"/>
          <w:bCs/>
          <w:color w:val="auto"/>
        </w:rPr>
        <w:t xml:space="preserve"> </w:t>
      </w:r>
      <w:r w:rsidR="002A725B">
        <w:rPr>
          <w:rFonts w:ascii="Arial" w:eastAsia="TimesNewRomanPSMT" w:hAnsi="Arial" w:cs="Arial"/>
          <w:bCs/>
          <w:color w:val="auto"/>
        </w:rPr>
        <w:t>Основна школа “Дуде Јовић” Жабари</w:t>
      </w:r>
      <w:r w:rsidR="00FC6CAB" w:rsidRPr="00580797">
        <w:rPr>
          <w:rFonts w:ascii="Arial" w:eastAsia="TimesNewRomanPSMT" w:hAnsi="Arial" w:cs="Arial"/>
          <w:bCs/>
          <w:color w:val="auto"/>
        </w:rPr>
        <w:t xml:space="preserve"> </w:t>
      </w:r>
      <w:r w:rsidRPr="00580797">
        <w:rPr>
          <w:rFonts w:ascii="Arial" w:eastAsia="TimesNewRomanPSMT" w:hAnsi="Arial" w:cs="Arial"/>
          <w:bCs/>
          <w:color w:val="auto"/>
        </w:rPr>
        <w:t xml:space="preserve">са назнаком: </w:t>
      </w:r>
      <w:r w:rsidR="00AA025D" w:rsidRPr="00580797">
        <w:rPr>
          <w:rFonts w:ascii="Arial" w:eastAsia="TimesNewRomanPS-BoldMT" w:hAnsi="Arial" w:cs="Arial"/>
          <w:b/>
          <w:bCs/>
          <w:color w:val="auto"/>
        </w:rPr>
        <w:t>,,Понуда за</w:t>
      </w:r>
      <w:r w:rsidRPr="00580797">
        <w:rPr>
          <w:rFonts w:ascii="Arial" w:eastAsia="TimesNewRomanPS-BoldMT" w:hAnsi="Arial" w:cs="Arial"/>
          <w:b/>
          <w:bCs/>
          <w:color w:val="auto"/>
        </w:rPr>
        <w:t xml:space="preserve"> јавну набавку</w:t>
      </w:r>
      <w:r w:rsidR="00FC6CAB" w:rsidRPr="00580797">
        <w:rPr>
          <w:rFonts w:ascii="Arial" w:eastAsia="TimesNewRomanPS-BoldMT" w:hAnsi="Arial" w:cs="Arial"/>
          <w:b/>
          <w:bCs/>
          <w:color w:val="auto"/>
          <w:lang/>
        </w:rPr>
        <w:t>,</w:t>
      </w:r>
      <w:r w:rsidR="00FC6CAB" w:rsidRPr="00580797">
        <w:rPr>
          <w:rFonts w:ascii="Arial" w:hAnsi="Arial" w:cs="Arial"/>
          <w:color w:val="auto"/>
        </w:rPr>
        <w:t xml:space="preserve"> радови</w:t>
      </w:r>
      <w:r w:rsidRPr="00580797">
        <w:rPr>
          <w:rFonts w:ascii="Arial" w:hAnsi="Arial" w:cs="Arial"/>
          <w:color w:val="auto"/>
        </w:rPr>
        <w:t xml:space="preserve"> –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00FC6CAB" w:rsidRPr="00580797">
        <w:rPr>
          <w:rFonts w:ascii="Arial" w:eastAsia="TimesNewRomanPS-BoldMT" w:hAnsi="Arial" w:cs="Arial"/>
          <w:b/>
          <w:bCs/>
          <w:color w:val="auto"/>
        </w:rPr>
        <w:t>ЈН бр.</w:t>
      </w:r>
      <w:r w:rsidR="00FC6CAB" w:rsidRPr="00580797">
        <w:rPr>
          <w:rFonts w:ascii="Arial" w:eastAsia="TimesNewRomanPS-BoldMT" w:hAnsi="Arial" w:cs="Arial"/>
          <w:b/>
          <w:bCs/>
          <w:color w:val="auto"/>
          <w:lang/>
        </w:rPr>
        <w:t xml:space="preserve"> </w:t>
      </w:r>
      <w:r w:rsidR="00C43D86">
        <w:rPr>
          <w:rFonts w:ascii="Arial" w:eastAsia="TimesNewRomanPS-BoldMT" w:hAnsi="Arial" w:cs="Arial"/>
          <w:b/>
          <w:bCs/>
          <w:color w:val="auto"/>
          <w:lang/>
        </w:rPr>
        <w:t>6/2014</w:t>
      </w:r>
      <w:r w:rsidR="00FC6CAB" w:rsidRPr="00580797">
        <w:rPr>
          <w:rFonts w:ascii="Arial" w:eastAsia="TimesNewRomanPS-BoldMT" w:hAnsi="Arial" w:cs="Arial"/>
          <w:b/>
          <w:bCs/>
          <w:color w:val="auto"/>
          <w:lang/>
        </w:rPr>
        <w:t xml:space="preserve"> </w:t>
      </w:r>
      <w:r w:rsidRPr="00580797">
        <w:rPr>
          <w:rFonts w:ascii="Arial" w:eastAsia="TimesNewRomanPSMT" w:hAnsi="Arial" w:cs="Arial"/>
          <w:b/>
          <w:bCs/>
          <w:color w:val="auto"/>
        </w:rPr>
        <w:t xml:space="preserve">- </w:t>
      </w:r>
      <w:r w:rsidRPr="00580797">
        <w:rPr>
          <w:rFonts w:ascii="Arial" w:eastAsia="TimesNewRomanPS-BoldMT" w:hAnsi="Arial" w:cs="Arial"/>
          <w:b/>
          <w:bCs/>
          <w:color w:val="auto"/>
        </w:rPr>
        <w:t>НЕ ОТВАРАТИ”</w:t>
      </w:r>
      <w:r w:rsidR="00885F68" w:rsidRPr="00580797">
        <w:rPr>
          <w:rFonts w:ascii="Arial" w:eastAsia="TimesNewRomanPS-BoldMT" w:hAnsi="Arial" w:cs="Arial"/>
          <w:b/>
          <w:bCs/>
          <w:color w:val="auto"/>
        </w:rPr>
        <w:t>.</w:t>
      </w:r>
      <w:r w:rsidR="00885F68" w:rsidRPr="00580797">
        <w:rPr>
          <w:rFonts w:ascii="Arial" w:hAnsi="Arial" w:cs="Arial"/>
          <w:color w:val="auto"/>
        </w:rPr>
        <w:t xml:space="preserve"> Понуда се сматра благовременом уколико је примљена од стране наручиоца до </w:t>
      </w:r>
      <w:r w:rsidR="00AF2B1A">
        <w:rPr>
          <w:rFonts w:ascii="Arial" w:hAnsi="Arial" w:cs="Arial"/>
          <w:color w:val="auto"/>
          <w:lang/>
        </w:rPr>
        <w:t>15.05.2014.</w:t>
      </w:r>
      <w:r w:rsidR="00FC6CAB" w:rsidRPr="00580797">
        <w:rPr>
          <w:rFonts w:ascii="Arial" w:hAnsi="Arial" w:cs="Arial"/>
          <w:color w:val="auto"/>
          <w:lang/>
        </w:rPr>
        <w:t xml:space="preserve"> године</w:t>
      </w:r>
      <w:r w:rsidR="00885F68" w:rsidRPr="00580797">
        <w:rPr>
          <w:rFonts w:ascii="Arial" w:hAnsi="Arial" w:cs="Arial"/>
          <w:color w:val="auto"/>
        </w:rPr>
        <w:t xml:space="preserve"> </w:t>
      </w:r>
      <w:r w:rsidR="00FC6CAB" w:rsidRPr="00580797">
        <w:rPr>
          <w:rFonts w:ascii="Arial" w:hAnsi="Arial" w:cs="Arial"/>
          <w:color w:val="auto"/>
        </w:rPr>
        <w:t xml:space="preserve">до </w:t>
      </w:r>
      <w:r w:rsidR="00A63C89" w:rsidRPr="00580797">
        <w:rPr>
          <w:rFonts w:ascii="Arial" w:hAnsi="Arial" w:cs="Arial"/>
          <w:color w:val="auto"/>
          <w:lang/>
        </w:rPr>
        <w:t>1</w:t>
      </w:r>
      <w:r w:rsidR="00AF2B1A">
        <w:rPr>
          <w:rFonts w:ascii="Arial" w:hAnsi="Arial" w:cs="Arial"/>
          <w:color w:val="auto"/>
          <w:lang/>
        </w:rPr>
        <w:t>2</w:t>
      </w:r>
      <w:r w:rsidR="00FC6CAB" w:rsidRPr="00580797">
        <w:rPr>
          <w:rFonts w:ascii="Arial" w:hAnsi="Arial" w:cs="Arial"/>
          <w:color w:val="auto"/>
          <w:lang/>
        </w:rPr>
        <w:t xml:space="preserve">:00 </w:t>
      </w:r>
      <w:r w:rsidR="00885F68" w:rsidRPr="00580797">
        <w:rPr>
          <w:rFonts w:ascii="Arial" w:hAnsi="Arial" w:cs="Arial"/>
          <w:color w:val="auto"/>
          <w:lang/>
        </w:rPr>
        <w:t>часова</w:t>
      </w:r>
      <w:r w:rsidR="00FC6CAB" w:rsidRPr="00580797">
        <w:rPr>
          <w:rFonts w:ascii="Arial" w:hAnsi="Arial" w:cs="Arial"/>
          <w:color w:val="auto"/>
          <w:lang/>
        </w:rPr>
        <w:t>.</w:t>
      </w:r>
      <w:r w:rsidR="00885F68" w:rsidRPr="00580797">
        <w:rPr>
          <w:rFonts w:ascii="Arial" w:hAnsi="Arial" w:cs="Arial"/>
          <w:i/>
          <w:iCs/>
          <w:color w:val="auto"/>
          <w:lang/>
        </w:rPr>
        <w:t xml:space="preserve"> </w:t>
      </w:r>
    </w:p>
    <w:p w:rsidR="00885F68" w:rsidRPr="00580797" w:rsidRDefault="00885F68" w:rsidP="00885F68">
      <w:pPr>
        <w:autoSpaceDE w:val="0"/>
        <w:autoSpaceDN w:val="0"/>
        <w:adjustRightInd w:val="0"/>
        <w:spacing w:line="240" w:lineRule="auto"/>
        <w:jc w:val="both"/>
        <w:rPr>
          <w:rFonts w:ascii="Arial" w:hAnsi="Arial" w:cs="Arial"/>
          <w:color w:val="auto"/>
          <w:lang/>
        </w:rPr>
      </w:pPr>
      <w:r w:rsidRPr="00580797">
        <w:rPr>
          <w:rFonts w:ascii="Arial" w:eastAsia="TimesNewRomanPS-BoldMT" w:hAnsi="Arial" w:cs="Arial"/>
          <w:b/>
          <w:bCs/>
          <w:color w:val="auto"/>
        </w:rPr>
        <w:t xml:space="preserve"> </w:t>
      </w:r>
      <w:r w:rsidRPr="00580797">
        <w:rPr>
          <w:rFonts w:ascii="Arial" w:hAnsi="Arial" w:cs="Arial"/>
          <w:color w:val="auto"/>
          <w:lang/>
        </w:rPr>
        <w:t xml:space="preserve"> </w:t>
      </w:r>
      <w:r w:rsidRPr="00580797">
        <w:rPr>
          <w:rFonts w:ascii="Arial" w:hAnsi="Arial" w:cs="Arial"/>
          <w:color w:val="auto"/>
        </w:rPr>
        <w:t xml:space="preserve"> </w:t>
      </w:r>
    </w:p>
    <w:p w:rsidR="00885F68" w:rsidRPr="00580797" w:rsidRDefault="00885F68" w:rsidP="00885F68">
      <w:pPr>
        <w:autoSpaceDE w:val="0"/>
        <w:autoSpaceDN w:val="0"/>
        <w:adjustRightInd w:val="0"/>
        <w:spacing w:line="240" w:lineRule="auto"/>
        <w:jc w:val="both"/>
        <w:rPr>
          <w:rFonts w:ascii="Arial" w:hAnsi="Arial" w:cs="Arial"/>
          <w:color w:val="auto"/>
        </w:rPr>
      </w:pPr>
      <w:r w:rsidRPr="00580797">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580797">
        <w:rPr>
          <w:rFonts w:ascii="Arial" w:hAnsi="Arial" w:cs="Arial"/>
          <w:color w:val="auto"/>
        </w:rPr>
        <w:t xml:space="preserve">уда достављена непосредно </w:t>
      </w:r>
      <w:r w:rsidR="00E6275B" w:rsidRPr="00580797">
        <w:rPr>
          <w:rFonts w:ascii="Arial" w:hAnsi="Arial" w:cs="Arial"/>
          <w:color w:val="auto"/>
          <w:lang w:val="sr-Cyrl-CS"/>
        </w:rPr>
        <w:t>н</w:t>
      </w:r>
      <w:r w:rsidR="00E6275B" w:rsidRPr="00580797">
        <w:rPr>
          <w:rFonts w:ascii="Arial" w:hAnsi="Arial" w:cs="Arial"/>
          <w:color w:val="auto"/>
        </w:rPr>
        <w:t>аруч</w:t>
      </w:r>
      <w:r w:rsidR="00E6275B" w:rsidRPr="00580797">
        <w:rPr>
          <w:rFonts w:ascii="Arial" w:hAnsi="Arial" w:cs="Arial"/>
          <w:color w:val="auto"/>
          <w:lang w:val="sr-Cyrl-CS"/>
        </w:rPr>
        <w:t>и</w:t>
      </w:r>
      <w:r w:rsidRPr="00580797">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580797" w:rsidRDefault="00E6275B" w:rsidP="00885F68">
      <w:pPr>
        <w:autoSpaceDE w:val="0"/>
        <w:autoSpaceDN w:val="0"/>
        <w:adjustRightInd w:val="0"/>
        <w:spacing w:line="240" w:lineRule="auto"/>
        <w:jc w:val="both"/>
        <w:rPr>
          <w:rFonts w:ascii="Arial" w:hAnsi="Arial" w:cs="Arial"/>
          <w:color w:val="auto"/>
        </w:rPr>
      </w:pPr>
      <w:r w:rsidRPr="00580797">
        <w:rPr>
          <w:rFonts w:ascii="Arial" w:hAnsi="Arial" w:cs="Arial"/>
          <w:color w:val="auto"/>
        </w:rPr>
        <w:t>Понуда коју</w:t>
      </w:r>
      <w:r w:rsidR="00885F68" w:rsidRPr="00580797">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Pr="00580797" w:rsidRDefault="00221C6F">
      <w:pPr>
        <w:jc w:val="both"/>
        <w:rPr>
          <w:rFonts w:ascii="Arial" w:eastAsia="TimesNewRomanPSMT" w:hAnsi="Arial" w:cs="Arial"/>
          <w:bCs/>
          <w:color w:val="auto"/>
        </w:rPr>
      </w:pPr>
      <w:r w:rsidRPr="00580797">
        <w:rPr>
          <w:rFonts w:ascii="Arial" w:hAnsi="Arial" w:cs="Arial"/>
          <w:b/>
          <w:color w:val="auto"/>
        </w:rPr>
        <w:t xml:space="preserve">  </w:t>
      </w:r>
    </w:p>
    <w:p w:rsidR="00221C6F" w:rsidRPr="00580797" w:rsidRDefault="00221C6F">
      <w:pPr>
        <w:jc w:val="both"/>
        <w:rPr>
          <w:rFonts w:ascii="Arial" w:eastAsia="TimesNewRomanPSMT" w:hAnsi="Arial" w:cs="Arial"/>
          <w:bCs/>
          <w:color w:val="auto"/>
        </w:rPr>
      </w:pPr>
      <w:r w:rsidRPr="00580797">
        <w:rPr>
          <w:rFonts w:ascii="Arial" w:eastAsia="TimesNewRomanPSMT" w:hAnsi="Arial" w:cs="Arial"/>
          <w:bCs/>
          <w:color w:val="auto"/>
        </w:rPr>
        <w:t>Понуда мора да садржи:</w:t>
      </w:r>
    </w:p>
    <w:p w:rsidR="00FC6CAB" w:rsidRPr="00580797" w:rsidRDefault="00FC6CAB" w:rsidP="00FC6CAB">
      <w:pPr>
        <w:spacing w:before="100"/>
        <w:jc w:val="both"/>
        <w:rPr>
          <w:rFonts w:ascii="Arial" w:hAnsi="Arial" w:cs="Arial"/>
          <w:color w:val="auto"/>
          <w:lang w:val="sr-Cyrl-CS"/>
        </w:rPr>
      </w:pPr>
      <w:r w:rsidRPr="00580797">
        <w:rPr>
          <w:rFonts w:ascii="Arial" w:hAnsi="Arial" w:cs="Arial"/>
          <w:color w:val="auto"/>
          <w:lang w:val="sr-Cyrl-CS"/>
        </w:rPr>
        <w:t>Понуђач је дужан да испуњава услове дефинисане чланом 75. став 1. и чланом 76. Закона о јавним набавкама, што понуђач доказује достављањем доказа који су у складу са Законом о јавним набавкама прецизирани и наведени у овој конкурсној документацији. Испуњавање услова из чланова 75. и 76. Закона о јавним набавкама детаљније је наведено у наставку ове конкурсне документације.</w:t>
      </w:r>
    </w:p>
    <w:p w:rsidR="00FC6CAB" w:rsidRPr="00580797" w:rsidRDefault="00FC6CAB" w:rsidP="00FC6CAB">
      <w:pPr>
        <w:spacing w:before="100"/>
        <w:jc w:val="both"/>
        <w:rPr>
          <w:rFonts w:ascii="Arial" w:hAnsi="Arial" w:cs="Arial"/>
          <w:color w:val="auto"/>
          <w:lang w:val="sr-Cyrl-CS"/>
        </w:rPr>
      </w:pPr>
      <w:r w:rsidRPr="00580797">
        <w:rPr>
          <w:rFonts w:ascii="Arial" w:hAnsi="Arial" w:cs="Arial"/>
          <w:color w:val="auto"/>
          <w:lang w:val="sr-Cyrl-CS"/>
        </w:rPr>
        <w:t>Обавезну садржину понуде чине образац понуде, сви докази (прилози) тражени конкурсном докуметацијом као и попуњени, потписани и оверени обрасци из конкурсне документације. Подношењем понуде сматраће се да је понуђач у потпуности прихватио све услове из конкурсне документације.</w:t>
      </w:r>
    </w:p>
    <w:p w:rsidR="00FC6CAB" w:rsidRPr="00580797" w:rsidRDefault="00FC6CAB" w:rsidP="00FC6CAB">
      <w:pPr>
        <w:spacing w:before="100"/>
        <w:jc w:val="both"/>
        <w:rPr>
          <w:rFonts w:ascii="Arial" w:hAnsi="Arial" w:cs="Arial"/>
          <w:b/>
          <w:color w:val="auto"/>
          <w:lang w:val="sr-Cyrl-CS"/>
        </w:rPr>
      </w:pPr>
      <w:r w:rsidRPr="00580797">
        <w:rPr>
          <w:rFonts w:ascii="Arial" w:hAnsi="Arial" w:cs="Arial"/>
          <w:color w:val="auto"/>
          <w:lang w:val="sr-Cyrl-CS"/>
        </w:rPr>
        <w:t>Уколико понуда није сачињена у складу са захтевима из ове конкурсне документације, такву понуду Наручилац ће одбити као неприхватљиву.</w:t>
      </w:r>
    </w:p>
    <w:p w:rsidR="00BF023C" w:rsidRPr="00580797" w:rsidRDefault="00BF023C" w:rsidP="00BF023C">
      <w:pPr>
        <w:autoSpaceDE w:val="0"/>
        <w:autoSpaceDN w:val="0"/>
        <w:adjustRightInd w:val="0"/>
        <w:jc w:val="both"/>
        <w:rPr>
          <w:rFonts w:ascii="TimesNewRoman" w:hAnsi="TimesNewRoman" w:cs="TimesNewRoman"/>
          <w:color w:val="auto"/>
          <w:lang w:val="ru-RU"/>
        </w:rPr>
      </w:pPr>
    </w:p>
    <w:p w:rsidR="00BF023C" w:rsidRPr="00580797" w:rsidRDefault="00BF023C" w:rsidP="00BF023C">
      <w:pPr>
        <w:autoSpaceDE w:val="0"/>
        <w:autoSpaceDN w:val="0"/>
        <w:adjustRightInd w:val="0"/>
        <w:jc w:val="both"/>
        <w:rPr>
          <w:rFonts w:ascii="Arial" w:hAnsi="Arial" w:cs="Arial"/>
          <w:color w:val="auto"/>
          <w:lang w:val="ru-RU"/>
        </w:rPr>
      </w:pPr>
      <w:r w:rsidRPr="00580797">
        <w:rPr>
          <w:rFonts w:ascii="Arial" w:hAnsi="Arial" w:cs="Arial"/>
          <w:color w:val="auto"/>
          <w:lang w:val="ru-RU"/>
        </w:rPr>
        <w:t xml:space="preserve">Обрасце који су у конкретном случају </w:t>
      </w:r>
      <w:r w:rsidRPr="00580797">
        <w:rPr>
          <w:rFonts w:ascii="Arial" w:hAnsi="Arial" w:cs="Arial"/>
          <w:b/>
          <w:color w:val="auto"/>
          <w:lang w:val="ru-RU"/>
        </w:rPr>
        <w:t>непримењиви</w:t>
      </w:r>
      <w:r w:rsidRPr="00580797">
        <w:rPr>
          <w:rFonts w:ascii="Arial" w:hAnsi="Arial" w:cs="Arial"/>
          <w:color w:val="auto"/>
          <w:lang w:val="ru-RU"/>
        </w:rPr>
        <w:t>, понуђач није у обавези да потпише, овери и достави.</w:t>
      </w:r>
    </w:p>
    <w:p w:rsidR="0014523D" w:rsidRPr="00580797" w:rsidRDefault="0014523D" w:rsidP="0014523D">
      <w:pPr>
        <w:pStyle w:val="ListParagraph"/>
        <w:jc w:val="both"/>
        <w:rPr>
          <w:rFonts w:ascii="Arial" w:eastAsia="TimesNewRomanPSMT" w:hAnsi="Arial" w:cs="Arial"/>
          <w:bCs/>
          <w:color w:val="auto"/>
          <w:lang/>
        </w:rPr>
      </w:pPr>
    </w:p>
    <w:p w:rsidR="00FC6CAB" w:rsidRPr="00580797" w:rsidRDefault="00FC6CAB" w:rsidP="0014523D">
      <w:pPr>
        <w:pStyle w:val="ListParagraph"/>
        <w:jc w:val="both"/>
        <w:rPr>
          <w:rFonts w:ascii="Arial" w:hAnsi="Arial" w:cs="Arial"/>
          <w:b/>
          <w:bCs/>
          <w:i/>
          <w:iCs/>
          <w:color w:val="auto"/>
          <w:lang/>
        </w:rPr>
      </w:pPr>
    </w:p>
    <w:p w:rsidR="007A43A6" w:rsidRPr="00580797" w:rsidRDefault="007A43A6">
      <w:pPr>
        <w:jc w:val="both"/>
        <w:rPr>
          <w:rFonts w:ascii="Arial" w:hAnsi="Arial" w:cs="Arial"/>
          <w:b/>
          <w:i/>
          <w:iCs/>
          <w:color w:val="auto"/>
          <w:lang/>
        </w:rPr>
      </w:pPr>
    </w:p>
    <w:p w:rsidR="00BF023C" w:rsidRPr="00580797" w:rsidRDefault="00221C6F" w:rsidP="001224BD">
      <w:pPr>
        <w:jc w:val="both"/>
        <w:rPr>
          <w:color w:val="auto"/>
          <w:lang/>
        </w:rPr>
      </w:pPr>
      <w:r w:rsidRPr="00580797">
        <w:rPr>
          <w:rFonts w:ascii="Arial" w:hAnsi="Arial" w:cs="Arial"/>
          <w:b/>
          <w:i/>
          <w:iCs/>
          <w:color w:val="auto"/>
        </w:rPr>
        <w:lastRenderedPageBreak/>
        <w:t>3.</w:t>
      </w:r>
      <w:r w:rsidRPr="00580797">
        <w:rPr>
          <w:rFonts w:ascii="Arial" w:hAnsi="Arial" w:cs="Arial"/>
          <w:b/>
          <w:bCs/>
          <w:i/>
          <w:iCs/>
          <w:color w:val="auto"/>
        </w:rPr>
        <w:t xml:space="preserve"> ПАРТИЈЕ</w:t>
      </w:r>
    </w:p>
    <w:p w:rsidR="00BF023C" w:rsidRPr="00580797" w:rsidRDefault="00BF023C" w:rsidP="00BF023C">
      <w:pPr>
        <w:autoSpaceDE w:val="0"/>
        <w:autoSpaceDN w:val="0"/>
        <w:adjustRightInd w:val="0"/>
        <w:jc w:val="both"/>
        <w:rPr>
          <w:rFonts w:ascii="Arial" w:eastAsia="Lucida Sans Unicode" w:hAnsi="Arial" w:cs="Arial"/>
          <w:color w:val="auto"/>
          <w:lang w:val="sr-Cyrl-CS"/>
        </w:rPr>
      </w:pPr>
      <w:r w:rsidRPr="00580797">
        <w:rPr>
          <w:rFonts w:ascii="Arial" w:eastAsia="Lucida Sans Unicode" w:hAnsi="Arial" w:cs="Arial"/>
          <w:color w:val="auto"/>
          <w:lang w:val="sr-Cyrl-CS"/>
        </w:rPr>
        <w:t>Предмет јавне набавке није обликован у више партија.</w:t>
      </w:r>
    </w:p>
    <w:p w:rsidR="00221C6F" w:rsidRPr="00580797" w:rsidRDefault="00221C6F">
      <w:pPr>
        <w:jc w:val="both"/>
        <w:rPr>
          <w:color w:val="auto"/>
          <w:lang/>
        </w:rPr>
      </w:pPr>
    </w:p>
    <w:p w:rsidR="00221C6F" w:rsidRPr="00580797" w:rsidRDefault="00221C6F">
      <w:pPr>
        <w:jc w:val="both"/>
        <w:rPr>
          <w:rFonts w:ascii="Arial" w:hAnsi="Arial" w:cs="Arial"/>
          <w:bCs/>
          <w:iCs/>
          <w:color w:val="auto"/>
          <w:lang/>
        </w:rPr>
      </w:pPr>
      <w:r w:rsidRPr="00580797">
        <w:rPr>
          <w:rFonts w:ascii="Arial" w:hAnsi="Arial" w:cs="Arial"/>
          <w:b/>
          <w:i/>
          <w:iCs/>
          <w:color w:val="auto"/>
        </w:rPr>
        <w:t>4.</w:t>
      </w:r>
      <w:r w:rsidRPr="00580797">
        <w:rPr>
          <w:rFonts w:ascii="Arial" w:hAnsi="Arial" w:cs="Arial"/>
          <w:b/>
          <w:bCs/>
          <w:i/>
          <w:iCs/>
          <w:color w:val="auto"/>
        </w:rPr>
        <w:t xml:space="preserve">  ПОНУДА СА ВАРИЈАНТАМА</w:t>
      </w:r>
    </w:p>
    <w:p w:rsidR="00221C6F" w:rsidRPr="00580797" w:rsidRDefault="00221C6F">
      <w:pPr>
        <w:jc w:val="both"/>
        <w:rPr>
          <w:rFonts w:ascii="Arial" w:hAnsi="Arial" w:cs="Arial"/>
          <w:b/>
          <w:bCs/>
          <w:i/>
          <w:iCs/>
          <w:color w:val="auto"/>
          <w:lang/>
        </w:rPr>
      </w:pPr>
      <w:r w:rsidRPr="00580797">
        <w:rPr>
          <w:rFonts w:ascii="Arial" w:hAnsi="Arial" w:cs="Arial"/>
          <w:bCs/>
          <w:iCs/>
          <w:color w:val="auto"/>
        </w:rPr>
        <w:t>Подношење понуде са варијантама није дозвољено.</w:t>
      </w:r>
    </w:p>
    <w:p w:rsidR="00221C6F" w:rsidRPr="00580797" w:rsidRDefault="00221C6F">
      <w:pPr>
        <w:jc w:val="both"/>
        <w:rPr>
          <w:color w:val="auto"/>
          <w:lang/>
        </w:rPr>
      </w:pPr>
    </w:p>
    <w:p w:rsidR="00221C6F" w:rsidRPr="00580797" w:rsidRDefault="00221C6F">
      <w:pPr>
        <w:jc w:val="both"/>
        <w:rPr>
          <w:color w:val="auto"/>
          <w:lang/>
        </w:rPr>
      </w:pPr>
      <w:r w:rsidRPr="00580797">
        <w:rPr>
          <w:rFonts w:ascii="Arial" w:hAnsi="Arial" w:cs="Arial"/>
          <w:b/>
          <w:bCs/>
          <w:i/>
          <w:iCs/>
          <w:color w:val="auto"/>
        </w:rPr>
        <w:t xml:space="preserve">5. </w:t>
      </w:r>
      <w:r w:rsidRPr="00580797">
        <w:rPr>
          <w:rFonts w:ascii="Arial" w:hAnsi="Arial" w:cs="Arial"/>
          <w:b/>
          <w:i/>
          <w:iCs/>
          <w:color w:val="auto"/>
        </w:rPr>
        <w:t>НАЧИН ИЗМЕНЕ, ДОПУНЕ И ОПОЗИВА ПОНУДЕ</w:t>
      </w:r>
    </w:p>
    <w:p w:rsidR="00221C6F" w:rsidRPr="00580797" w:rsidRDefault="00221C6F">
      <w:pPr>
        <w:jc w:val="both"/>
        <w:rPr>
          <w:rFonts w:ascii="Arial" w:hAnsi="Arial" w:cs="Arial"/>
          <w:color w:val="auto"/>
        </w:rPr>
      </w:pPr>
      <w:r w:rsidRPr="00580797">
        <w:rPr>
          <w:rFonts w:ascii="Arial" w:hAnsi="Arial" w:cs="Arial"/>
          <w:color w:val="auto"/>
        </w:rPr>
        <w:t>У року за подношење понуде понуђач може да измени, допуни или опозове своју понуду на начин који је одређен за подношење понуде.</w:t>
      </w:r>
    </w:p>
    <w:p w:rsidR="00221C6F" w:rsidRPr="00580797" w:rsidRDefault="00221C6F">
      <w:pPr>
        <w:jc w:val="both"/>
        <w:rPr>
          <w:rFonts w:ascii="Arial" w:eastAsia="TimesNewRomanPSMT" w:hAnsi="Arial" w:cs="Arial"/>
          <w:bCs/>
          <w:iCs/>
          <w:color w:val="auto"/>
        </w:rPr>
      </w:pPr>
      <w:r w:rsidRPr="00580797">
        <w:rPr>
          <w:rFonts w:ascii="Arial" w:hAnsi="Arial" w:cs="Arial"/>
          <w:color w:val="auto"/>
        </w:rPr>
        <w:t xml:space="preserve">Понуђач је дужан да јасно назначи који део понуде мења односно која документа накнадно доставља. </w:t>
      </w:r>
    </w:p>
    <w:p w:rsidR="00221C6F" w:rsidRPr="00580797" w:rsidRDefault="00221C6F">
      <w:pPr>
        <w:jc w:val="both"/>
        <w:rPr>
          <w:rFonts w:ascii="Arial" w:eastAsia="TimesNewRomanPSMT" w:hAnsi="Arial" w:cs="Arial"/>
          <w:bCs/>
          <w:iCs/>
          <w:color w:val="auto"/>
          <w:lang/>
        </w:rPr>
      </w:pPr>
      <w:r w:rsidRPr="00580797">
        <w:rPr>
          <w:rFonts w:ascii="Arial" w:eastAsia="TimesNewRomanPSMT" w:hAnsi="Arial" w:cs="Arial"/>
          <w:bCs/>
          <w:iCs/>
          <w:color w:val="auto"/>
        </w:rPr>
        <w:t xml:space="preserve">Измену, допуну или опозив понуде треба доставити на адресу: </w:t>
      </w:r>
      <w:r w:rsidR="002A725B">
        <w:rPr>
          <w:rFonts w:ascii="Arial" w:eastAsia="TimesNewRomanPSMT" w:hAnsi="Arial" w:cs="Arial"/>
          <w:bCs/>
          <w:iCs/>
          <w:color w:val="auto"/>
          <w:lang/>
        </w:rPr>
        <w:t xml:space="preserve">Основна школа </w:t>
      </w:r>
      <w:r w:rsidR="00AF2B1A">
        <w:rPr>
          <w:rFonts w:ascii="Arial" w:eastAsia="TimesNewRomanPSMT" w:hAnsi="Arial" w:cs="Arial"/>
          <w:bCs/>
          <w:iCs/>
          <w:color w:val="auto"/>
          <w:lang/>
        </w:rPr>
        <w:t xml:space="preserve">,  </w:t>
      </w:r>
      <w:r w:rsidR="002A725B">
        <w:rPr>
          <w:rFonts w:ascii="Arial" w:eastAsia="TimesNewRomanPSMT" w:hAnsi="Arial" w:cs="Arial"/>
          <w:bCs/>
          <w:iCs/>
          <w:color w:val="auto"/>
          <w:lang/>
        </w:rPr>
        <w:t>“Дуде Јовић” Жабари</w:t>
      </w:r>
      <w:r w:rsidR="000B1682" w:rsidRPr="00580797">
        <w:rPr>
          <w:rFonts w:ascii="Arial" w:eastAsia="TimesNewRomanPSMT" w:hAnsi="Arial" w:cs="Arial"/>
          <w:bCs/>
          <w:iCs/>
          <w:color w:val="auto"/>
          <w:lang/>
        </w:rPr>
        <w:t xml:space="preserve">, </w:t>
      </w:r>
      <w:r w:rsidR="00AF2B1A">
        <w:rPr>
          <w:rFonts w:ascii="Arial" w:eastAsia="TimesNewRomanPSMT" w:hAnsi="Arial" w:cs="Arial"/>
          <w:bCs/>
          <w:iCs/>
          <w:color w:val="auto"/>
          <w:lang/>
        </w:rPr>
        <w:t>Кнеза Милоша 117, 12</w:t>
      </w:r>
      <w:r w:rsidR="000B1682" w:rsidRPr="00580797">
        <w:rPr>
          <w:rFonts w:ascii="Arial" w:eastAsia="TimesNewRomanPSMT" w:hAnsi="Arial" w:cs="Arial"/>
          <w:bCs/>
          <w:iCs/>
          <w:color w:val="auto"/>
          <w:lang/>
        </w:rPr>
        <w:t xml:space="preserve">374 Жабари, </w:t>
      </w:r>
      <w:r w:rsidRPr="00580797">
        <w:rPr>
          <w:rFonts w:ascii="Arial" w:eastAsia="TimesNewRomanPSMT" w:hAnsi="Arial" w:cs="Arial"/>
          <w:bCs/>
          <w:iCs/>
          <w:color w:val="auto"/>
        </w:rPr>
        <w:t>са назнаком:</w:t>
      </w:r>
    </w:p>
    <w:p w:rsidR="00221C6F" w:rsidRPr="00580797" w:rsidRDefault="00221C6F">
      <w:pPr>
        <w:jc w:val="both"/>
        <w:rPr>
          <w:rFonts w:ascii="Arial" w:eastAsia="TimesNewRomanPSMT" w:hAnsi="Arial" w:cs="Arial"/>
          <w:bCs/>
          <w:iCs/>
          <w:color w:val="auto"/>
        </w:rPr>
      </w:pPr>
      <w:r w:rsidRPr="00580797">
        <w:rPr>
          <w:rFonts w:ascii="Arial" w:eastAsia="TimesNewRomanPSMT" w:hAnsi="Arial" w:cs="Arial"/>
          <w:bCs/>
          <w:iCs/>
          <w:color w:val="auto"/>
        </w:rPr>
        <w:t>„</w:t>
      </w:r>
      <w:r w:rsidRPr="00580797">
        <w:rPr>
          <w:rFonts w:ascii="Arial" w:eastAsia="TimesNewRomanPSMT" w:hAnsi="Arial" w:cs="Arial"/>
          <w:b/>
          <w:bCs/>
          <w:iCs/>
          <w:color w:val="auto"/>
        </w:rPr>
        <w:t>Измена понуде</w:t>
      </w:r>
      <w:r w:rsidRPr="00580797">
        <w:rPr>
          <w:rFonts w:ascii="Arial" w:eastAsia="TimesNewRomanPS-BoldMT" w:hAnsi="Arial" w:cs="Arial"/>
          <w:b/>
          <w:bCs/>
          <w:color w:val="auto"/>
        </w:rPr>
        <w:t xml:space="preserve"> за јавну набавку</w:t>
      </w:r>
      <w:r w:rsidRPr="00580797">
        <w:rPr>
          <w:rFonts w:ascii="Arial" w:hAnsi="Arial" w:cs="Arial"/>
          <w:color w:val="auto"/>
        </w:rPr>
        <w:t xml:space="preserve"> </w:t>
      </w:r>
      <w:r w:rsidR="00BF023C" w:rsidRPr="00580797">
        <w:rPr>
          <w:rFonts w:ascii="Arial" w:hAnsi="Arial" w:cs="Arial"/>
          <w:color w:val="auto"/>
          <w:lang/>
        </w:rPr>
        <w:t xml:space="preserve">- </w:t>
      </w:r>
      <w:r w:rsidR="00BF023C" w:rsidRPr="00580797">
        <w:rPr>
          <w:rFonts w:ascii="Arial" w:hAnsi="Arial" w:cs="Arial"/>
          <w:color w:val="auto"/>
        </w:rPr>
        <w:t>радови</w:t>
      </w:r>
      <w:r w:rsidRPr="00580797">
        <w:rPr>
          <w:rFonts w:ascii="Arial" w:hAnsi="Arial" w:cs="Arial"/>
          <w:color w:val="auto"/>
        </w:rPr>
        <w:t xml:space="preserve"> – </w:t>
      </w:r>
      <w:r w:rsidRPr="00580797">
        <w:rPr>
          <w:rFonts w:ascii="Arial" w:eastAsia="TimesNewRomanPS-BoldMT" w:hAnsi="Arial" w:cs="Arial"/>
          <w:b/>
          <w:bCs/>
          <w:color w:val="auto"/>
        </w:rPr>
        <w:t xml:space="preserve">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00BF023C" w:rsidRPr="00580797">
        <w:rPr>
          <w:rFonts w:ascii="Arial" w:eastAsia="TimesNewRomanPS-BoldMT" w:hAnsi="Arial" w:cs="Arial"/>
          <w:b/>
          <w:bCs/>
          <w:color w:val="auto"/>
        </w:rPr>
        <w:t>ЈН бр.</w:t>
      </w:r>
      <w:r w:rsidR="00BF023C" w:rsidRPr="00580797">
        <w:rPr>
          <w:rFonts w:ascii="Arial" w:eastAsia="TimesNewRomanPS-BoldMT" w:hAnsi="Arial" w:cs="Arial"/>
          <w:b/>
          <w:bCs/>
          <w:color w:val="auto"/>
          <w:lang/>
        </w:rPr>
        <w:t xml:space="preserve"> </w:t>
      </w:r>
      <w:r w:rsidR="00C43D86">
        <w:rPr>
          <w:rFonts w:ascii="Arial" w:eastAsia="TimesNewRomanPS-BoldMT" w:hAnsi="Arial" w:cs="Arial"/>
          <w:b/>
          <w:bCs/>
          <w:color w:val="auto"/>
          <w:lang/>
        </w:rPr>
        <w:t>6/2014</w:t>
      </w:r>
      <w:r w:rsidR="00BF023C" w:rsidRPr="00580797">
        <w:rPr>
          <w:rFonts w:ascii="Arial" w:eastAsia="TimesNewRomanPS-BoldMT" w:hAnsi="Arial" w:cs="Arial"/>
          <w:b/>
          <w:bCs/>
          <w:color w:val="auto"/>
          <w:lang/>
        </w:rPr>
        <w:t xml:space="preserve"> </w:t>
      </w:r>
      <w:r w:rsidRPr="00580797">
        <w:rPr>
          <w:rFonts w:ascii="Arial" w:eastAsia="TimesNewRomanPSMT" w:hAnsi="Arial" w:cs="Arial"/>
          <w:b/>
          <w:bCs/>
          <w:color w:val="auto"/>
        </w:rPr>
        <w:t xml:space="preserve">- </w:t>
      </w:r>
      <w:r w:rsidRPr="00580797">
        <w:rPr>
          <w:rFonts w:ascii="Arial" w:eastAsia="TimesNewRomanPS-BoldMT" w:hAnsi="Arial" w:cs="Arial"/>
          <w:b/>
          <w:bCs/>
          <w:color w:val="auto"/>
        </w:rPr>
        <w:t>НЕ ОТВАРАТИ”</w:t>
      </w:r>
      <w:r w:rsidRPr="00580797">
        <w:rPr>
          <w:rFonts w:ascii="Arial" w:eastAsia="TimesNewRomanPSMT" w:hAnsi="Arial" w:cs="Arial"/>
          <w:bCs/>
          <w:iCs/>
          <w:color w:val="auto"/>
        </w:rPr>
        <w:t xml:space="preserve"> или</w:t>
      </w:r>
    </w:p>
    <w:p w:rsidR="00221C6F" w:rsidRPr="00580797" w:rsidRDefault="00221C6F">
      <w:pPr>
        <w:jc w:val="both"/>
        <w:rPr>
          <w:rFonts w:ascii="Arial" w:eastAsia="TimesNewRomanPSMT" w:hAnsi="Arial" w:cs="Arial"/>
          <w:bCs/>
          <w:iCs/>
          <w:color w:val="auto"/>
        </w:rPr>
      </w:pPr>
      <w:r w:rsidRPr="00580797">
        <w:rPr>
          <w:rFonts w:ascii="Arial" w:eastAsia="TimesNewRomanPSMT" w:hAnsi="Arial" w:cs="Arial"/>
          <w:bCs/>
          <w:iCs/>
          <w:color w:val="auto"/>
        </w:rPr>
        <w:t>„</w:t>
      </w:r>
      <w:r w:rsidRPr="00580797">
        <w:rPr>
          <w:rFonts w:ascii="Arial" w:eastAsia="TimesNewRomanPSMT" w:hAnsi="Arial" w:cs="Arial"/>
          <w:b/>
          <w:bCs/>
          <w:iCs/>
          <w:color w:val="auto"/>
        </w:rPr>
        <w:t>Допуна понуде</w:t>
      </w:r>
      <w:r w:rsidRPr="00580797">
        <w:rPr>
          <w:rFonts w:ascii="Arial" w:eastAsia="TimesNewRomanPSMT" w:hAnsi="Arial" w:cs="Arial"/>
          <w:bCs/>
          <w:iCs/>
          <w:color w:val="auto"/>
        </w:rPr>
        <w:t xml:space="preserve"> </w:t>
      </w:r>
      <w:r w:rsidRPr="00580797">
        <w:rPr>
          <w:rFonts w:ascii="Arial" w:eastAsia="TimesNewRomanPS-BoldMT" w:hAnsi="Arial" w:cs="Arial"/>
          <w:b/>
          <w:bCs/>
          <w:color w:val="auto"/>
        </w:rPr>
        <w:t>за јавну набавку</w:t>
      </w:r>
      <w:r w:rsidR="00BF023C" w:rsidRPr="00580797">
        <w:rPr>
          <w:rFonts w:ascii="Arial" w:eastAsia="TimesNewRomanPS-BoldMT" w:hAnsi="Arial" w:cs="Arial"/>
          <w:b/>
          <w:bCs/>
          <w:color w:val="auto"/>
          <w:lang/>
        </w:rPr>
        <w:t xml:space="preserve"> -</w:t>
      </w:r>
      <w:r w:rsidR="00BF023C" w:rsidRPr="00580797">
        <w:rPr>
          <w:rFonts w:ascii="Arial" w:hAnsi="Arial" w:cs="Arial"/>
          <w:color w:val="auto"/>
        </w:rPr>
        <w:t xml:space="preserve"> радови</w:t>
      </w:r>
      <w:r w:rsidR="00BF023C" w:rsidRPr="00580797">
        <w:rPr>
          <w:rFonts w:ascii="Arial" w:hAnsi="Arial" w:cs="Arial"/>
          <w:color w:val="auto"/>
          <w:lang/>
        </w:rPr>
        <w:t xml:space="preserve"> </w:t>
      </w:r>
      <w:r w:rsidRPr="00580797">
        <w:rPr>
          <w:rFonts w:ascii="Arial" w:hAnsi="Arial" w:cs="Arial"/>
          <w:color w:val="auto"/>
        </w:rPr>
        <w:t xml:space="preserve"> – </w:t>
      </w:r>
      <w:r w:rsidRPr="00580797">
        <w:rPr>
          <w:rFonts w:ascii="Arial" w:eastAsia="TimesNewRomanPS-BoldMT" w:hAnsi="Arial" w:cs="Arial"/>
          <w:b/>
          <w:bCs/>
          <w:color w:val="auto"/>
        </w:rPr>
        <w:t xml:space="preserve">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00BF023C" w:rsidRPr="00580797">
        <w:rPr>
          <w:rFonts w:ascii="Arial" w:eastAsia="TimesNewRomanPS-BoldMT" w:hAnsi="Arial" w:cs="Arial"/>
          <w:b/>
          <w:bCs/>
          <w:color w:val="auto"/>
        </w:rPr>
        <w:t>ЈН бр.</w:t>
      </w:r>
      <w:r w:rsidR="00BF023C" w:rsidRPr="00580797">
        <w:rPr>
          <w:rFonts w:ascii="Arial" w:eastAsia="TimesNewRomanPS-BoldMT" w:hAnsi="Arial" w:cs="Arial"/>
          <w:b/>
          <w:bCs/>
          <w:color w:val="auto"/>
          <w:lang/>
        </w:rPr>
        <w:t xml:space="preserve"> </w:t>
      </w:r>
      <w:r w:rsidR="00C43D86">
        <w:rPr>
          <w:rFonts w:ascii="Arial" w:eastAsia="TimesNewRomanPS-BoldMT" w:hAnsi="Arial" w:cs="Arial"/>
          <w:b/>
          <w:bCs/>
          <w:color w:val="auto"/>
          <w:lang/>
        </w:rPr>
        <w:t>6/2014</w:t>
      </w:r>
      <w:r w:rsidR="00BF023C" w:rsidRPr="00580797">
        <w:rPr>
          <w:rFonts w:ascii="Arial" w:eastAsia="TimesNewRomanPS-BoldMT" w:hAnsi="Arial" w:cs="Arial"/>
          <w:b/>
          <w:bCs/>
          <w:color w:val="auto"/>
          <w:lang/>
        </w:rPr>
        <w:t xml:space="preserve"> </w:t>
      </w:r>
      <w:r w:rsidRPr="00580797">
        <w:rPr>
          <w:rFonts w:ascii="Arial" w:eastAsia="TimesNewRomanPSMT" w:hAnsi="Arial" w:cs="Arial"/>
          <w:b/>
          <w:bCs/>
          <w:color w:val="auto"/>
        </w:rPr>
        <w:t xml:space="preserve">- </w:t>
      </w:r>
      <w:r w:rsidRPr="00580797">
        <w:rPr>
          <w:rFonts w:ascii="Arial" w:eastAsia="TimesNewRomanPS-BoldMT" w:hAnsi="Arial" w:cs="Arial"/>
          <w:b/>
          <w:bCs/>
          <w:color w:val="auto"/>
        </w:rPr>
        <w:t>НЕ ОТВАРАТИ”</w:t>
      </w:r>
      <w:r w:rsidRPr="00580797">
        <w:rPr>
          <w:rFonts w:ascii="Arial" w:eastAsia="TimesNewRomanPSMT" w:hAnsi="Arial" w:cs="Arial"/>
          <w:bCs/>
          <w:iCs/>
          <w:color w:val="auto"/>
        </w:rPr>
        <w:t xml:space="preserve"> или</w:t>
      </w:r>
    </w:p>
    <w:p w:rsidR="00221C6F" w:rsidRPr="00580797" w:rsidRDefault="00221C6F">
      <w:pPr>
        <w:jc w:val="both"/>
        <w:rPr>
          <w:rFonts w:ascii="Arial" w:eastAsia="TimesNewRomanPSMT" w:hAnsi="Arial" w:cs="Arial"/>
          <w:bCs/>
          <w:iCs/>
          <w:color w:val="auto"/>
        </w:rPr>
      </w:pPr>
      <w:r w:rsidRPr="00580797">
        <w:rPr>
          <w:rFonts w:ascii="Arial" w:eastAsia="TimesNewRomanPSMT" w:hAnsi="Arial" w:cs="Arial"/>
          <w:bCs/>
          <w:iCs/>
          <w:color w:val="auto"/>
        </w:rPr>
        <w:t>„</w:t>
      </w:r>
      <w:r w:rsidRPr="00580797">
        <w:rPr>
          <w:rFonts w:ascii="Arial" w:eastAsia="TimesNewRomanPSMT" w:hAnsi="Arial" w:cs="Arial"/>
          <w:b/>
          <w:bCs/>
          <w:iCs/>
          <w:color w:val="auto"/>
        </w:rPr>
        <w:t>Опозив понуде</w:t>
      </w:r>
      <w:r w:rsidRPr="00580797">
        <w:rPr>
          <w:rFonts w:ascii="Arial" w:eastAsia="TimesNewRomanPSMT" w:hAnsi="Arial" w:cs="Arial"/>
          <w:bCs/>
          <w:iCs/>
          <w:color w:val="auto"/>
        </w:rPr>
        <w:t xml:space="preserve"> </w:t>
      </w:r>
      <w:r w:rsidR="00302E2C" w:rsidRPr="00580797">
        <w:rPr>
          <w:rFonts w:ascii="Arial" w:eastAsia="TimesNewRomanPS-BoldMT" w:hAnsi="Arial" w:cs="Arial"/>
          <w:b/>
          <w:bCs/>
          <w:color w:val="auto"/>
        </w:rPr>
        <w:t>за</w:t>
      </w:r>
      <w:r w:rsidRPr="00580797">
        <w:rPr>
          <w:rFonts w:ascii="Arial" w:eastAsia="TimesNewRomanPS-BoldMT" w:hAnsi="Arial" w:cs="Arial"/>
          <w:b/>
          <w:bCs/>
          <w:color w:val="auto"/>
        </w:rPr>
        <w:t xml:space="preserve"> јавну набавку</w:t>
      </w:r>
      <w:r w:rsidR="00BF023C" w:rsidRPr="00580797">
        <w:rPr>
          <w:rFonts w:ascii="Arial" w:hAnsi="Arial" w:cs="Arial"/>
          <w:color w:val="auto"/>
        </w:rPr>
        <w:t xml:space="preserve"> </w:t>
      </w:r>
      <w:r w:rsidR="00BF023C" w:rsidRPr="00580797">
        <w:rPr>
          <w:rFonts w:ascii="Arial" w:hAnsi="Arial" w:cs="Arial"/>
          <w:color w:val="auto"/>
          <w:lang/>
        </w:rPr>
        <w:t xml:space="preserve">– </w:t>
      </w:r>
      <w:r w:rsidR="00BF023C" w:rsidRPr="00580797">
        <w:rPr>
          <w:rFonts w:ascii="Arial" w:hAnsi="Arial" w:cs="Arial"/>
          <w:color w:val="auto"/>
        </w:rPr>
        <w:t>радови</w:t>
      </w:r>
      <w:r w:rsidR="00BF023C" w:rsidRPr="00580797">
        <w:rPr>
          <w:rFonts w:ascii="Arial" w:hAnsi="Arial" w:cs="Arial"/>
          <w:color w:val="auto"/>
          <w:lang/>
        </w:rPr>
        <w:t xml:space="preserve"> -</w:t>
      </w:r>
      <w:r w:rsidRPr="00580797">
        <w:rPr>
          <w:rFonts w:ascii="Arial" w:hAnsi="Arial" w:cs="Arial"/>
          <w:color w:val="auto"/>
        </w:rPr>
        <w:t xml:space="preserve">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00BF023C" w:rsidRPr="00580797">
        <w:rPr>
          <w:rFonts w:ascii="Arial" w:eastAsia="TimesNewRomanPS-BoldMT" w:hAnsi="Arial" w:cs="Arial"/>
          <w:b/>
          <w:bCs/>
          <w:color w:val="auto"/>
        </w:rPr>
        <w:t>ЈН бр.</w:t>
      </w:r>
      <w:r w:rsidR="00BF023C" w:rsidRPr="00580797">
        <w:rPr>
          <w:rFonts w:ascii="Arial" w:eastAsia="TimesNewRomanPS-BoldMT" w:hAnsi="Arial" w:cs="Arial"/>
          <w:b/>
          <w:bCs/>
          <w:color w:val="auto"/>
          <w:lang/>
        </w:rPr>
        <w:t xml:space="preserve"> </w:t>
      </w:r>
      <w:r w:rsidR="00C43D86">
        <w:rPr>
          <w:rFonts w:ascii="Arial" w:eastAsia="TimesNewRomanPS-BoldMT" w:hAnsi="Arial" w:cs="Arial"/>
          <w:b/>
          <w:bCs/>
          <w:color w:val="auto"/>
          <w:lang/>
        </w:rPr>
        <w:t>6/2014</w:t>
      </w:r>
      <w:r w:rsidR="00BF023C" w:rsidRPr="00580797">
        <w:rPr>
          <w:rFonts w:ascii="Arial" w:eastAsia="TimesNewRomanPS-BoldMT" w:hAnsi="Arial" w:cs="Arial"/>
          <w:b/>
          <w:bCs/>
          <w:color w:val="auto"/>
          <w:lang/>
        </w:rPr>
        <w:t xml:space="preserve"> </w:t>
      </w:r>
      <w:r w:rsidRPr="00580797">
        <w:rPr>
          <w:rFonts w:ascii="Arial" w:eastAsia="TimesNewRomanPSMT" w:hAnsi="Arial" w:cs="Arial"/>
          <w:b/>
          <w:bCs/>
          <w:color w:val="auto"/>
        </w:rPr>
        <w:t xml:space="preserve">- </w:t>
      </w:r>
      <w:r w:rsidRPr="00580797">
        <w:rPr>
          <w:rFonts w:ascii="Arial" w:eastAsia="TimesNewRomanPS-BoldMT" w:hAnsi="Arial" w:cs="Arial"/>
          <w:b/>
          <w:bCs/>
          <w:color w:val="auto"/>
        </w:rPr>
        <w:t xml:space="preserve">НЕ ОТВАРАТИ” </w:t>
      </w:r>
      <w:r w:rsidRPr="00580797">
        <w:rPr>
          <w:rFonts w:ascii="Arial" w:eastAsia="TimesNewRomanPS-BoldMT" w:hAnsi="Arial" w:cs="Arial"/>
          <w:bCs/>
          <w:color w:val="auto"/>
        </w:rPr>
        <w:t xml:space="preserve"> или</w:t>
      </w:r>
    </w:p>
    <w:p w:rsidR="00221C6F" w:rsidRPr="00580797" w:rsidRDefault="00221C6F">
      <w:pPr>
        <w:jc w:val="both"/>
        <w:rPr>
          <w:rFonts w:ascii="Arial" w:eastAsia="TimesNewRomanPSMT" w:hAnsi="Arial" w:cs="Arial"/>
          <w:bCs/>
          <w:color w:val="auto"/>
        </w:rPr>
      </w:pPr>
      <w:r w:rsidRPr="00580797">
        <w:rPr>
          <w:rFonts w:ascii="Arial" w:eastAsia="TimesNewRomanPSMT" w:hAnsi="Arial" w:cs="Arial"/>
          <w:bCs/>
          <w:iCs/>
          <w:color w:val="auto"/>
        </w:rPr>
        <w:t>„</w:t>
      </w:r>
      <w:r w:rsidRPr="00580797">
        <w:rPr>
          <w:rFonts w:ascii="Arial" w:eastAsia="TimesNewRomanPSMT" w:hAnsi="Arial" w:cs="Arial"/>
          <w:b/>
          <w:bCs/>
          <w:iCs/>
          <w:color w:val="auto"/>
        </w:rPr>
        <w:t>Измена и допуна понуде</w:t>
      </w:r>
      <w:r w:rsidRPr="00580797">
        <w:rPr>
          <w:rFonts w:ascii="Arial" w:eastAsia="TimesNewRomanPS-BoldMT" w:hAnsi="Arial" w:cs="Arial"/>
          <w:b/>
          <w:bCs/>
          <w:color w:val="auto"/>
        </w:rPr>
        <w:t xml:space="preserve"> за јавну набавку</w:t>
      </w:r>
      <w:r w:rsidRPr="00580797">
        <w:rPr>
          <w:rFonts w:ascii="Arial" w:hAnsi="Arial" w:cs="Arial"/>
          <w:color w:val="auto"/>
        </w:rPr>
        <w:t xml:space="preserve"> </w:t>
      </w:r>
      <w:r w:rsidR="00BF023C" w:rsidRPr="00580797">
        <w:rPr>
          <w:rFonts w:ascii="Arial" w:hAnsi="Arial" w:cs="Arial"/>
          <w:color w:val="auto"/>
          <w:lang/>
        </w:rPr>
        <w:t xml:space="preserve">- </w:t>
      </w:r>
      <w:r w:rsidR="00BF023C" w:rsidRPr="00580797">
        <w:rPr>
          <w:rFonts w:ascii="Arial" w:hAnsi="Arial" w:cs="Arial"/>
          <w:color w:val="auto"/>
        </w:rPr>
        <w:t>радови</w:t>
      </w:r>
      <w:r w:rsidRPr="00580797">
        <w:rPr>
          <w:rFonts w:ascii="Arial" w:hAnsi="Arial" w:cs="Arial"/>
          <w:color w:val="auto"/>
        </w:rPr>
        <w:t xml:space="preserve"> </w:t>
      </w:r>
      <w:r w:rsidR="00BF023C" w:rsidRPr="00580797">
        <w:rPr>
          <w:rFonts w:ascii="Arial" w:hAnsi="Arial" w:cs="Arial"/>
          <w:color w:val="auto"/>
          <w:lang/>
        </w:rPr>
        <w:t xml:space="preserve">-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00BF023C" w:rsidRPr="00580797">
        <w:rPr>
          <w:rFonts w:ascii="Arial" w:eastAsia="TimesNewRomanPS-BoldMT" w:hAnsi="Arial" w:cs="Arial"/>
          <w:b/>
          <w:bCs/>
          <w:color w:val="auto"/>
        </w:rPr>
        <w:t>ЈН бр.</w:t>
      </w:r>
      <w:r w:rsidR="00BF023C" w:rsidRPr="00580797">
        <w:rPr>
          <w:rFonts w:ascii="Arial" w:eastAsia="TimesNewRomanPS-BoldMT" w:hAnsi="Arial" w:cs="Arial"/>
          <w:b/>
          <w:bCs/>
          <w:color w:val="auto"/>
          <w:lang/>
        </w:rPr>
        <w:t xml:space="preserve"> </w:t>
      </w:r>
      <w:r w:rsidR="00C43D86">
        <w:rPr>
          <w:rFonts w:ascii="Arial" w:eastAsia="TimesNewRomanPS-BoldMT" w:hAnsi="Arial" w:cs="Arial"/>
          <w:b/>
          <w:bCs/>
          <w:color w:val="auto"/>
          <w:lang/>
        </w:rPr>
        <w:t>6/2014</w:t>
      </w:r>
      <w:r w:rsidR="00BF023C" w:rsidRPr="00580797">
        <w:rPr>
          <w:rFonts w:ascii="Arial" w:eastAsia="TimesNewRomanPS-BoldMT" w:hAnsi="Arial" w:cs="Arial"/>
          <w:b/>
          <w:bCs/>
          <w:color w:val="auto"/>
          <w:lang/>
        </w:rPr>
        <w:t xml:space="preserve"> </w:t>
      </w:r>
      <w:r w:rsidRPr="00580797">
        <w:rPr>
          <w:rFonts w:ascii="Arial" w:eastAsia="TimesNewRomanPSMT" w:hAnsi="Arial" w:cs="Arial"/>
          <w:b/>
          <w:bCs/>
          <w:color w:val="auto"/>
        </w:rPr>
        <w:t xml:space="preserve">- </w:t>
      </w:r>
      <w:r w:rsidRPr="00580797">
        <w:rPr>
          <w:rFonts w:ascii="Arial" w:eastAsia="TimesNewRomanPS-BoldMT" w:hAnsi="Arial" w:cs="Arial"/>
          <w:b/>
          <w:bCs/>
          <w:color w:val="auto"/>
        </w:rPr>
        <w:t>НЕ ОТВАРАТИ”.</w:t>
      </w:r>
    </w:p>
    <w:p w:rsidR="00221C6F" w:rsidRPr="00580797" w:rsidRDefault="00221C6F">
      <w:pPr>
        <w:jc w:val="both"/>
        <w:rPr>
          <w:rFonts w:ascii="Arial" w:hAnsi="Arial" w:cs="Arial"/>
          <w:color w:val="auto"/>
        </w:rPr>
      </w:pPr>
      <w:r w:rsidRPr="00580797">
        <w:rPr>
          <w:rFonts w:ascii="Arial" w:eastAsia="TimesNewRomanPSMT" w:hAnsi="Arial" w:cs="Arial"/>
          <w:bCs/>
          <w:color w:val="auto"/>
        </w:rPr>
        <w:t>На полеђини коверте или на кутији навести назив</w:t>
      </w:r>
      <w:r w:rsidRPr="00580797">
        <w:rPr>
          <w:rFonts w:ascii="Arial" w:eastAsia="TimesNewRomanPSMT" w:hAnsi="Arial" w:cs="Arial"/>
          <w:bCs/>
          <w:color w:val="auto"/>
          <w:lang w:val="sr-Cyrl-CS"/>
        </w:rPr>
        <w:t xml:space="preserve"> и адресу</w:t>
      </w:r>
      <w:r w:rsidRPr="00580797">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Pr="00580797" w:rsidRDefault="00221C6F">
      <w:pPr>
        <w:jc w:val="both"/>
        <w:rPr>
          <w:rFonts w:ascii="Arial" w:hAnsi="Arial" w:cs="Arial"/>
          <w:b/>
          <w:i/>
          <w:iCs/>
          <w:color w:val="auto"/>
        </w:rPr>
      </w:pPr>
      <w:r w:rsidRPr="00580797">
        <w:rPr>
          <w:rFonts w:ascii="Arial" w:hAnsi="Arial" w:cs="Arial"/>
          <w:color w:val="auto"/>
        </w:rPr>
        <w:t>По истеку рока за подношење понуда понуђач не може да повуче нити да мења своју понуду.</w:t>
      </w:r>
    </w:p>
    <w:p w:rsidR="00221C6F" w:rsidRPr="00580797" w:rsidRDefault="00221C6F">
      <w:pPr>
        <w:jc w:val="both"/>
        <w:rPr>
          <w:rFonts w:ascii="Arial" w:hAnsi="Arial" w:cs="Arial"/>
          <w:b/>
          <w:i/>
          <w:iCs/>
          <w:color w:val="auto"/>
        </w:rPr>
      </w:pPr>
    </w:p>
    <w:p w:rsidR="00221C6F" w:rsidRPr="00580797" w:rsidRDefault="00221C6F">
      <w:pPr>
        <w:jc w:val="both"/>
        <w:rPr>
          <w:color w:val="auto"/>
          <w:lang/>
        </w:rPr>
      </w:pPr>
      <w:r w:rsidRPr="00580797">
        <w:rPr>
          <w:rFonts w:ascii="Arial" w:hAnsi="Arial" w:cs="Arial"/>
          <w:b/>
          <w:bCs/>
          <w:i/>
          <w:iCs/>
          <w:color w:val="auto"/>
        </w:rPr>
        <w:t xml:space="preserve">6. УЧЕСТВОВАЊЕ У ЗАЈЕДНИЧКОЈ ПОНУДИ ИЛИ КАО ПОДИЗВОЂАЧ </w:t>
      </w:r>
    </w:p>
    <w:p w:rsidR="00221C6F" w:rsidRPr="00580797" w:rsidRDefault="00221C6F">
      <w:pPr>
        <w:jc w:val="both"/>
        <w:rPr>
          <w:rFonts w:ascii="Arial" w:hAnsi="Arial" w:cs="Arial"/>
          <w:iCs/>
          <w:color w:val="auto"/>
        </w:rPr>
      </w:pPr>
      <w:r w:rsidRPr="00580797">
        <w:rPr>
          <w:rFonts w:ascii="Arial" w:hAnsi="Arial" w:cs="Arial"/>
          <w:bCs/>
          <w:iCs/>
          <w:color w:val="auto"/>
        </w:rPr>
        <w:t>Понуђач може да поднесе само једну понуду.</w:t>
      </w:r>
      <w:r w:rsidRPr="00580797">
        <w:rPr>
          <w:rFonts w:ascii="Arial" w:hAnsi="Arial" w:cs="Arial"/>
          <w:i/>
          <w:iCs/>
          <w:color w:val="auto"/>
        </w:rPr>
        <w:t xml:space="preserve"> </w:t>
      </w:r>
    </w:p>
    <w:p w:rsidR="00221C6F" w:rsidRPr="00580797" w:rsidRDefault="00221C6F">
      <w:pPr>
        <w:jc w:val="both"/>
        <w:rPr>
          <w:rFonts w:ascii="Arial" w:hAnsi="Arial" w:cs="Arial"/>
          <w:iCs/>
          <w:color w:val="auto"/>
        </w:rPr>
      </w:pPr>
      <w:r w:rsidRPr="00580797">
        <w:rPr>
          <w:rFonts w:ascii="Arial" w:hAnsi="Arial" w:cs="Arial"/>
          <w:iCs/>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F023C" w:rsidRPr="00580797" w:rsidRDefault="00221C6F">
      <w:pPr>
        <w:jc w:val="both"/>
        <w:rPr>
          <w:rFonts w:ascii="Arial" w:hAnsi="Arial" w:cs="Arial"/>
          <w:iCs/>
          <w:color w:val="auto"/>
          <w:lang/>
        </w:rPr>
      </w:pPr>
      <w:r w:rsidRPr="00580797">
        <w:rPr>
          <w:rFonts w:ascii="Arial" w:hAnsi="Arial" w:cs="Arial"/>
          <w:iCs/>
          <w:color w:val="auto"/>
        </w:rPr>
        <w:t xml:space="preserve">У Обрасцу понуде </w:t>
      </w:r>
      <w:r w:rsidRPr="00580797">
        <w:rPr>
          <w:rFonts w:ascii="Arial" w:hAnsi="Arial" w:cs="Arial"/>
          <w:iCs/>
          <w:color w:val="auto"/>
          <w:lang w:val="sr-Cyrl-CS"/>
        </w:rPr>
        <w:t xml:space="preserve">(поглавље </w:t>
      </w:r>
      <w:r w:rsidRPr="00580797">
        <w:rPr>
          <w:rFonts w:ascii="Arial" w:hAnsi="Arial" w:cs="Arial"/>
          <w:b/>
          <w:iCs/>
          <w:color w:val="auto"/>
          <w:lang w:val="en-US"/>
        </w:rPr>
        <w:t>VII</w:t>
      </w:r>
      <w:r w:rsidRPr="00580797">
        <w:rPr>
          <w:rFonts w:ascii="Arial" w:hAnsi="Arial" w:cs="Arial"/>
          <w:iCs/>
          <w:color w:val="auto"/>
          <w:lang w:val="ru-RU"/>
        </w:rPr>
        <w:t>)</w:t>
      </w:r>
      <w:r w:rsidRPr="00580797">
        <w:rPr>
          <w:rFonts w:ascii="Arial" w:hAnsi="Arial" w:cs="Arial"/>
          <w:iCs/>
          <w:color w:val="auto"/>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Pr="00580797" w:rsidRDefault="00221C6F">
      <w:pPr>
        <w:jc w:val="both"/>
        <w:rPr>
          <w:rFonts w:ascii="Arial" w:hAnsi="Arial" w:cs="Arial"/>
          <w:i/>
          <w:iCs/>
          <w:color w:val="auto"/>
        </w:rPr>
      </w:pPr>
    </w:p>
    <w:p w:rsidR="00221C6F" w:rsidRPr="00580797" w:rsidRDefault="00221C6F">
      <w:pPr>
        <w:jc w:val="both"/>
        <w:rPr>
          <w:rFonts w:ascii="Arial" w:hAnsi="Arial" w:cs="Arial"/>
          <w:iCs/>
          <w:color w:val="auto"/>
          <w:lang/>
        </w:rPr>
      </w:pPr>
      <w:r w:rsidRPr="00580797">
        <w:rPr>
          <w:rFonts w:ascii="Arial" w:hAnsi="Arial" w:cs="Arial"/>
          <w:b/>
          <w:bCs/>
          <w:i/>
          <w:iCs/>
          <w:color w:val="auto"/>
        </w:rPr>
        <w:t>7. ПОНУДА СА ПОДИЗВОЂАЧЕМ</w:t>
      </w:r>
    </w:p>
    <w:p w:rsidR="00221C6F" w:rsidRPr="00580797" w:rsidRDefault="00221C6F">
      <w:pPr>
        <w:jc w:val="both"/>
        <w:rPr>
          <w:rFonts w:ascii="Arial" w:hAnsi="Arial" w:cs="Arial"/>
          <w:iCs/>
          <w:color w:val="auto"/>
        </w:rPr>
      </w:pPr>
      <w:r w:rsidRPr="00580797">
        <w:rPr>
          <w:rFonts w:ascii="Arial" w:hAnsi="Arial" w:cs="Arial"/>
          <w:iCs/>
          <w:color w:val="auto"/>
        </w:rPr>
        <w:t>Уколико понуђач подноси понуду са подизвођачем дужан је да у Обрасцу понуде</w:t>
      </w:r>
      <w:r w:rsidRPr="00580797">
        <w:rPr>
          <w:rFonts w:ascii="Arial" w:hAnsi="Arial" w:cs="Arial"/>
          <w:iCs/>
          <w:color w:val="auto"/>
          <w:lang w:val="sr-Cyrl-CS"/>
        </w:rPr>
        <w:t xml:space="preserve"> (поглавље </w:t>
      </w:r>
      <w:r w:rsidRPr="00580797">
        <w:rPr>
          <w:rFonts w:ascii="Arial" w:hAnsi="Arial" w:cs="Arial"/>
          <w:b/>
          <w:iCs/>
          <w:color w:val="auto"/>
          <w:lang w:val="en-US"/>
        </w:rPr>
        <w:t>VII</w:t>
      </w:r>
      <w:r w:rsidRPr="00580797">
        <w:rPr>
          <w:rFonts w:ascii="Arial" w:hAnsi="Arial" w:cs="Arial"/>
          <w:iCs/>
          <w:color w:val="auto"/>
          <w:lang w:val="ru-RU"/>
        </w:rPr>
        <w:t>)</w:t>
      </w:r>
      <w:r w:rsidRPr="00580797">
        <w:rPr>
          <w:rFonts w:ascii="Arial" w:hAnsi="Arial" w:cs="Arial"/>
          <w:iCs/>
          <w:color w:val="auto"/>
        </w:rPr>
        <w:t xml:space="preserve"> наведе да</w:t>
      </w:r>
      <w:r w:rsidR="00586CE2" w:rsidRPr="00580797">
        <w:rPr>
          <w:rFonts w:ascii="Arial" w:hAnsi="Arial" w:cs="Arial"/>
          <w:iCs/>
          <w:color w:val="auto"/>
        </w:rPr>
        <w:t xml:space="preserve"> понуду подноси са по</w:t>
      </w:r>
      <w:r w:rsidR="003C4F85" w:rsidRPr="00580797">
        <w:rPr>
          <w:rFonts w:ascii="Arial" w:hAnsi="Arial" w:cs="Arial"/>
          <w:iCs/>
          <w:color w:val="auto"/>
          <w:lang/>
        </w:rPr>
        <w:t>д</w:t>
      </w:r>
      <w:r w:rsidR="00586CE2" w:rsidRPr="00580797">
        <w:rPr>
          <w:rFonts w:ascii="Arial" w:hAnsi="Arial" w:cs="Arial"/>
          <w:iCs/>
          <w:color w:val="auto"/>
        </w:rPr>
        <w:t>извођачем,</w:t>
      </w:r>
      <w:r w:rsidRPr="00580797">
        <w:rPr>
          <w:rFonts w:ascii="Arial" w:hAnsi="Arial" w:cs="Arial"/>
          <w:iCs/>
          <w:color w:val="auto"/>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Pr="00580797" w:rsidRDefault="00221C6F">
      <w:pPr>
        <w:jc w:val="both"/>
        <w:rPr>
          <w:rFonts w:ascii="Arial" w:hAnsi="Arial" w:cs="Arial"/>
          <w:iCs/>
          <w:color w:val="auto"/>
          <w:lang/>
        </w:rPr>
      </w:pPr>
      <w:r w:rsidRPr="00580797">
        <w:rPr>
          <w:rFonts w:ascii="Arial" w:hAnsi="Arial" w:cs="Arial"/>
          <w:iCs/>
          <w:color w:val="auto"/>
        </w:rPr>
        <w:t>Понуђач у Обрасцу понуде</w:t>
      </w:r>
      <w:r w:rsidRPr="00580797">
        <w:rPr>
          <w:rFonts w:ascii="Arial" w:hAnsi="Arial" w:cs="Arial"/>
          <w:i/>
          <w:iCs/>
          <w:color w:val="auto"/>
        </w:rPr>
        <w:t xml:space="preserve"> </w:t>
      </w:r>
      <w:r w:rsidR="00A51A3B" w:rsidRPr="00580797">
        <w:rPr>
          <w:rFonts w:ascii="Arial" w:hAnsi="Arial" w:cs="Arial"/>
          <w:iCs/>
          <w:color w:val="auto"/>
        </w:rPr>
        <w:t>нав</w:t>
      </w:r>
      <w:r w:rsidR="00A51A3B" w:rsidRPr="00580797">
        <w:rPr>
          <w:rFonts w:ascii="Arial" w:hAnsi="Arial" w:cs="Arial"/>
          <w:iCs/>
          <w:color w:val="auto"/>
          <w:lang/>
        </w:rPr>
        <w:t>о</w:t>
      </w:r>
      <w:r w:rsidRPr="00580797">
        <w:rPr>
          <w:rFonts w:ascii="Arial" w:hAnsi="Arial" w:cs="Arial"/>
          <w:iCs/>
          <w:color w:val="auto"/>
        </w:rPr>
        <w:t>д</w:t>
      </w:r>
      <w:r w:rsidRPr="00580797">
        <w:rPr>
          <w:rFonts w:ascii="Arial" w:hAnsi="Arial" w:cs="Arial"/>
          <w:iCs/>
          <w:color w:val="auto"/>
          <w:lang/>
        </w:rPr>
        <w:t>и</w:t>
      </w:r>
      <w:r w:rsidRPr="00580797">
        <w:rPr>
          <w:rFonts w:ascii="Arial" w:hAnsi="Arial" w:cs="Arial"/>
          <w:iCs/>
          <w:color w:val="auto"/>
        </w:rPr>
        <w:t xml:space="preserve"> назив и седиште подизвођача, уколико ће делимично извршење набавке поверити подизвођачу. </w:t>
      </w:r>
    </w:p>
    <w:p w:rsidR="00221C6F" w:rsidRPr="00580797" w:rsidRDefault="00221C6F">
      <w:pPr>
        <w:jc w:val="both"/>
        <w:rPr>
          <w:rFonts w:ascii="Arial" w:eastAsia="TimesNewRomanPSMT" w:hAnsi="Arial" w:cs="Arial"/>
          <w:bCs/>
          <w:color w:val="auto"/>
        </w:rPr>
      </w:pPr>
      <w:r w:rsidRPr="00580797">
        <w:rPr>
          <w:rFonts w:ascii="Arial" w:hAnsi="Arial" w:cs="Arial"/>
          <w:iCs/>
          <w:color w:val="auto"/>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80797">
        <w:rPr>
          <w:rFonts w:eastAsia="TimesNewRomanPSMT"/>
          <w:bCs/>
          <w:color w:val="auto"/>
        </w:rPr>
        <w:t xml:space="preserve"> </w:t>
      </w:r>
    </w:p>
    <w:p w:rsidR="00221C6F" w:rsidRPr="00580797" w:rsidRDefault="00221C6F">
      <w:pPr>
        <w:jc w:val="both"/>
        <w:rPr>
          <w:rFonts w:ascii="Arial" w:hAnsi="Arial" w:cs="Arial"/>
          <w:iCs/>
          <w:color w:val="auto"/>
        </w:rPr>
      </w:pPr>
      <w:r w:rsidRPr="00580797">
        <w:rPr>
          <w:rFonts w:ascii="Arial" w:eastAsia="TimesNewRomanPSMT" w:hAnsi="Arial" w:cs="Arial"/>
          <w:bCs/>
          <w:color w:val="auto"/>
        </w:rPr>
        <w:t xml:space="preserve">Понуђач је дужан да за подизвођаче достави доказе о испуњености услова који су наведени у </w:t>
      </w:r>
      <w:r w:rsidRPr="00580797">
        <w:rPr>
          <w:rFonts w:ascii="Arial" w:eastAsia="TimesNewRomanPSMT" w:hAnsi="Arial" w:cs="Arial"/>
          <w:bCs/>
          <w:color w:val="auto"/>
          <w:lang w:val="sr-Cyrl-CS"/>
        </w:rPr>
        <w:t>поглављу</w:t>
      </w:r>
      <w:r w:rsidRPr="00580797">
        <w:rPr>
          <w:rFonts w:ascii="Arial" w:eastAsia="TimesNewRomanPSMT" w:hAnsi="Arial" w:cs="Arial"/>
          <w:bCs/>
          <w:color w:val="auto"/>
        </w:rPr>
        <w:t xml:space="preserve"> </w:t>
      </w:r>
      <w:r w:rsidRPr="00580797">
        <w:rPr>
          <w:rFonts w:ascii="Arial" w:eastAsia="TimesNewRomanPSMT" w:hAnsi="Arial" w:cs="Arial"/>
          <w:b/>
          <w:bCs/>
          <w:color w:val="auto"/>
          <w:lang w:val="en-US"/>
        </w:rPr>
        <w:t>V</w:t>
      </w:r>
      <w:r w:rsidRPr="00580797">
        <w:rPr>
          <w:rFonts w:ascii="Arial" w:eastAsia="TimesNewRomanPSMT" w:hAnsi="Arial" w:cs="Arial"/>
          <w:bCs/>
          <w:color w:val="auto"/>
          <w:lang w:val="ru-RU"/>
        </w:rPr>
        <w:t xml:space="preserve"> </w:t>
      </w:r>
      <w:r w:rsidRPr="00580797">
        <w:rPr>
          <w:rFonts w:ascii="Arial" w:eastAsia="TimesNewRomanPSMT" w:hAnsi="Arial" w:cs="Arial"/>
          <w:bCs/>
          <w:color w:val="auto"/>
        </w:rPr>
        <w:t>конкурсне документације</w:t>
      </w:r>
      <w:r w:rsidR="00233F40" w:rsidRPr="00580797">
        <w:rPr>
          <w:rFonts w:ascii="Arial" w:eastAsia="TimesNewRomanPSMT" w:hAnsi="Arial" w:cs="Arial"/>
          <w:bCs/>
          <w:color w:val="auto"/>
          <w:lang/>
        </w:rPr>
        <w:t xml:space="preserve">, у складу са упутством како се доказује испуњеност услова </w:t>
      </w:r>
      <w:r w:rsidR="00262DD3" w:rsidRPr="00580797">
        <w:rPr>
          <w:rFonts w:ascii="Arial" w:eastAsia="TimesNewRomanPSMT" w:hAnsi="Arial" w:cs="Arial"/>
          <w:bCs/>
          <w:color w:val="auto"/>
          <w:lang/>
        </w:rPr>
        <w:t>(Образац изјаве</w:t>
      </w:r>
      <w:r w:rsidR="006536F4" w:rsidRPr="00580797">
        <w:rPr>
          <w:rFonts w:ascii="Arial" w:eastAsia="TimesNewRomanPSMT" w:hAnsi="Arial" w:cs="Arial"/>
          <w:bCs/>
          <w:color w:val="auto"/>
        </w:rPr>
        <w:t xml:space="preserve"> </w:t>
      </w:r>
      <w:r w:rsidR="006536F4" w:rsidRPr="00580797">
        <w:rPr>
          <w:rFonts w:ascii="Arial" w:eastAsia="TimesNewRomanPSMT" w:hAnsi="Arial" w:cs="Arial"/>
          <w:bCs/>
          <w:color w:val="auto"/>
          <w:lang/>
        </w:rPr>
        <w:t>из</w:t>
      </w:r>
      <w:r w:rsidR="006536F4" w:rsidRPr="00580797">
        <w:rPr>
          <w:rFonts w:ascii="Arial" w:eastAsia="TimesNewRomanPSMT" w:hAnsi="Arial" w:cs="Arial"/>
          <w:bCs/>
          <w:color w:val="auto"/>
        </w:rPr>
        <w:t xml:space="preserve"> </w:t>
      </w:r>
      <w:r w:rsidR="00233F40" w:rsidRPr="00580797">
        <w:rPr>
          <w:rFonts w:ascii="Arial" w:eastAsia="TimesNewRomanPSMT" w:hAnsi="Arial" w:cs="Arial"/>
          <w:bCs/>
          <w:color w:val="auto"/>
          <w:lang w:val="sr-Cyrl-CS"/>
        </w:rPr>
        <w:t>поглаваља</w:t>
      </w:r>
      <w:r w:rsidR="006536F4" w:rsidRPr="00580797">
        <w:rPr>
          <w:rFonts w:ascii="Arial" w:eastAsia="TimesNewRomanPSMT" w:hAnsi="Arial" w:cs="Arial"/>
          <w:bCs/>
          <w:color w:val="auto"/>
        </w:rPr>
        <w:t xml:space="preserve"> </w:t>
      </w:r>
      <w:r w:rsidR="006536F4" w:rsidRPr="00580797">
        <w:rPr>
          <w:rFonts w:ascii="Arial" w:eastAsia="TimesNewRomanPSMT" w:hAnsi="Arial" w:cs="Arial"/>
          <w:b/>
          <w:bCs/>
          <w:color w:val="auto"/>
          <w:lang w:val="en-US"/>
        </w:rPr>
        <w:t>V</w:t>
      </w:r>
      <w:r w:rsidR="006536F4" w:rsidRPr="00580797">
        <w:rPr>
          <w:rFonts w:ascii="Arial" w:eastAsia="TimesNewRomanPSMT" w:hAnsi="Arial" w:cs="Arial"/>
          <w:bCs/>
          <w:color w:val="auto"/>
          <w:lang w:val="ru-RU"/>
        </w:rPr>
        <w:t xml:space="preserve"> одељак </w:t>
      </w:r>
      <w:r w:rsidR="006536F4" w:rsidRPr="00580797">
        <w:rPr>
          <w:rFonts w:ascii="Arial" w:eastAsia="TimesNewRomanPSMT" w:hAnsi="Arial" w:cs="Arial"/>
          <w:b/>
          <w:bCs/>
          <w:color w:val="auto"/>
          <w:lang w:val="ru-RU"/>
        </w:rPr>
        <w:t>3</w:t>
      </w:r>
      <w:r w:rsidR="006536F4" w:rsidRPr="00580797">
        <w:rPr>
          <w:rFonts w:ascii="Arial" w:eastAsia="TimesNewRomanPSMT" w:hAnsi="Arial" w:cs="Arial"/>
          <w:bCs/>
          <w:color w:val="auto"/>
          <w:lang w:val="ru-RU"/>
        </w:rPr>
        <w:t>.</w:t>
      </w:r>
      <w:r w:rsidR="00262DD3" w:rsidRPr="00580797">
        <w:rPr>
          <w:rFonts w:ascii="Arial" w:eastAsia="TimesNewRomanPSMT" w:hAnsi="Arial" w:cs="Arial"/>
          <w:bCs/>
          <w:color w:val="auto"/>
          <w:lang/>
        </w:rPr>
        <w:t>)</w:t>
      </w:r>
      <w:r w:rsidRPr="00580797">
        <w:rPr>
          <w:rFonts w:ascii="Arial" w:eastAsia="TimesNewRomanPSMT" w:hAnsi="Arial" w:cs="Arial"/>
          <w:bCs/>
          <w:color w:val="auto"/>
        </w:rPr>
        <w:t>.</w:t>
      </w:r>
    </w:p>
    <w:p w:rsidR="00221C6F" w:rsidRPr="00580797" w:rsidRDefault="00221C6F">
      <w:pPr>
        <w:jc w:val="both"/>
        <w:rPr>
          <w:rFonts w:ascii="Arial" w:hAnsi="Arial" w:cs="Arial"/>
          <w:iCs/>
          <w:color w:val="auto"/>
        </w:rPr>
      </w:pPr>
      <w:r w:rsidRPr="00580797">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Pr="00580797" w:rsidRDefault="00221C6F">
      <w:pPr>
        <w:jc w:val="both"/>
        <w:rPr>
          <w:rFonts w:ascii="Arial" w:hAnsi="Arial" w:cs="Arial"/>
          <w:color w:val="auto"/>
          <w:lang/>
        </w:rPr>
      </w:pPr>
      <w:r w:rsidRPr="00580797">
        <w:rPr>
          <w:rFonts w:ascii="Arial" w:hAnsi="Arial" w:cs="Arial"/>
          <w:iCs/>
          <w:color w:val="auto"/>
        </w:rPr>
        <w:t>Понуђач је дужан да наручиоцу, на његов захтев, омогући приступ код подизвођача, ради утврђивања испуњености тражених услова.</w:t>
      </w:r>
    </w:p>
    <w:p w:rsidR="00221C6F" w:rsidRPr="00580797" w:rsidRDefault="00221C6F">
      <w:pPr>
        <w:jc w:val="both"/>
        <w:rPr>
          <w:rFonts w:ascii="Arial" w:hAnsi="Arial" w:cs="Arial"/>
          <w:b/>
          <w:i/>
          <w:color w:val="auto"/>
        </w:rPr>
      </w:pPr>
    </w:p>
    <w:p w:rsidR="00221C6F" w:rsidRPr="00580797" w:rsidRDefault="00221C6F">
      <w:pPr>
        <w:jc w:val="both"/>
        <w:rPr>
          <w:rFonts w:ascii="Arial" w:hAnsi="Arial" w:cs="Arial"/>
          <w:color w:val="auto"/>
          <w:lang/>
        </w:rPr>
      </w:pPr>
      <w:r w:rsidRPr="00580797">
        <w:rPr>
          <w:rFonts w:ascii="Arial" w:hAnsi="Arial" w:cs="Arial"/>
          <w:b/>
          <w:i/>
          <w:color w:val="auto"/>
        </w:rPr>
        <w:t>8. ЗАЈЕДНИЧКА ПОНУДА</w:t>
      </w:r>
    </w:p>
    <w:p w:rsidR="00221C6F" w:rsidRPr="00580797" w:rsidRDefault="00221C6F">
      <w:pPr>
        <w:jc w:val="both"/>
        <w:rPr>
          <w:rFonts w:ascii="Arial" w:hAnsi="Arial" w:cs="Arial"/>
          <w:color w:val="auto"/>
        </w:rPr>
      </w:pPr>
      <w:r w:rsidRPr="00580797">
        <w:rPr>
          <w:rFonts w:ascii="Arial" w:hAnsi="Arial" w:cs="Arial"/>
          <w:color w:val="auto"/>
        </w:rPr>
        <w:t>Понуду може поднети група понуђача.</w:t>
      </w:r>
    </w:p>
    <w:p w:rsidR="00221C6F" w:rsidRPr="00580797" w:rsidRDefault="00221C6F">
      <w:pPr>
        <w:jc w:val="both"/>
        <w:rPr>
          <w:rFonts w:ascii="Arial" w:hAnsi="Arial" w:cs="Arial"/>
          <w:color w:val="auto"/>
        </w:rPr>
      </w:pPr>
      <w:r w:rsidRPr="00580797">
        <w:rPr>
          <w:rFonts w:ascii="Arial" w:hAnsi="Arial" w:cs="Arial"/>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580797">
        <w:rPr>
          <w:rFonts w:ascii="Arial" w:hAnsi="Arial" w:cs="Arial"/>
          <w:color w:val="auto"/>
          <w:lang w:val="sr-Cyrl-CS"/>
        </w:rPr>
        <w:t>.</w:t>
      </w:r>
      <w:r w:rsidRPr="00580797">
        <w:rPr>
          <w:rFonts w:ascii="Arial" w:hAnsi="Arial" w:cs="Arial"/>
          <w:color w:val="auto"/>
        </w:rPr>
        <w:t xml:space="preserve"> 4. тач</w:t>
      </w:r>
      <w:r w:rsidRPr="00580797">
        <w:rPr>
          <w:rFonts w:ascii="Arial" w:hAnsi="Arial" w:cs="Arial"/>
          <w:color w:val="auto"/>
          <w:lang w:val="sr-Cyrl-CS"/>
        </w:rPr>
        <w:t>.</w:t>
      </w:r>
      <w:r w:rsidRPr="00580797">
        <w:rPr>
          <w:rFonts w:ascii="Arial" w:hAnsi="Arial" w:cs="Arial"/>
          <w:color w:val="auto"/>
        </w:rPr>
        <w:t xml:space="preserve"> 1</w:t>
      </w:r>
      <w:r w:rsidRPr="00580797">
        <w:rPr>
          <w:rFonts w:ascii="Arial" w:hAnsi="Arial" w:cs="Arial"/>
          <w:color w:val="auto"/>
          <w:lang w:val="sr-Cyrl-CS"/>
        </w:rPr>
        <w:t>)</w:t>
      </w:r>
      <w:r w:rsidRPr="00580797">
        <w:rPr>
          <w:rFonts w:ascii="Arial" w:hAnsi="Arial" w:cs="Arial"/>
          <w:color w:val="auto"/>
        </w:rPr>
        <w:t xml:space="preserve"> до 6</w:t>
      </w:r>
      <w:r w:rsidRPr="00580797">
        <w:rPr>
          <w:rFonts w:ascii="Arial" w:hAnsi="Arial" w:cs="Arial"/>
          <w:color w:val="auto"/>
          <w:lang w:val="sr-Cyrl-CS"/>
        </w:rPr>
        <w:t>)</w:t>
      </w:r>
      <w:r w:rsidRPr="00580797">
        <w:rPr>
          <w:rFonts w:ascii="Arial" w:hAnsi="Arial" w:cs="Arial"/>
          <w:color w:val="auto"/>
        </w:rPr>
        <w:t xml:space="preserve"> Закона и то податке о: </w:t>
      </w:r>
    </w:p>
    <w:p w:rsidR="00221C6F" w:rsidRPr="00580797" w:rsidRDefault="00221C6F">
      <w:pPr>
        <w:numPr>
          <w:ilvl w:val="0"/>
          <w:numId w:val="6"/>
        </w:numPr>
        <w:jc w:val="both"/>
        <w:rPr>
          <w:rFonts w:ascii="Arial" w:hAnsi="Arial" w:cs="Arial"/>
          <w:color w:val="auto"/>
        </w:rPr>
      </w:pPr>
      <w:r w:rsidRPr="00580797">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Pr="00580797" w:rsidRDefault="00221C6F">
      <w:pPr>
        <w:numPr>
          <w:ilvl w:val="0"/>
          <w:numId w:val="6"/>
        </w:numPr>
        <w:jc w:val="both"/>
        <w:rPr>
          <w:rFonts w:ascii="Arial" w:hAnsi="Arial" w:cs="Arial"/>
          <w:color w:val="auto"/>
        </w:rPr>
      </w:pPr>
      <w:r w:rsidRPr="00580797">
        <w:rPr>
          <w:rFonts w:ascii="Arial" w:hAnsi="Arial" w:cs="Arial"/>
          <w:color w:val="auto"/>
        </w:rPr>
        <w:t xml:space="preserve">понуђачу који ће у име групе понуђача потписати уговор, </w:t>
      </w:r>
    </w:p>
    <w:p w:rsidR="00221C6F" w:rsidRPr="00580797" w:rsidRDefault="00221C6F">
      <w:pPr>
        <w:numPr>
          <w:ilvl w:val="0"/>
          <w:numId w:val="6"/>
        </w:numPr>
        <w:jc w:val="both"/>
        <w:rPr>
          <w:rFonts w:ascii="Arial" w:hAnsi="Arial" w:cs="Arial"/>
          <w:color w:val="auto"/>
        </w:rPr>
      </w:pPr>
      <w:r w:rsidRPr="00580797">
        <w:rPr>
          <w:rFonts w:ascii="Arial" w:hAnsi="Arial" w:cs="Arial"/>
          <w:color w:val="auto"/>
        </w:rPr>
        <w:t xml:space="preserve">понуђачу који ће у име групе понуђача дати средство обезбеђења, </w:t>
      </w:r>
    </w:p>
    <w:p w:rsidR="00221C6F" w:rsidRPr="00580797" w:rsidRDefault="00221C6F">
      <w:pPr>
        <w:numPr>
          <w:ilvl w:val="0"/>
          <w:numId w:val="6"/>
        </w:numPr>
        <w:jc w:val="both"/>
        <w:rPr>
          <w:rFonts w:ascii="Arial" w:hAnsi="Arial" w:cs="Arial"/>
          <w:color w:val="auto"/>
        </w:rPr>
      </w:pPr>
      <w:r w:rsidRPr="00580797">
        <w:rPr>
          <w:rFonts w:ascii="Arial" w:hAnsi="Arial" w:cs="Arial"/>
          <w:color w:val="auto"/>
        </w:rPr>
        <w:t xml:space="preserve">понуђачу који ће издати рачун, </w:t>
      </w:r>
    </w:p>
    <w:p w:rsidR="00221C6F" w:rsidRPr="00580797" w:rsidRDefault="00221C6F">
      <w:pPr>
        <w:numPr>
          <w:ilvl w:val="0"/>
          <w:numId w:val="6"/>
        </w:numPr>
        <w:jc w:val="both"/>
        <w:rPr>
          <w:rFonts w:ascii="Arial" w:hAnsi="Arial" w:cs="Arial"/>
          <w:color w:val="auto"/>
        </w:rPr>
      </w:pPr>
      <w:r w:rsidRPr="00580797">
        <w:rPr>
          <w:rFonts w:ascii="Arial" w:hAnsi="Arial" w:cs="Arial"/>
          <w:color w:val="auto"/>
        </w:rPr>
        <w:t xml:space="preserve">рачуну на који ће бити извршено плаћање, </w:t>
      </w:r>
    </w:p>
    <w:p w:rsidR="00221C6F" w:rsidRPr="00580797" w:rsidRDefault="00221C6F">
      <w:pPr>
        <w:pStyle w:val="ListParagraph"/>
        <w:numPr>
          <w:ilvl w:val="0"/>
          <w:numId w:val="6"/>
        </w:numPr>
        <w:jc w:val="both"/>
        <w:rPr>
          <w:rFonts w:ascii="Arial" w:eastAsia="TimesNewRomanPSMT" w:hAnsi="Arial" w:cs="Arial"/>
          <w:bCs/>
          <w:color w:val="auto"/>
        </w:rPr>
      </w:pPr>
      <w:r w:rsidRPr="00580797">
        <w:rPr>
          <w:rFonts w:ascii="Arial" w:hAnsi="Arial" w:cs="Arial"/>
          <w:color w:val="auto"/>
        </w:rPr>
        <w:t>обавезама сваког од понуђача из групе понуђача за извршење уговора</w:t>
      </w:r>
      <w:r w:rsidRPr="00580797">
        <w:rPr>
          <w:color w:val="auto"/>
          <w:sz w:val="23"/>
          <w:szCs w:val="23"/>
        </w:rPr>
        <w:t>.</w:t>
      </w:r>
    </w:p>
    <w:p w:rsidR="00024BDA" w:rsidRPr="00580797" w:rsidRDefault="00024BDA" w:rsidP="00024BDA">
      <w:pPr>
        <w:jc w:val="both"/>
        <w:rPr>
          <w:rFonts w:ascii="Arial" w:eastAsia="TimesNewRomanPSMT" w:hAnsi="Arial" w:cs="Arial"/>
          <w:bCs/>
          <w:color w:val="auto"/>
          <w:lang/>
        </w:rPr>
      </w:pPr>
    </w:p>
    <w:p w:rsidR="00221C6F" w:rsidRPr="00580797" w:rsidRDefault="00221C6F" w:rsidP="00024BDA">
      <w:pPr>
        <w:jc w:val="both"/>
        <w:rPr>
          <w:rFonts w:ascii="Arial" w:hAnsi="Arial" w:cs="Arial"/>
          <w:color w:val="auto"/>
        </w:rPr>
      </w:pPr>
      <w:r w:rsidRPr="00580797">
        <w:rPr>
          <w:rFonts w:ascii="Arial" w:eastAsia="TimesNewRomanPSMT" w:hAnsi="Arial" w:cs="Arial"/>
          <w:bCs/>
          <w:color w:val="auto"/>
        </w:rPr>
        <w:t xml:space="preserve">Група понуђача је дужна да достави све доказе о испуњености услова који су наведени у </w:t>
      </w:r>
      <w:r w:rsidRPr="00580797">
        <w:rPr>
          <w:rFonts w:ascii="Arial" w:eastAsia="TimesNewRomanPSMT" w:hAnsi="Arial" w:cs="Arial"/>
          <w:bCs/>
          <w:color w:val="auto"/>
          <w:lang w:val="sr-Cyrl-CS"/>
        </w:rPr>
        <w:t>поглављу</w:t>
      </w:r>
      <w:r w:rsidRPr="00580797">
        <w:rPr>
          <w:rFonts w:ascii="Arial" w:eastAsia="TimesNewRomanPSMT" w:hAnsi="Arial" w:cs="Arial"/>
          <w:bCs/>
          <w:color w:val="auto"/>
        </w:rPr>
        <w:t xml:space="preserve"> </w:t>
      </w:r>
      <w:r w:rsidRPr="00580797">
        <w:rPr>
          <w:rFonts w:ascii="Arial" w:eastAsia="TimesNewRomanPSMT" w:hAnsi="Arial" w:cs="Arial"/>
          <w:b/>
          <w:bCs/>
          <w:color w:val="auto"/>
          <w:lang w:val="en-US"/>
        </w:rPr>
        <w:t>V</w:t>
      </w:r>
      <w:r w:rsidRPr="00580797">
        <w:rPr>
          <w:rFonts w:ascii="Arial" w:eastAsia="TimesNewRomanPSMT" w:hAnsi="Arial" w:cs="Arial"/>
          <w:bCs/>
          <w:color w:val="auto"/>
          <w:lang w:val="ru-RU"/>
        </w:rPr>
        <w:t xml:space="preserve"> </w:t>
      </w:r>
      <w:r w:rsidRPr="00580797">
        <w:rPr>
          <w:rFonts w:ascii="Arial" w:eastAsia="TimesNewRomanPSMT" w:hAnsi="Arial" w:cs="Arial"/>
          <w:bCs/>
          <w:color w:val="auto"/>
        </w:rPr>
        <w:t>конкурсне документације</w:t>
      </w:r>
      <w:r w:rsidR="00233F40" w:rsidRPr="00580797">
        <w:rPr>
          <w:rFonts w:ascii="Arial" w:eastAsia="TimesNewRomanPSMT" w:hAnsi="Arial" w:cs="Arial"/>
          <w:bCs/>
          <w:color w:val="auto"/>
          <w:lang/>
        </w:rPr>
        <w:t>, у складу са упутством како се доказује испуњеност услова (Образац изјаве</w:t>
      </w:r>
      <w:r w:rsidR="00233F40" w:rsidRPr="00580797">
        <w:rPr>
          <w:rFonts w:ascii="Arial" w:eastAsia="TimesNewRomanPSMT" w:hAnsi="Arial" w:cs="Arial"/>
          <w:bCs/>
          <w:color w:val="auto"/>
        </w:rPr>
        <w:t xml:space="preserve"> </w:t>
      </w:r>
      <w:r w:rsidR="00233F40" w:rsidRPr="00580797">
        <w:rPr>
          <w:rFonts w:ascii="Arial" w:eastAsia="TimesNewRomanPSMT" w:hAnsi="Arial" w:cs="Arial"/>
          <w:bCs/>
          <w:color w:val="auto"/>
          <w:lang/>
        </w:rPr>
        <w:t>из</w:t>
      </w:r>
      <w:r w:rsidR="00233F40" w:rsidRPr="00580797">
        <w:rPr>
          <w:rFonts w:ascii="Arial" w:eastAsia="TimesNewRomanPSMT" w:hAnsi="Arial" w:cs="Arial"/>
          <w:bCs/>
          <w:color w:val="auto"/>
        </w:rPr>
        <w:t xml:space="preserve"> </w:t>
      </w:r>
      <w:r w:rsidR="009F1311" w:rsidRPr="00580797">
        <w:rPr>
          <w:rFonts w:ascii="Arial" w:eastAsia="TimesNewRomanPSMT" w:hAnsi="Arial" w:cs="Arial"/>
          <w:bCs/>
          <w:color w:val="auto"/>
          <w:lang w:val="sr-Cyrl-CS"/>
        </w:rPr>
        <w:t>поглав</w:t>
      </w:r>
      <w:r w:rsidR="00233F40" w:rsidRPr="00580797">
        <w:rPr>
          <w:rFonts w:ascii="Arial" w:eastAsia="TimesNewRomanPSMT" w:hAnsi="Arial" w:cs="Arial"/>
          <w:bCs/>
          <w:color w:val="auto"/>
          <w:lang w:val="sr-Cyrl-CS"/>
        </w:rPr>
        <w:t>ља</w:t>
      </w:r>
      <w:r w:rsidR="00233F40" w:rsidRPr="00580797">
        <w:rPr>
          <w:rFonts w:ascii="Arial" w:eastAsia="TimesNewRomanPSMT" w:hAnsi="Arial" w:cs="Arial"/>
          <w:bCs/>
          <w:color w:val="auto"/>
        </w:rPr>
        <w:t xml:space="preserve"> </w:t>
      </w:r>
      <w:r w:rsidR="00233F40" w:rsidRPr="00580797">
        <w:rPr>
          <w:rFonts w:ascii="Arial" w:eastAsia="TimesNewRomanPSMT" w:hAnsi="Arial" w:cs="Arial"/>
          <w:b/>
          <w:bCs/>
          <w:color w:val="auto"/>
          <w:lang w:val="en-US"/>
        </w:rPr>
        <w:t>V</w:t>
      </w:r>
      <w:r w:rsidR="00233F40" w:rsidRPr="00580797">
        <w:rPr>
          <w:rFonts w:ascii="Arial" w:eastAsia="TimesNewRomanPSMT" w:hAnsi="Arial" w:cs="Arial"/>
          <w:bCs/>
          <w:color w:val="auto"/>
          <w:lang w:val="ru-RU"/>
        </w:rPr>
        <w:t xml:space="preserve"> одељак </w:t>
      </w:r>
      <w:r w:rsidR="00233F40" w:rsidRPr="00580797">
        <w:rPr>
          <w:rFonts w:ascii="Arial" w:eastAsia="TimesNewRomanPSMT" w:hAnsi="Arial" w:cs="Arial"/>
          <w:b/>
          <w:bCs/>
          <w:color w:val="auto"/>
          <w:lang w:val="ru-RU"/>
        </w:rPr>
        <w:t>3</w:t>
      </w:r>
      <w:r w:rsidR="00233F40" w:rsidRPr="00580797">
        <w:rPr>
          <w:rFonts w:ascii="Arial" w:eastAsia="TimesNewRomanPSMT" w:hAnsi="Arial" w:cs="Arial"/>
          <w:bCs/>
          <w:color w:val="auto"/>
          <w:lang w:val="ru-RU"/>
        </w:rPr>
        <w:t>.</w:t>
      </w:r>
      <w:r w:rsidR="00233F40" w:rsidRPr="00580797">
        <w:rPr>
          <w:rFonts w:ascii="Arial" w:eastAsia="TimesNewRomanPSMT" w:hAnsi="Arial" w:cs="Arial"/>
          <w:bCs/>
          <w:color w:val="auto"/>
          <w:lang/>
        </w:rPr>
        <w:t>)</w:t>
      </w:r>
      <w:r w:rsidRPr="00580797">
        <w:rPr>
          <w:rFonts w:ascii="Arial" w:eastAsia="TimesNewRomanPSMT" w:hAnsi="Arial" w:cs="Arial"/>
          <w:bCs/>
          <w:color w:val="auto"/>
        </w:rPr>
        <w:t>.</w:t>
      </w:r>
    </w:p>
    <w:p w:rsidR="00221C6F" w:rsidRPr="00580797" w:rsidRDefault="00221C6F">
      <w:pPr>
        <w:jc w:val="both"/>
        <w:rPr>
          <w:rFonts w:ascii="Arial" w:hAnsi="Arial" w:cs="Arial"/>
          <w:color w:val="auto"/>
          <w:lang/>
        </w:rPr>
      </w:pPr>
      <w:r w:rsidRPr="00580797">
        <w:rPr>
          <w:rFonts w:ascii="Arial" w:hAnsi="Arial" w:cs="Arial"/>
          <w:color w:val="auto"/>
        </w:rPr>
        <w:t xml:space="preserve">Понуђачи из групе понуђача одговарају неограничено солидарно према наручиоцу. </w:t>
      </w:r>
    </w:p>
    <w:p w:rsidR="002F7510" w:rsidRPr="00580797" w:rsidRDefault="002F7510" w:rsidP="002F7510">
      <w:pPr>
        <w:jc w:val="both"/>
        <w:rPr>
          <w:rFonts w:ascii="Arial" w:hAnsi="Arial" w:cs="Arial"/>
          <w:color w:val="auto"/>
          <w:lang w:val="ru-RU"/>
        </w:rPr>
      </w:pPr>
      <w:r w:rsidRPr="00580797">
        <w:rPr>
          <w:rFonts w:ascii="Arial" w:hAnsi="Arial" w:cs="Arial"/>
          <w:color w:val="auto"/>
          <w:lang w:val="ru-RU"/>
        </w:rPr>
        <w:t xml:space="preserve">Задруга може  поднети  понуду  самостално,  у  своје  име,  а  за  рачун  задругара или заједничку понуду у име задругара. </w:t>
      </w:r>
    </w:p>
    <w:p w:rsidR="002F7510" w:rsidRPr="00580797" w:rsidRDefault="002F7510" w:rsidP="002F7510">
      <w:pPr>
        <w:jc w:val="both"/>
        <w:rPr>
          <w:rFonts w:ascii="Arial" w:hAnsi="Arial" w:cs="Arial"/>
          <w:color w:val="auto"/>
          <w:lang w:val="ru-RU"/>
        </w:rPr>
      </w:pPr>
      <w:r w:rsidRPr="00580797">
        <w:rPr>
          <w:rFonts w:ascii="Arial" w:hAnsi="Arial" w:cs="Arial"/>
          <w:color w:val="auto"/>
          <w:lang w:val="ru-RU"/>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2F7510" w:rsidRPr="00580797" w:rsidRDefault="002F7510" w:rsidP="002F7510">
      <w:pPr>
        <w:jc w:val="both"/>
        <w:rPr>
          <w:rFonts w:ascii="Arial" w:hAnsi="Arial" w:cs="Arial"/>
          <w:color w:val="auto"/>
          <w:lang w:val="ru-RU"/>
        </w:rPr>
      </w:pPr>
      <w:r w:rsidRPr="00580797">
        <w:rPr>
          <w:rFonts w:ascii="Arial" w:hAnsi="Arial" w:cs="Arial"/>
          <w:color w:val="auto"/>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221C6F" w:rsidRPr="00580797" w:rsidRDefault="00221C6F">
      <w:pPr>
        <w:jc w:val="both"/>
        <w:rPr>
          <w:rFonts w:ascii="Arial" w:hAnsi="Arial" w:cs="Arial"/>
          <w:color w:val="auto"/>
          <w:lang/>
        </w:rPr>
      </w:pPr>
    </w:p>
    <w:p w:rsidR="00221C6F" w:rsidRPr="00580797" w:rsidRDefault="00221C6F">
      <w:pPr>
        <w:jc w:val="both"/>
        <w:rPr>
          <w:color w:val="auto"/>
        </w:rPr>
      </w:pPr>
      <w:r w:rsidRPr="00580797">
        <w:rPr>
          <w:rFonts w:ascii="Arial" w:hAnsi="Arial" w:cs="Arial"/>
          <w:b/>
          <w:bCs/>
          <w:i/>
          <w:iCs/>
          <w:color w:val="auto"/>
        </w:rPr>
        <w:t>9. НАЧИН И УСЛОВ</w:t>
      </w:r>
      <w:r w:rsidRPr="00580797">
        <w:rPr>
          <w:rFonts w:ascii="Arial" w:hAnsi="Arial" w:cs="Arial"/>
          <w:b/>
          <w:bCs/>
          <w:i/>
          <w:iCs/>
          <w:color w:val="auto"/>
          <w:lang w:val="sr-Cyrl-CS"/>
        </w:rPr>
        <w:t>И</w:t>
      </w:r>
      <w:r w:rsidRPr="00580797">
        <w:rPr>
          <w:rFonts w:ascii="Arial" w:hAnsi="Arial" w:cs="Arial"/>
          <w:b/>
          <w:bCs/>
          <w:i/>
          <w:iCs/>
          <w:color w:val="auto"/>
        </w:rPr>
        <w:t xml:space="preserve"> ПЛАЋАЊА, ГАРАНТНИ РОК, КАО И ДРУГЕ ОКОЛНОСТИ ОД КОЈИХ ЗАВИСИ ПРИХВАТЉИВОСТ  ПОНУДЕ</w:t>
      </w:r>
    </w:p>
    <w:p w:rsidR="00221C6F" w:rsidRPr="00580797" w:rsidRDefault="00221C6F">
      <w:pPr>
        <w:jc w:val="both"/>
        <w:rPr>
          <w:color w:val="auto"/>
        </w:rPr>
      </w:pPr>
    </w:p>
    <w:p w:rsidR="00221C6F" w:rsidRPr="00580797" w:rsidRDefault="00221C6F">
      <w:pPr>
        <w:jc w:val="both"/>
        <w:rPr>
          <w:rFonts w:ascii="Arial" w:hAnsi="Arial" w:cs="Arial"/>
          <w:iCs/>
          <w:color w:val="auto"/>
        </w:rPr>
      </w:pPr>
      <w:r w:rsidRPr="00580797">
        <w:rPr>
          <w:rFonts w:ascii="Arial" w:hAnsi="Arial" w:cs="Arial"/>
          <w:b/>
          <w:bCs/>
          <w:i/>
          <w:iCs/>
          <w:color w:val="auto"/>
        </w:rPr>
        <w:t>9.1</w:t>
      </w:r>
      <w:r w:rsidRPr="00580797">
        <w:rPr>
          <w:rFonts w:ascii="Arial" w:hAnsi="Arial" w:cs="Arial"/>
          <w:b/>
          <w:bCs/>
          <w:i/>
          <w:iCs/>
          <w:color w:val="auto"/>
          <w:u w:val="single"/>
        </w:rPr>
        <w:t xml:space="preserve">. </w:t>
      </w:r>
      <w:r w:rsidRPr="00580797">
        <w:rPr>
          <w:rFonts w:ascii="Arial" w:hAnsi="Arial" w:cs="Arial"/>
          <w:iCs/>
          <w:color w:val="auto"/>
          <w:u w:val="single"/>
        </w:rPr>
        <w:t>Захтеви у погледу начина, рока и услова плаћања</w:t>
      </w:r>
      <w:r w:rsidRPr="00580797">
        <w:rPr>
          <w:rFonts w:ascii="Arial" w:hAnsi="Arial" w:cs="Arial"/>
          <w:i/>
          <w:iCs/>
          <w:color w:val="auto"/>
          <w:u w:val="single"/>
        </w:rPr>
        <w:t>.</w:t>
      </w:r>
    </w:p>
    <w:p w:rsidR="00221C6F" w:rsidRPr="00580797" w:rsidRDefault="00221C6F">
      <w:pPr>
        <w:jc w:val="both"/>
        <w:rPr>
          <w:rFonts w:ascii="Arial" w:hAnsi="Arial" w:cs="Arial"/>
          <w:iCs/>
          <w:color w:val="auto"/>
        </w:rPr>
      </w:pPr>
      <w:r w:rsidRPr="00580797">
        <w:rPr>
          <w:rFonts w:ascii="Arial" w:hAnsi="Arial" w:cs="Arial"/>
          <w:iCs/>
          <w:color w:val="auto"/>
        </w:rPr>
        <w:t>Рок плаћања је</w:t>
      </w:r>
      <w:r w:rsidRPr="00580797">
        <w:rPr>
          <w:rFonts w:ascii="Arial" w:hAnsi="Arial" w:cs="Arial"/>
          <w:iCs/>
          <w:color w:val="auto"/>
          <w:lang w:val="sr-Cyrl-CS"/>
        </w:rPr>
        <w:t xml:space="preserve"> </w:t>
      </w:r>
      <w:r w:rsidR="002F7510" w:rsidRPr="00580797">
        <w:rPr>
          <w:rFonts w:ascii="Arial" w:hAnsi="Arial" w:cs="Arial"/>
          <w:iCs/>
          <w:color w:val="auto"/>
          <w:lang w:val="sr-Cyrl-CS"/>
        </w:rPr>
        <w:t xml:space="preserve">45 дана </w:t>
      </w:r>
      <w:r w:rsidRPr="00580797">
        <w:rPr>
          <w:rFonts w:ascii="Arial" w:hAnsi="Arial" w:cs="Arial"/>
          <w:i/>
          <w:iCs/>
          <w:color w:val="auto"/>
          <w:lang/>
        </w:rPr>
        <w:t>у складу са</w:t>
      </w:r>
      <w:r w:rsidRPr="00580797">
        <w:rPr>
          <w:rFonts w:ascii="Arial" w:hAnsi="Arial" w:cs="Arial"/>
          <w:i/>
          <w:iCs/>
          <w:color w:val="auto"/>
        </w:rPr>
        <w:t xml:space="preserve"> Закон</w:t>
      </w:r>
      <w:r w:rsidRPr="00580797">
        <w:rPr>
          <w:rFonts w:ascii="Arial" w:hAnsi="Arial" w:cs="Arial"/>
          <w:i/>
          <w:iCs/>
          <w:color w:val="auto"/>
          <w:lang/>
        </w:rPr>
        <w:t>ом</w:t>
      </w:r>
      <w:r w:rsidR="002C2BFB" w:rsidRPr="00580797">
        <w:rPr>
          <w:rFonts w:ascii="Arial" w:hAnsi="Arial" w:cs="Arial"/>
          <w:i/>
          <w:iCs/>
          <w:color w:val="auto"/>
        </w:rPr>
        <w:t xml:space="preserve"> о роковима изм</w:t>
      </w:r>
      <w:r w:rsidR="002C2BFB" w:rsidRPr="00580797">
        <w:rPr>
          <w:rFonts w:ascii="Arial" w:hAnsi="Arial" w:cs="Arial"/>
          <w:i/>
          <w:iCs/>
          <w:color w:val="auto"/>
          <w:lang/>
        </w:rPr>
        <w:t>и</w:t>
      </w:r>
      <w:r w:rsidRPr="00580797">
        <w:rPr>
          <w:rFonts w:ascii="Arial" w:hAnsi="Arial" w:cs="Arial"/>
          <w:i/>
          <w:iCs/>
          <w:color w:val="auto"/>
        </w:rPr>
        <w:t>рења новчаних обавеза у комерцијалним трансакцијама</w:t>
      </w:r>
      <w:r w:rsidRPr="00580797">
        <w:rPr>
          <w:rFonts w:ascii="Arial" w:hAnsi="Arial" w:cs="Arial"/>
          <w:i/>
          <w:iCs/>
          <w:color w:val="auto"/>
          <w:lang/>
        </w:rPr>
        <w:t xml:space="preserve"> </w:t>
      </w:r>
      <w:r w:rsidRPr="00580797">
        <w:rPr>
          <w:rFonts w:ascii="Arial" w:eastAsia="TimesNewRomanPSMT" w:hAnsi="Arial" w:cs="Arial"/>
          <w:i/>
          <w:color w:val="auto"/>
        </w:rPr>
        <w:t>(„Сл. гласник РС” бр. 1</w:t>
      </w:r>
      <w:r w:rsidRPr="00580797">
        <w:rPr>
          <w:rFonts w:ascii="Arial" w:eastAsia="TimesNewRomanPSMT" w:hAnsi="Arial" w:cs="Arial"/>
          <w:i/>
          <w:color w:val="auto"/>
          <w:lang/>
        </w:rPr>
        <w:t>19</w:t>
      </w:r>
      <w:r w:rsidRPr="00580797">
        <w:rPr>
          <w:rFonts w:ascii="Arial" w:eastAsia="TimesNewRomanPSMT" w:hAnsi="Arial" w:cs="Arial"/>
          <w:i/>
          <w:color w:val="auto"/>
        </w:rPr>
        <w:t>/2012),</w:t>
      </w:r>
      <w:r w:rsidRPr="00580797">
        <w:rPr>
          <w:rFonts w:ascii="Arial" w:hAnsi="Arial" w:cs="Arial"/>
          <w:i/>
          <w:iCs/>
          <w:color w:val="auto"/>
          <w:lang/>
        </w:rPr>
        <w:t xml:space="preserve"> </w:t>
      </w:r>
      <w:r w:rsidR="002F7510" w:rsidRPr="00580797">
        <w:rPr>
          <w:rFonts w:ascii="Arial" w:hAnsi="Arial" w:cs="Arial"/>
          <w:iCs/>
          <w:color w:val="auto"/>
          <w:lang w:val="sr-Cyrl-CS"/>
        </w:rPr>
        <w:t xml:space="preserve">а </w:t>
      </w:r>
      <w:r w:rsidRPr="00580797">
        <w:rPr>
          <w:rFonts w:ascii="Arial" w:hAnsi="Arial" w:cs="Arial"/>
          <w:iCs/>
          <w:color w:val="auto"/>
        </w:rPr>
        <w:t>на основу документа који испоставља понуђач</w:t>
      </w:r>
      <w:r w:rsidRPr="00580797">
        <w:rPr>
          <w:rFonts w:ascii="Arial" w:hAnsi="Arial" w:cs="Arial"/>
          <w:iCs/>
          <w:color w:val="auto"/>
          <w:lang w:val="sr-Cyrl-CS"/>
        </w:rPr>
        <w:t>, а</w:t>
      </w:r>
      <w:r w:rsidRPr="00580797">
        <w:rPr>
          <w:rFonts w:ascii="Arial" w:hAnsi="Arial" w:cs="Arial"/>
          <w:iCs/>
          <w:color w:val="auto"/>
        </w:rPr>
        <w:t xml:space="preserve"> којим је </w:t>
      </w:r>
      <w:r w:rsidR="002F7510" w:rsidRPr="00580797">
        <w:rPr>
          <w:rFonts w:ascii="Arial" w:hAnsi="Arial" w:cs="Arial"/>
          <w:iCs/>
          <w:color w:val="auto"/>
        </w:rPr>
        <w:t>потврђен</w:t>
      </w:r>
      <w:r w:rsidR="002F7510" w:rsidRPr="00580797">
        <w:rPr>
          <w:rFonts w:ascii="Arial" w:hAnsi="Arial" w:cs="Arial"/>
          <w:iCs/>
          <w:color w:val="auto"/>
          <w:lang/>
        </w:rPr>
        <w:t>о</w:t>
      </w:r>
      <w:r w:rsidRPr="00580797">
        <w:rPr>
          <w:rFonts w:ascii="Arial" w:hAnsi="Arial" w:cs="Arial"/>
          <w:iCs/>
          <w:color w:val="auto"/>
        </w:rPr>
        <w:t xml:space="preserve"> извођење радова.</w:t>
      </w:r>
    </w:p>
    <w:p w:rsidR="00221C6F" w:rsidRPr="00580797" w:rsidRDefault="00221C6F">
      <w:pPr>
        <w:jc w:val="both"/>
        <w:rPr>
          <w:rFonts w:ascii="Arial" w:hAnsi="Arial" w:cs="Arial"/>
          <w:iCs/>
          <w:color w:val="auto"/>
        </w:rPr>
      </w:pPr>
      <w:r w:rsidRPr="00580797">
        <w:rPr>
          <w:rFonts w:ascii="Arial" w:hAnsi="Arial" w:cs="Arial"/>
          <w:iCs/>
          <w:color w:val="auto"/>
        </w:rPr>
        <w:t>Плаћање се врши уплатом на рачун понуђача.</w:t>
      </w:r>
    </w:p>
    <w:p w:rsidR="00221C6F" w:rsidRPr="00580797" w:rsidRDefault="00221C6F">
      <w:pPr>
        <w:jc w:val="both"/>
        <w:rPr>
          <w:rFonts w:ascii="Arial" w:hAnsi="Arial" w:cs="Arial"/>
          <w:b/>
          <w:bCs/>
          <w:i/>
          <w:iCs/>
          <w:color w:val="auto"/>
          <w:lang/>
        </w:rPr>
      </w:pPr>
      <w:r w:rsidRPr="00580797">
        <w:rPr>
          <w:rFonts w:ascii="Arial" w:hAnsi="Arial" w:cs="Arial"/>
          <w:iCs/>
          <w:color w:val="auto"/>
        </w:rPr>
        <w:t>Понуђачу није дозвољено да захтева аванс.</w:t>
      </w:r>
    </w:p>
    <w:p w:rsidR="00221C6F" w:rsidRPr="00580797" w:rsidRDefault="00221C6F">
      <w:pPr>
        <w:jc w:val="both"/>
        <w:rPr>
          <w:color w:val="auto"/>
          <w:lang/>
        </w:rPr>
      </w:pPr>
    </w:p>
    <w:p w:rsidR="00221C6F" w:rsidRPr="00580797" w:rsidRDefault="00221C6F">
      <w:pPr>
        <w:jc w:val="both"/>
        <w:rPr>
          <w:rFonts w:ascii="Arial" w:hAnsi="Arial" w:cs="Arial"/>
          <w:iCs/>
          <w:color w:val="auto"/>
        </w:rPr>
      </w:pPr>
      <w:r w:rsidRPr="00580797">
        <w:rPr>
          <w:rFonts w:ascii="Arial" w:hAnsi="Arial" w:cs="Arial"/>
          <w:b/>
          <w:bCs/>
          <w:iCs/>
          <w:color w:val="auto"/>
        </w:rPr>
        <w:t xml:space="preserve">9.2. </w:t>
      </w:r>
      <w:r w:rsidRPr="00580797">
        <w:rPr>
          <w:rFonts w:ascii="Arial" w:hAnsi="Arial" w:cs="Arial"/>
          <w:iCs/>
          <w:color w:val="auto"/>
          <w:u w:val="single"/>
        </w:rPr>
        <w:t>Захтеви у погледу гарантног рока</w:t>
      </w:r>
    </w:p>
    <w:p w:rsidR="00221C6F" w:rsidRPr="00580797" w:rsidRDefault="00221C6F">
      <w:pPr>
        <w:jc w:val="both"/>
        <w:rPr>
          <w:rFonts w:ascii="Arial" w:hAnsi="Arial" w:cs="Arial"/>
          <w:iCs/>
          <w:color w:val="auto"/>
        </w:rPr>
      </w:pPr>
      <w:r w:rsidRPr="00580797">
        <w:rPr>
          <w:rFonts w:ascii="Arial" w:hAnsi="Arial" w:cs="Arial"/>
          <w:iCs/>
          <w:color w:val="auto"/>
        </w:rPr>
        <w:t>Гаранција</w:t>
      </w:r>
      <w:r w:rsidR="002F7510" w:rsidRPr="00580797">
        <w:rPr>
          <w:rFonts w:ascii="Arial" w:hAnsi="Arial" w:cs="Arial"/>
          <w:iCs/>
          <w:color w:val="auto"/>
          <w:lang/>
        </w:rPr>
        <w:t xml:space="preserve"> за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Pr="00580797">
        <w:rPr>
          <w:rFonts w:ascii="Arial" w:hAnsi="Arial" w:cs="Arial"/>
          <w:iCs/>
          <w:color w:val="auto"/>
        </w:rPr>
        <w:t xml:space="preserve">не може бити краћа од </w:t>
      </w:r>
      <w:r w:rsidR="002F7510" w:rsidRPr="00580797">
        <w:rPr>
          <w:rFonts w:ascii="Arial" w:hAnsi="Arial" w:cs="Arial"/>
          <w:iCs/>
          <w:color w:val="auto"/>
          <w:lang/>
        </w:rPr>
        <w:t>24</w:t>
      </w:r>
      <w:r w:rsidR="002F7510" w:rsidRPr="00580797">
        <w:rPr>
          <w:rFonts w:ascii="Arial" w:hAnsi="Arial" w:cs="Arial"/>
          <w:iCs/>
          <w:color w:val="auto"/>
        </w:rPr>
        <w:t xml:space="preserve"> месеци од дана</w:t>
      </w:r>
      <w:r w:rsidRPr="00580797">
        <w:rPr>
          <w:rFonts w:ascii="Arial" w:hAnsi="Arial" w:cs="Arial"/>
          <w:iCs/>
          <w:color w:val="auto"/>
        </w:rPr>
        <w:t xml:space="preserve"> завршетка рад</w:t>
      </w:r>
      <w:r w:rsidR="002F7510" w:rsidRPr="00580797">
        <w:rPr>
          <w:rFonts w:ascii="Arial" w:hAnsi="Arial" w:cs="Arial"/>
          <w:iCs/>
          <w:color w:val="auto"/>
        </w:rPr>
        <w:t>ова</w:t>
      </w:r>
      <w:r w:rsidRPr="00580797">
        <w:rPr>
          <w:rFonts w:ascii="Arial" w:hAnsi="Arial" w:cs="Arial"/>
          <w:iCs/>
          <w:color w:val="auto"/>
        </w:rPr>
        <w:t>.</w:t>
      </w:r>
    </w:p>
    <w:p w:rsidR="00221C6F" w:rsidRPr="00580797" w:rsidRDefault="00221C6F">
      <w:pPr>
        <w:jc w:val="both"/>
        <w:rPr>
          <w:rFonts w:ascii="Arial" w:hAnsi="Arial" w:cs="Arial"/>
          <w:iCs/>
          <w:color w:val="auto"/>
        </w:rPr>
      </w:pPr>
    </w:p>
    <w:p w:rsidR="00221C6F" w:rsidRPr="00580797" w:rsidRDefault="00221C6F">
      <w:pPr>
        <w:jc w:val="both"/>
        <w:rPr>
          <w:rFonts w:ascii="Arial" w:hAnsi="Arial" w:cs="Arial"/>
          <w:iCs/>
          <w:color w:val="auto"/>
          <w:lang/>
        </w:rPr>
      </w:pPr>
      <w:r w:rsidRPr="00580797">
        <w:rPr>
          <w:rFonts w:ascii="Arial" w:hAnsi="Arial" w:cs="Arial"/>
          <w:b/>
          <w:bCs/>
          <w:i/>
          <w:iCs/>
          <w:color w:val="auto"/>
        </w:rPr>
        <w:t xml:space="preserve">9.3. </w:t>
      </w:r>
      <w:r w:rsidR="002F7510" w:rsidRPr="00580797">
        <w:rPr>
          <w:rFonts w:ascii="Arial" w:hAnsi="Arial" w:cs="Arial"/>
          <w:iCs/>
          <w:color w:val="auto"/>
          <w:u w:val="single"/>
        </w:rPr>
        <w:t xml:space="preserve">Захтев у погледу рока </w:t>
      </w:r>
      <w:r w:rsidRPr="00580797">
        <w:rPr>
          <w:rFonts w:ascii="Arial" w:hAnsi="Arial" w:cs="Arial"/>
          <w:iCs/>
          <w:color w:val="auto"/>
          <w:u w:val="single"/>
        </w:rPr>
        <w:t>извођења радова</w:t>
      </w:r>
    </w:p>
    <w:p w:rsidR="00221C6F" w:rsidRPr="00580797" w:rsidRDefault="00221C6F">
      <w:pPr>
        <w:jc w:val="both"/>
        <w:rPr>
          <w:rFonts w:ascii="Arial" w:hAnsi="Arial" w:cs="Arial"/>
          <w:iCs/>
          <w:color w:val="auto"/>
        </w:rPr>
      </w:pPr>
      <w:r w:rsidRPr="00580797">
        <w:rPr>
          <w:rFonts w:ascii="Arial" w:hAnsi="Arial" w:cs="Arial"/>
          <w:iCs/>
          <w:color w:val="auto"/>
        </w:rPr>
        <w:t>Рок</w:t>
      </w:r>
      <w:r w:rsidR="002F7510" w:rsidRPr="00580797">
        <w:rPr>
          <w:rFonts w:ascii="Arial" w:hAnsi="Arial" w:cs="Arial"/>
          <w:iCs/>
          <w:color w:val="auto"/>
          <w:lang/>
        </w:rPr>
        <w:t xml:space="preserve"> </w:t>
      </w:r>
      <w:r w:rsidR="002F7510" w:rsidRPr="00580797">
        <w:rPr>
          <w:rFonts w:ascii="Arial" w:hAnsi="Arial" w:cs="Arial"/>
          <w:i/>
          <w:iCs/>
          <w:color w:val="auto"/>
        </w:rPr>
        <w:t>извођења радова</w:t>
      </w:r>
      <w:r w:rsidRPr="00580797">
        <w:rPr>
          <w:rFonts w:ascii="Arial" w:hAnsi="Arial" w:cs="Arial"/>
          <w:i/>
          <w:iCs/>
          <w:color w:val="auto"/>
        </w:rPr>
        <w:t xml:space="preserve"> </w:t>
      </w:r>
      <w:r w:rsidRPr="00580797">
        <w:rPr>
          <w:rFonts w:ascii="Arial" w:hAnsi="Arial" w:cs="Arial"/>
          <w:iCs/>
          <w:color w:val="auto"/>
        </w:rPr>
        <w:t>не мож</w:t>
      </w:r>
      <w:r w:rsidR="002F7510" w:rsidRPr="00580797">
        <w:rPr>
          <w:rFonts w:ascii="Arial" w:hAnsi="Arial" w:cs="Arial"/>
          <w:iCs/>
          <w:color w:val="auto"/>
        </w:rPr>
        <w:t xml:space="preserve">е бити дужи од </w:t>
      </w:r>
      <w:r w:rsidR="002F7510" w:rsidRPr="00580797">
        <w:rPr>
          <w:rFonts w:ascii="Arial" w:hAnsi="Arial" w:cs="Arial"/>
          <w:iCs/>
          <w:color w:val="auto"/>
          <w:lang/>
        </w:rPr>
        <w:t xml:space="preserve">30 </w:t>
      </w:r>
      <w:r w:rsidR="00692BC5" w:rsidRPr="00580797">
        <w:rPr>
          <w:rFonts w:ascii="Arial" w:hAnsi="Arial" w:cs="Arial"/>
          <w:iCs/>
          <w:color w:val="auto"/>
          <w:lang/>
        </w:rPr>
        <w:t xml:space="preserve">календарских </w:t>
      </w:r>
      <w:r w:rsidRPr="00580797">
        <w:rPr>
          <w:rFonts w:ascii="Arial" w:hAnsi="Arial" w:cs="Arial"/>
          <w:iCs/>
          <w:color w:val="auto"/>
        </w:rPr>
        <w:t>дана од дана закључења уговора.</w:t>
      </w:r>
    </w:p>
    <w:p w:rsidR="00221C6F" w:rsidRPr="00580797" w:rsidRDefault="00221C6F">
      <w:pPr>
        <w:jc w:val="both"/>
        <w:rPr>
          <w:rFonts w:ascii="Arial" w:hAnsi="Arial" w:cs="Arial"/>
          <w:iCs/>
          <w:color w:val="auto"/>
          <w:lang/>
        </w:rPr>
      </w:pPr>
      <w:r w:rsidRPr="00580797">
        <w:rPr>
          <w:rFonts w:ascii="Arial" w:hAnsi="Arial" w:cs="Arial"/>
          <w:iCs/>
          <w:color w:val="auto"/>
        </w:rPr>
        <w:t xml:space="preserve">Место </w:t>
      </w:r>
      <w:r w:rsidR="002F7510" w:rsidRPr="00580797">
        <w:rPr>
          <w:rFonts w:ascii="Arial" w:hAnsi="Arial" w:cs="Arial"/>
          <w:iCs/>
          <w:color w:val="auto"/>
        </w:rPr>
        <w:t>извођења радова</w:t>
      </w:r>
      <w:r w:rsidRPr="00580797">
        <w:rPr>
          <w:rFonts w:ascii="Arial" w:hAnsi="Arial" w:cs="Arial"/>
          <w:iCs/>
          <w:color w:val="auto"/>
        </w:rPr>
        <w:t>,  – на адресу наручиоца:</w:t>
      </w:r>
      <w:r w:rsidR="002F7510" w:rsidRPr="00580797">
        <w:rPr>
          <w:rFonts w:ascii="Arial" w:hAnsi="Arial" w:cs="Arial"/>
          <w:iCs/>
          <w:color w:val="auto"/>
          <w:lang/>
        </w:rPr>
        <w:t xml:space="preserve"> </w:t>
      </w:r>
      <w:r w:rsidR="002A725B">
        <w:rPr>
          <w:rFonts w:ascii="Arial" w:hAnsi="Arial" w:cs="Arial"/>
          <w:iCs/>
          <w:color w:val="auto"/>
          <w:lang/>
        </w:rPr>
        <w:t>Основна школа “Дуде Јовић” Жабари</w:t>
      </w:r>
      <w:r w:rsidR="000B1682" w:rsidRPr="00580797">
        <w:rPr>
          <w:rFonts w:ascii="Arial" w:hAnsi="Arial" w:cs="Arial"/>
          <w:iCs/>
          <w:color w:val="auto"/>
          <w:lang/>
        </w:rPr>
        <w:t xml:space="preserve">, </w:t>
      </w:r>
      <w:r w:rsidR="00AF2B1A">
        <w:rPr>
          <w:rFonts w:ascii="Arial" w:hAnsi="Arial" w:cs="Arial"/>
          <w:iCs/>
          <w:color w:val="auto"/>
          <w:lang/>
        </w:rPr>
        <w:t xml:space="preserve">Кнеза Милоша 117, </w:t>
      </w:r>
      <w:r w:rsidR="000B1682" w:rsidRPr="00580797">
        <w:rPr>
          <w:rFonts w:ascii="Arial" w:hAnsi="Arial" w:cs="Arial"/>
          <w:iCs/>
          <w:color w:val="auto"/>
          <w:lang/>
        </w:rPr>
        <w:t>12374 Жабари</w:t>
      </w:r>
      <w:r w:rsidR="00AF2B1A">
        <w:rPr>
          <w:rFonts w:ascii="Arial" w:hAnsi="Arial" w:cs="Arial"/>
          <w:iCs/>
          <w:color w:val="auto"/>
          <w:lang/>
        </w:rPr>
        <w:t>, по</w:t>
      </w:r>
      <w:r w:rsidR="00283FCD">
        <w:rPr>
          <w:rFonts w:ascii="Arial" w:hAnsi="Arial" w:cs="Arial"/>
          <w:iCs/>
          <w:color w:val="auto"/>
          <w:lang/>
        </w:rPr>
        <w:t>дручна школ</w:t>
      </w:r>
      <w:r w:rsidR="00AF2B1A">
        <w:rPr>
          <w:rFonts w:ascii="Arial" w:hAnsi="Arial" w:cs="Arial"/>
          <w:iCs/>
          <w:color w:val="auto"/>
          <w:lang/>
        </w:rPr>
        <w:t>а у Породину</w:t>
      </w:r>
      <w:r w:rsidR="000B1682" w:rsidRPr="00580797">
        <w:rPr>
          <w:rFonts w:ascii="Arial" w:hAnsi="Arial" w:cs="Arial"/>
          <w:iCs/>
          <w:color w:val="auto"/>
          <w:lang/>
        </w:rPr>
        <w:t>.</w:t>
      </w:r>
    </w:p>
    <w:p w:rsidR="00221C6F" w:rsidRPr="00580797" w:rsidRDefault="00221C6F">
      <w:pPr>
        <w:jc w:val="both"/>
        <w:rPr>
          <w:color w:val="auto"/>
          <w:lang/>
        </w:rPr>
      </w:pPr>
    </w:p>
    <w:p w:rsidR="00221C6F" w:rsidRPr="00580797" w:rsidRDefault="00221C6F">
      <w:pPr>
        <w:jc w:val="both"/>
        <w:rPr>
          <w:rFonts w:ascii="Arial" w:hAnsi="Arial" w:cs="Arial"/>
          <w:iCs/>
          <w:color w:val="auto"/>
        </w:rPr>
      </w:pPr>
      <w:r w:rsidRPr="00580797">
        <w:rPr>
          <w:rFonts w:ascii="Arial" w:hAnsi="Arial" w:cs="Arial"/>
          <w:b/>
          <w:bCs/>
          <w:iCs/>
          <w:color w:val="auto"/>
          <w:u w:val="single"/>
        </w:rPr>
        <w:t xml:space="preserve">9.4. </w:t>
      </w:r>
      <w:r w:rsidRPr="00580797">
        <w:rPr>
          <w:rFonts w:ascii="Arial" w:hAnsi="Arial" w:cs="Arial"/>
          <w:iCs/>
          <w:color w:val="auto"/>
          <w:u w:val="single"/>
        </w:rPr>
        <w:t>Захтев у погледу рока важења понуде</w:t>
      </w:r>
    </w:p>
    <w:p w:rsidR="00221C6F" w:rsidRPr="00580797" w:rsidRDefault="00221C6F">
      <w:pPr>
        <w:jc w:val="both"/>
        <w:rPr>
          <w:rFonts w:ascii="Arial" w:hAnsi="Arial" w:cs="Arial"/>
          <w:iCs/>
          <w:color w:val="auto"/>
        </w:rPr>
      </w:pPr>
      <w:r w:rsidRPr="00580797">
        <w:rPr>
          <w:rFonts w:ascii="Arial" w:hAnsi="Arial" w:cs="Arial"/>
          <w:iCs/>
          <w:color w:val="auto"/>
        </w:rPr>
        <w:t>Рок важења понуде не може бити краћи од 30 дана од дана отварања понуда.</w:t>
      </w:r>
    </w:p>
    <w:p w:rsidR="00221C6F" w:rsidRPr="00580797" w:rsidRDefault="00221C6F">
      <w:pPr>
        <w:jc w:val="both"/>
        <w:rPr>
          <w:rFonts w:ascii="Arial" w:hAnsi="Arial" w:cs="Arial"/>
          <w:iCs/>
          <w:color w:val="auto"/>
        </w:rPr>
      </w:pPr>
      <w:r w:rsidRPr="00580797">
        <w:rPr>
          <w:rFonts w:ascii="Arial" w:hAnsi="Arial" w:cs="Arial"/>
          <w:iCs/>
          <w:color w:val="auto"/>
        </w:rPr>
        <w:t>У случају истека рока важења понуде, наручилац је дужан да у писаном облику затражи од понуђача продужење рока важења понуде.</w:t>
      </w:r>
    </w:p>
    <w:p w:rsidR="00221C6F" w:rsidRPr="00580797" w:rsidRDefault="00221C6F">
      <w:pPr>
        <w:jc w:val="both"/>
        <w:rPr>
          <w:rFonts w:ascii="Arial" w:hAnsi="Arial" w:cs="Arial"/>
          <w:b/>
          <w:bCs/>
          <w:i/>
          <w:iCs/>
          <w:color w:val="auto"/>
          <w:lang/>
        </w:rPr>
      </w:pPr>
      <w:r w:rsidRPr="00580797">
        <w:rPr>
          <w:rFonts w:ascii="Arial" w:hAnsi="Arial" w:cs="Arial"/>
          <w:iCs/>
          <w:color w:val="auto"/>
        </w:rPr>
        <w:t>Понуђач који прихвати захтев за продужење рока важења понуде на може мењати понуду.</w:t>
      </w:r>
    </w:p>
    <w:p w:rsidR="00221C6F" w:rsidRPr="00580797" w:rsidRDefault="00221C6F">
      <w:pPr>
        <w:jc w:val="both"/>
        <w:rPr>
          <w:color w:val="auto"/>
          <w:lang/>
        </w:rPr>
      </w:pPr>
    </w:p>
    <w:p w:rsidR="0048764F" w:rsidRPr="00580797" w:rsidRDefault="0048764F">
      <w:pPr>
        <w:jc w:val="both"/>
        <w:rPr>
          <w:rFonts w:ascii="Arial" w:hAnsi="Arial" w:cs="Arial"/>
          <w:b/>
          <w:color w:val="auto"/>
          <w:u w:val="single"/>
          <w:lang/>
        </w:rPr>
      </w:pPr>
      <w:r w:rsidRPr="00580797">
        <w:rPr>
          <w:rFonts w:ascii="Arial" w:hAnsi="Arial" w:cs="Arial"/>
          <w:b/>
          <w:color w:val="auto"/>
          <w:u w:val="single"/>
          <w:lang/>
        </w:rPr>
        <w:t>9.5</w:t>
      </w:r>
      <w:r w:rsidRPr="00580797">
        <w:rPr>
          <w:rFonts w:ascii="Arial" w:hAnsi="Arial" w:cs="Arial"/>
          <w:color w:val="auto"/>
          <w:u w:val="single"/>
          <w:lang/>
        </w:rPr>
        <w:t>. Други захтеви</w:t>
      </w:r>
    </w:p>
    <w:p w:rsidR="00DB1AAF" w:rsidRPr="00580797" w:rsidRDefault="00DB1AAF">
      <w:pPr>
        <w:jc w:val="both"/>
        <w:rPr>
          <w:rFonts w:ascii="Arial" w:hAnsi="Arial" w:cs="Arial"/>
          <w:color w:val="auto"/>
          <w:lang/>
        </w:rPr>
      </w:pPr>
      <w:r w:rsidRPr="00580797">
        <w:rPr>
          <w:rFonts w:ascii="Arial" w:hAnsi="Arial" w:cs="Arial"/>
          <w:color w:val="auto"/>
          <w:lang/>
        </w:rPr>
        <w:t>Нема</w:t>
      </w:r>
    </w:p>
    <w:p w:rsidR="00454F35" w:rsidRPr="00580797" w:rsidRDefault="00454F35">
      <w:pPr>
        <w:jc w:val="both"/>
        <w:rPr>
          <w:rFonts w:ascii="Arial" w:hAnsi="Arial" w:cs="Arial"/>
          <w:b/>
          <w:bCs/>
          <w:i/>
          <w:iCs/>
          <w:color w:val="auto"/>
          <w:lang/>
        </w:rPr>
      </w:pPr>
    </w:p>
    <w:p w:rsidR="00221C6F" w:rsidRPr="00580797" w:rsidRDefault="00221C6F">
      <w:pPr>
        <w:jc w:val="both"/>
        <w:rPr>
          <w:rFonts w:ascii="Arial" w:hAnsi="Arial" w:cs="Arial"/>
          <w:b/>
          <w:bCs/>
          <w:i/>
          <w:iCs/>
          <w:color w:val="auto"/>
          <w:lang/>
        </w:rPr>
      </w:pPr>
      <w:r w:rsidRPr="00580797">
        <w:rPr>
          <w:rFonts w:ascii="Arial" w:hAnsi="Arial" w:cs="Arial"/>
          <w:b/>
          <w:bCs/>
          <w:i/>
          <w:iCs/>
          <w:color w:val="auto"/>
        </w:rPr>
        <w:t>10. ВАЛУТА И НАЧИН НА КОЈИ МОРА ДА БУДЕ НАВЕДЕНА И ИЗРАЖЕНА ЦЕНА У ПОНУДИ</w:t>
      </w:r>
    </w:p>
    <w:p w:rsidR="00221C6F" w:rsidRPr="00580797" w:rsidRDefault="00221C6F">
      <w:pPr>
        <w:jc w:val="both"/>
        <w:rPr>
          <w:rFonts w:ascii="Arial" w:hAnsi="Arial" w:cs="Arial"/>
          <w:iCs/>
          <w:color w:val="auto"/>
        </w:rPr>
      </w:pPr>
      <w:r w:rsidRPr="00580797">
        <w:rPr>
          <w:rFonts w:ascii="Arial" w:hAnsi="Arial" w:cs="Arial"/>
          <w:iCs/>
          <w:color w:val="auto"/>
        </w:rPr>
        <w:t>Цена мора бити исказана у динарима, са и без пореза на додату вредност,</w:t>
      </w:r>
      <w:r w:rsidRPr="00580797">
        <w:rPr>
          <w:rFonts w:ascii="Arial" w:hAnsi="Arial" w:cs="Arial"/>
          <w:color w:val="auto"/>
        </w:rPr>
        <w:t xml:space="preserve"> са урачунатим свим трошковима које понуђач има у реализ</w:t>
      </w:r>
      <w:r w:rsidR="00AF5BE0" w:rsidRPr="00580797">
        <w:rPr>
          <w:rFonts w:ascii="Arial" w:hAnsi="Arial" w:cs="Arial"/>
          <w:color w:val="auto"/>
        </w:rPr>
        <w:t xml:space="preserve">ацији предметне јавне набавке, </w:t>
      </w:r>
      <w:r w:rsidRPr="00580797">
        <w:rPr>
          <w:rFonts w:ascii="Arial" w:hAnsi="Arial" w:cs="Arial"/>
          <w:color w:val="auto"/>
        </w:rPr>
        <w:t>с тим</w:t>
      </w:r>
      <w:r w:rsidR="00AF5BE0" w:rsidRPr="00580797">
        <w:rPr>
          <w:rFonts w:ascii="Arial" w:hAnsi="Arial" w:cs="Arial"/>
          <w:color w:val="auto"/>
        </w:rPr>
        <w:t xml:space="preserve"> да ће се</w:t>
      </w:r>
      <w:r w:rsidRPr="00580797">
        <w:rPr>
          <w:rFonts w:ascii="Arial" w:hAnsi="Arial" w:cs="Arial"/>
          <w:color w:val="auto"/>
        </w:rPr>
        <w:t xml:space="preserve"> за оцену понуде узимати у обзир цена без пореза на додату вредност.</w:t>
      </w:r>
    </w:p>
    <w:p w:rsidR="002E0294" w:rsidRPr="00580797" w:rsidRDefault="002E0294" w:rsidP="002E0294">
      <w:pPr>
        <w:shd w:val="clear" w:color="auto" w:fill="FFFFFF"/>
        <w:spacing w:line="259" w:lineRule="exact"/>
        <w:jc w:val="both"/>
        <w:rPr>
          <w:rFonts w:ascii="Arial" w:hAnsi="Arial" w:cs="Arial"/>
          <w:color w:val="auto"/>
          <w:lang w:val="sr-Cyrl-CS"/>
        </w:rPr>
      </w:pPr>
      <w:r w:rsidRPr="00580797">
        <w:rPr>
          <w:rFonts w:ascii="Arial" w:hAnsi="Arial" w:cs="Arial"/>
          <w:color w:val="auto"/>
          <w:lang w:val="ru-RU"/>
        </w:rPr>
        <w:t xml:space="preserve">У цену је урачунато извођење радова </w:t>
      </w:r>
      <w:r w:rsidR="00AF2B1A">
        <w:rPr>
          <w:rFonts w:ascii="Arial" w:hAnsi="Arial" w:cs="Arial"/>
          <w:b/>
          <w:i/>
          <w:color w:val="auto"/>
          <w:lang w:val="sr-Cyrl-CS"/>
        </w:rPr>
        <w:t>“</w:t>
      </w:r>
      <w:r w:rsidR="00283FCD" w:rsidRPr="00283FCD">
        <w:rPr>
          <w:rFonts w:ascii="Arial" w:hAnsi="Arial" w:cs="Arial"/>
          <w:b/>
          <w:i/>
          <w:color w:val="auto"/>
          <w:lang w:val="sr-Cyrl-CS"/>
        </w:rPr>
        <w:t xml:space="preserve"> </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Pr>
          <w:rFonts w:ascii="Arial" w:hAnsi="Arial" w:cs="Arial"/>
          <w:b/>
          <w:i/>
          <w:color w:val="auto"/>
          <w:lang w:val="sr-Cyrl-CS"/>
        </w:rPr>
        <w:t xml:space="preserve"> </w:t>
      </w:r>
      <w:r w:rsidR="00AF2B1A">
        <w:rPr>
          <w:rFonts w:ascii="Arial" w:hAnsi="Arial" w:cs="Arial"/>
          <w:b/>
          <w:i/>
          <w:color w:val="auto"/>
          <w:lang w:val="sr-Cyrl-CS"/>
        </w:rPr>
        <w:t xml:space="preserve">„ </w:t>
      </w:r>
      <w:r w:rsidRPr="00580797">
        <w:rPr>
          <w:rFonts w:ascii="Arial" w:hAnsi="Arial" w:cs="Arial"/>
          <w:color w:val="auto"/>
          <w:lang w:val="sr-Cyrl-CS"/>
        </w:rPr>
        <w:t xml:space="preserve">на основу предмера и  предрачуна радова који је дат у конкурсној докуменацији. </w:t>
      </w:r>
    </w:p>
    <w:p w:rsidR="00221C6F" w:rsidRPr="00580797" w:rsidRDefault="00221C6F">
      <w:pPr>
        <w:jc w:val="both"/>
        <w:rPr>
          <w:rFonts w:ascii="Arial" w:hAnsi="Arial" w:cs="Arial"/>
          <w:color w:val="auto"/>
        </w:rPr>
      </w:pPr>
      <w:r w:rsidRPr="00580797">
        <w:rPr>
          <w:rFonts w:ascii="Arial" w:hAnsi="Arial" w:cs="Arial"/>
          <w:iCs/>
          <w:color w:val="auto"/>
        </w:rPr>
        <w:t>Цена је фиксна и не може се мењати.</w:t>
      </w:r>
      <w:r w:rsidRPr="00580797">
        <w:rPr>
          <w:rFonts w:ascii="Arial" w:hAnsi="Arial" w:cs="Arial"/>
          <w:color w:val="auto"/>
        </w:rPr>
        <w:t xml:space="preserve"> </w:t>
      </w:r>
    </w:p>
    <w:p w:rsidR="00221C6F" w:rsidRPr="00580797" w:rsidRDefault="00221C6F">
      <w:pPr>
        <w:jc w:val="both"/>
        <w:rPr>
          <w:rFonts w:ascii="Arial" w:hAnsi="Arial" w:cs="Arial"/>
          <w:iCs/>
          <w:color w:val="auto"/>
        </w:rPr>
      </w:pPr>
      <w:r w:rsidRPr="00580797">
        <w:rPr>
          <w:rFonts w:ascii="Arial" w:hAnsi="Arial" w:cs="Arial"/>
          <w:color w:val="auto"/>
        </w:rPr>
        <w:t>Ако је у понуди исказана неуобичајено ниска цена, наручилац ће поступити у складу са чланом 92. Закона.</w:t>
      </w:r>
    </w:p>
    <w:p w:rsidR="00756DF0" w:rsidRPr="00580797" w:rsidRDefault="00756DF0">
      <w:pPr>
        <w:jc w:val="both"/>
        <w:rPr>
          <w:rFonts w:ascii="Arial" w:hAnsi="Arial" w:cs="Arial"/>
          <w:b/>
          <w:i/>
          <w:iCs/>
          <w:color w:val="auto"/>
          <w:lang/>
        </w:rPr>
      </w:pPr>
    </w:p>
    <w:p w:rsidR="00F10092" w:rsidRPr="00580797" w:rsidRDefault="00221C6F">
      <w:pPr>
        <w:jc w:val="both"/>
        <w:rPr>
          <w:rFonts w:ascii="Arial" w:hAnsi="Arial" w:cs="Arial"/>
          <w:b/>
          <w:i/>
          <w:iCs/>
          <w:color w:val="auto"/>
          <w:lang/>
        </w:rPr>
      </w:pPr>
      <w:r w:rsidRPr="00580797">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sidRPr="00580797">
        <w:rPr>
          <w:rFonts w:ascii="Arial" w:hAnsi="Arial" w:cs="Arial"/>
          <w:b/>
          <w:i/>
          <w:iCs/>
          <w:color w:val="auto"/>
        </w:rPr>
        <w:t xml:space="preserve"> ЛОКАЛНЕ САМОУПРАВЕ ГДЕ СЕ МОГУ</w:t>
      </w:r>
      <w:r w:rsidRPr="00580797">
        <w:rPr>
          <w:rFonts w:ascii="Arial" w:hAnsi="Arial" w:cs="Arial"/>
          <w:b/>
          <w:i/>
          <w:iCs/>
          <w:color w:val="auto"/>
        </w:rPr>
        <w:t xml:space="preserve">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21C6F" w:rsidRPr="00580797" w:rsidRDefault="00221C6F">
      <w:pPr>
        <w:jc w:val="both"/>
        <w:rPr>
          <w:rFonts w:ascii="Arial" w:eastAsia="TimesNewRomanPSMT" w:hAnsi="Arial" w:cs="Arial"/>
          <w:bCs/>
          <w:iCs/>
          <w:color w:val="auto"/>
        </w:rPr>
      </w:pPr>
      <w:r w:rsidRPr="00580797">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Pr="00580797" w:rsidRDefault="00221C6F">
      <w:pPr>
        <w:jc w:val="both"/>
        <w:rPr>
          <w:rFonts w:ascii="Arial" w:eastAsia="TimesNewRomanPSMT" w:hAnsi="Arial" w:cs="Arial"/>
          <w:bCs/>
          <w:iCs/>
          <w:color w:val="auto"/>
        </w:rPr>
      </w:pPr>
      <w:r w:rsidRPr="00580797">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Pr="00580797" w:rsidRDefault="00221C6F">
      <w:pPr>
        <w:jc w:val="both"/>
        <w:rPr>
          <w:rFonts w:ascii="Arial" w:hAnsi="Arial" w:cs="Arial"/>
          <w:b/>
          <w:i/>
          <w:iCs/>
          <w:color w:val="auto"/>
        </w:rPr>
      </w:pPr>
      <w:r w:rsidRPr="00580797">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534C95" w:rsidRPr="00580797" w:rsidRDefault="00534C95">
      <w:pPr>
        <w:jc w:val="both"/>
        <w:rPr>
          <w:rFonts w:ascii="Arial" w:hAnsi="Arial" w:cs="Arial"/>
          <w:b/>
          <w:i/>
          <w:iCs/>
          <w:color w:val="auto"/>
          <w:lang/>
        </w:rPr>
      </w:pPr>
    </w:p>
    <w:p w:rsidR="000B1682" w:rsidRPr="00580797" w:rsidRDefault="000B1682">
      <w:pPr>
        <w:jc w:val="both"/>
        <w:rPr>
          <w:rFonts w:ascii="Arial" w:hAnsi="Arial" w:cs="Arial"/>
          <w:b/>
          <w:i/>
          <w:iCs/>
          <w:color w:val="auto"/>
          <w:lang/>
        </w:rPr>
      </w:pPr>
    </w:p>
    <w:p w:rsidR="002E0294" w:rsidRPr="00580797" w:rsidRDefault="00221C6F" w:rsidP="001224BD">
      <w:pPr>
        <w:jc w:val="both"/>
        <w:rPr>
          <w:rFonts w:ascii="Arial" w:hAnsi="Arial" w:cs="Arial"/>
          <w:b/>
          <w:i/>
          <w:iCs/>
          <w:color w:val="auto"/>
          <w:lang/>
        </w:rPr>
      </w:pPr>
      <w:r w:rsidRPr="00580797">
        <w:rPr>
          <w:rFonts w:ascii="Arial" w:hAnsi="Arial" w:cs="Arial"/>
          <w:b/>
          <w:i/>
          <w:iCs/>
          <w:color w:val="auto"/>
        </w:rPr>
        <w:lastRenderedPageBreak/>
        <w:t>12. ПОДАЦИ О ВРСТИ, САДРЖИНИ, НАЧИНУ ПОДНОШЕЊА, ВИСИНИ И РОКОВИМА ОБЕЗБЕЂЕЊА ИСПУЊЕЊА ОБАВЕЗА ПОНУЂАЧА</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Понуђач је дужан да у понуди достави: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Средство финансијског обезбеђења за озбиљност понуде и то: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b/>
          <w:color w:val="auto"/>
          <w:lang w:val="ru-RU"/>
        </w:rPr>
        <w:t>- бланко  сопствену  меницу</w:t>
      </w:r>
      <w:r w:rsidRPr="00580797">
        <w:rPr>
          <w:rFonts w:ascii="Arial" w:hAnsi="Arial" w:cs="Arial"/>
          <w:color w:val="auto"/>
          <w:lang w:val="ru-RU"/>
        </w:rPr>
        <w:t xml:space="preserve">,  која  мора  бити  евидентирана  у Регистру меница и овлашћења Народне банке Србије.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Меница мора бити оверена печатом и потписана од стране лица овлашћеног за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заступање, а уз исту мора бити достављено попуњено и оверено менично  овлашћење  –  писмо,  са  назначеним  износом  од  10% без ПДВ-а.</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Рок в</w:t>
      </w:r>
      <w:r w:rsidR="00260391" w:rsidRPr="00580797">
        <w:rPr>
          <w:rFonts w:ascii="Arial" w:hAnsi="Arial" w:cs="Arial"/>
          <w:color w:val="auto"/>
          <w:lang w:val="ru-RU"/>
        </w:rPr>
        <w:t>ажења менице је  6</w:t>
      </w:r>
      <w:r w:rsidRPr="00580797">
        <w:rPr>
          <w:rFonts w:ascii="Arial" w:hAnsi="Arial" w:cs="Arial"/>
          <w:color w:val="auto"/>
          <w:lang w:val="ru-RU"/>
        </w:rPr>
        <w:t xml:space="preserve">0  дана  од  дана  отварања  понуда.  </w:t>
      </w:r>
    </w:p>
    <w:p w:rsidR="002E0294" w:rsidRPr="00580797" w:rsidRDefault="002E0294" w:rsidP="002E0294">
      <w:pPr>
        <w:spacing w:line="240" w:lineRule="auto"/>
        <w:jc w:val="both"/>
        <w:rPr>
          <w:rFonts w:ascii="Arial" w:hAnsi="Arial" w:cs="Arial"/>
          <w:color w:val="auto"/>
          <w:lang w:val="ru-RU"/>
        </w:rPr>
      </w:pP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Наручилац  ће  уновчити  меницу  дату  уз  понуду  уколико: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 понуђач након  истека  рока  за  подношење  понуда  повуче,  опозове  или измени своју понуду;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 понуђач коме је додељен уговор благовремено не  потпише  уговор  о  јавној  набавци; </w:t>
      </w:r>
    </w:p>
    <w:p w:rsidR="003D33DA" w:rsidRPr="00580797" w:rsidRDefault="002E0294" w:rsidP="003D33DA">
      <w:pPr>
        <w:spacing w:line="240" w:lineRule="auto"/>
        <w:jc w:val="both"/>
        <w:rPr>
          <w:rFonts w:ascii="Arial" w:hAnsi="Arial" w:cs="Arial"/>
          <w:color w:val="auto"/>
          <w:lang w:val="ru-RU"/>
        </w:rPr>
      </w:pPr>
      <w:r w:rsidRPr="00580797">
        <w:rPr>
          <w:rFonts w:ascii="Arial" w:hAnsi="Arial" w:cs="Arial"/>
          <w:color w:val="auto"/>
          <w:lang w:val="ru-RU"/>
        </w:rPr>
        <w:t>- понуђ</w:t>
      </w:r>
      <w:r w:rsidR="003D33DA" w:rsidRPr="00580797">
        <w:rPr>
          <w:rFonts w:ascii="Arial" w:hAnsi="Arial" w:cs="Arial"/>
          <w:color w:val="auto"/>
          <w:lang w:val="ru-RU"/>
        </w:rPr>
        <w:t xml:space="preserve">ач  коме  је  додељен уговор не прати динамику извршења посла, и ако након писаног упозорења у року од 5 (пет) дана од дана уручења писаног упозорења, не констатује да је кашњење у реализацији посла надокнађено, Наручилац има право да раскине Уговор, уведе другог Извођача радова у посао и </w:t>
      </w:r>
      <w:r w:rsidR="00D32FD1" w:rsidRPr="00580797">
        <w:rPr>
          <w:rFonts w:ascii="Arial" w:hAnsi="Arial" w:cs="Arial"/>
          <w:color w:val="auto"/>
          <w:lang w:val="ru-RU"/>
        </w:rPr>
        <w:t>уновчи меницу.</w:t>
      </w:r>
      <w:r w:rsidR="003D33DA" w:rsidRPr="00580797">
        <w:rPr>
          <w:rFonts w:ascii="Arial" w:hAnsi="Arial" w:cs="Arial"/>
          <w:color w:val="auto"/>
          <w:lang w:val="ru-RU"/>
        </w:rPr>
        <w:t xml:space="preserve"> </w:t>
      </w:r>
    </w:p>
    <w:p w:rsidR="002E0294" w:rsidRPr="00580797" w:rsidRDefault="002E0294" w:rsidP="002E0294">
      <w:pPr>
        <w:spacing w:line="240" w:lineRule="auto"/>
        <w:jc w:val="both"/>
        <w:rPr>
          <w:rFonts w:ascii="Arial" w:hAnsi="Arial" w:cs="Arial"/>
          <w:color w:val="auto"/>
          <w:lang w:val="ru-RU"/>
        </w:rPr>
      </w:pP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Наручилац ће вратити менице понуђачима са којима није закључен уговор, одмах по закључењу уговора са изабраним понуђачем. </w:t>
      </w:r>
    </w:p>
    <w:p w:rsidR="002E0294" w:rsidRPr="00580797" w:rsidRDefault="002E0294" w:rsidP="002E0294">
      <w:pPr>
        <w:spacing w:line="240" w:lineRule="auto"/>
        <w:jc w:val="both"/>
        <w:rPr>
          <w:rFonts w:ascii="Arial" w:hAnsi="Arial" w:cs="Arial"/>
          <w:color w:val="auto"/>
          <w:lang w:val="ru-RU"/>
        </w:rPr>
      </w:pPr>
      <w:r w:rsidRPr="00580797">
        <w:rPr>
          <w:rFonts w:ascii="Arial" w:hAnsi="Arial" w:cs="Arial"/>
          <w:color w:val="auto"/>
          <w:lang w:val="ru-RU"/>
        </w:rPr>
        <w:t xml:space="preserve">Уколико  понуђач  не  достави  меницу  понуда  ће  бити  одбијена  као неприхватљива. </w:t>
      </w:r>
    </w:p>
    <w:p w:rsidR="00221C6F" w:rsidRPr="00580797" w:rsidRDefault="00221C6F">
      <w:pPr>
        <w:jc w:val="both"/>
        <w:rPr>
          <w:rFonts w:ascii="Arial" w:eastAsia="TimesNewRomanPSMT" w:hAnsi="Arial" w:cs="Arial"/>
          <w:b/>
          <w:bCs/>
          <w:i/>
          <w:iCs/>
          <w:color w:val="auto"/>
          <w:u w:val="single"/>
          <w:lang/>
        </w:rPr>
      </w:pPr>
    </w:p>
    <w:p w:rsidR="001224BD" w:rsidRPr="00580797" w:rsidRDefault="00221C6F" w:rsidP="001224BD">
      <w:pPr>
        <w:jc w:val="both"/>
        <w:rPr>
          <w:color w:val="auto"/>
          <w:lang/>
        </w:rPr>
      </w:pPr>
      <w:r w:rsidRPr="00580797">
        <w:rPr>
          <w:rFonts w:ascii="Arial" w:hAnsi="Arial" w:cs="Arial"/>
          <w:b/>
          <w:bCs/>
          <w:i/>
          <w:color w:val="auto"/>
        </w:rPr>
        <w:t xml:space="preserve">13. ЗАШТИТА ПОВЕРЉИВОСТИ ПОДАТАКА КОЈЕ НАРУЧИЛАЦ СТАВЉА ПОНУЂАЧИМА НА РАСПОЛАГАЊЕ, УКЉУЧУЈУЋИ И ЊИХОВЕ ПОДИЗВОЂАЧЕ </w:t>
      </w:r>
    </w:p>
    <w:p w:rsidR="00221C6F" w:rsidRPr="00580797" w:rsidRDefault="00221C6F" w:rsidP="001224BD">
      <w:pPr>
        <w:jc w:val="both"/>
        <w:rPr>
          <w:color w:val="auto"/>
        </w:rPr>
      </w:pPr>
      <w:r w:rsidRPr="00580797">
        <w:rPr>
          <w:rFonts w:ascii="Arial" w:hAnsi="Arial" w:cs="Arial"/>
          <w:color w:val="auto"/>
        </w:rPr>
        <w:t>Предметна набавка не садржи поверљиве информације које наручилац ставља на располагање.</w:t>
      </w:r>
    </w:p>
    <w:p w:rsidR="00221C6F" w:rsidRPr="00580797" w:rsidRDefault="00221C6F">
      <w:pPr>
        <w:jc w:val="both"/>
        <w:rPr>
          <w:rFonts w:ascii="Arial" w:hAnsi="Arial" w:cs="Arial"/>
          <w:color w:val="auto"/>
        </w:rPr>
      </w:pPr>
    </w:p>
    <w:p w:rsidR="00221C6F" w:rsidRPr="00580797" w:rsidRDefault="00221C6F">
      <w:pPr>
        <w:jc w:val="both"/>
        <w:rPr>
          <w:rFonts w:ascii="Arial" w:hAnsi="Arial" w:cs="Arial"/>
          <w:b/>
          <w:bCs/>
          <w:color w:val="auto"/>
          <w:lang/>
        </w:rPr>
      </w:pPr>
      <w:r w:rsidRPr="00580797">
        <w:rPr>
          <w:rFonts w:ascii="Arial" w:hAnsi="Arial" w:cs="Arial"/>
          <w:b/>
          <w:bCs/>
          <w:color w:val="auto"/>
        </w:rPr>
        <w:t>14. ДОДАТНЕ ИНФОРМАЦИЈЕ ИЛИ ПОЈАШЊЕЊА У ВЕЗИ СА ПРИПРЕМАЊЕМ ПОНУДЕ</w:t>
      </w:r>
    </w:p>
    <w:p w:rsidR="00221C6F" w:rsidRPr="00580797" w:rsidRDefault="00221C6F">
      <w:pPr>
        <w:jc w:val="both"/>
        <w:rPr>
          <w:rFonts w:ascii="Arial" w:hAnsi="Arial" w:cs="Arial"/>
          <w:color w:val="auto"/>
        </w:rPr>
      </w:pPr>
      <w:r w:rsidRPr="00580797">
        <w:rPr>
          <w:rFonts w:ascii="Arial" w:hAnsi="Arial" w:cs="Arial"/>
          <w:color w:val="auto"/>
        </w:rPr>
        <w:t>Заинтересовано лице може, у писаном облику</w:t>
      </w:r>
      <w:r w:rsidR="002E0294" w:rsidRPr="00580797">
        <w:rPr>
          <w:rFonts w:ascii="Arial" w:hAnsi="Arial" w:cs="Arial"/>
          <w:color w:val="auto"/>
          <w:lang/>
        </w:rPr>
        <w:t xml:space="preserve">, </w:t>
      </w:r>
      <w:r w:rsidRPr="00580797">
        <w:rPr>
          <w:rFonts w:ascii="Arial" w:hAnsi="Arial" w:cs="Arial"/>
          <w:i/>
          <w:color w:val="auto"/>
        </w:rPr>
        <w:t>путем поште</w:t>
      </w:r>
      <w:r w:rsidRPr="00580797">
        <w:rPr>
          <w:rFonts w:ascii="Arial" w:hAnsi="Arial" w:cs="Arial"/>
          <w:i/>
          <w:color w:val="auto"/>
          <w:lang w:val="sr-Cyrl-CS"/>
        </w:rPr>
        <w:t xml:space="preserve"> на адресу наручиоца</w:t>
      </w:r>
      <w:r w:rsidR="002E0294" w:rsidRPr="00580797">
        <w:rPr>
          <w:rFonts w:ascii="Arial" w:hAnsi="Arial" w:cs="Arial"/>
          <w:i/>
          <w:color w:val="auto"/>
          <w:lang w:val="sr-Cyrl-CS"/>
        </w:rPr>
        <w:t xml:space="preserve">, </w:t>
      </w:r>
      <w:r w:rsidR="002A725B">
        <w:rPr>
          <w:rFonts w:ascii="Arial" w:hAnsi="Arial" w:cs="Arial"/>
          <w:i/>
          <w:color w:val="auto"/>
          <w:lang w:val="sr-Cyrl-CS"/>
        </w:rPr>
        <w:t>Основна школа “Дуде Јовић” Жабари</w:t>
      </w:r>
      <w:r w:rsidRPr="00580797">
        <w:rPr>
          <w:rFonts w:ascii="Arial" w:hAnsi="Arial" w:cs="Arial"/>
          <w:i/>
          <w:color w:val="auto"/>
        </w:rPr>
        <w:t xml:space="preserve">, </w:t>
      </w:r>
      <w:r w:rsidR="00AF2B1A">
        <w:rPr>
          <w:rFonts w:ascii="Arial" w:hAnsi="Arial" w:cs="Arial"/>
          <w:i/>
          <w:color w:val="auto"/>
          <w:lang/>
        </w:rPr>
        <w:t xml:space="preserve">Кнеза Милоша 117, 12374 Жабари или </w:t>
      </w:r>
      <w:r w:rsidRPr="00580797">
        <w:rPr>
          <w:rFonts w:ascii="Arial" w:hAnsi="Arial" w:cs="Arial"/>
          <w:i/>
          <w:color w:val="auto"/>
        </w:rPr>
        <w:t>електронск</w:t>
      </w:r>
      <w:r w:rsidR="00AF2B1A">
        <w:rPr>
          <w:rFonts w:ascii="Arial" w:hAnsi="Arial" w:cs="Arial"/>
          <w:i/>
          <w:color w:val="auto"/>
          <w:lang/>
        </w:rPr>
        <w:t>ом</w:t>
      </w:r>
      <w:r w:rsidRPr="00580797">
        <w:rPr>
          <w:rFonts w:ascii="Arial" w:hAnsi="Arial" w:cs="Arial"/>
          <w:i/>
          <w:color w:val="auto"/>
        </w:rPr>
        <w:t xml:space="preserve"> пошт</w:t>
      </w:r>
      <w:r w:rsidR="00AF2B1A">
        <w:rPr>
          <w:rFonts w:ascii="Arial" w:hAnsi="Arial" w:cs="Arial"/>
          <w:i/>
          <w:color w:val="auto"/>
          <w:lang/>
        </w:rPr>
        <w:t>ом</w:t>
      </w:r>
      <w:r w:rsidRPr="00580797">
        <w:rPr>
          <w:rFonts w:ascii="Arial" w:hAnsi="Arial" w:cs="Arial"/>
          <w:i/>
          <w:color w:val="auto"/>
          <w:lang w:val="sr-Cyrl-CS"/>
        </w:rPr>
        <w:t xml:space="preserve"> на </w:t>
      </w:r>
      <w:r w:rsidRPr="00580797">
        <w:rPr>
          <w:rFonts w:ascii="Arial" w:hAnsi="Arial" w:cs="Arial"/>
          <w:i/>
          <w:iCs/>
          <w:color w:val="auto"/>
          <w:lang w:val="en-US"/>
        </w:rPr>
        <w:t>e</w:t>
      </w:r>
      <w:r w:rsidRPr="00580797">
        <w:rPr>
          <w:rFonts w:ascii="Arial" w:hAnsi="Arial" w:cs="Arial"/>
          <w:i/>
          <w:iCs/>
          <w:color w:val="auto"/>
          <w:lang w:val="ru-RU"/>
        </w:rPr>
        <w:t>-</w:t>
      </w:r>
      <w:r w:rsidRPr="00580797">
        <w:rPr>
          <w:rFonts w:ascii="Arial" w:hAnsi="Arial" w:cs="Arial"/>
          <w:i/>
          <w:iCs/>
          <w:color w:val="auto"/>
          <w:lang w:val="en-US"/>
        </w:rPr>
        <w:t>mail</w:t>
      </w:r>
      <w:r w:rsidR="00692BC5" w:rsidRPr="00580797">
        <w:rPr>
          <w:rFonts w:ascii="Arial" w:hAnsi="Arial" w:cs="Arial"/>
          <w:i/>
          <w:color w:val="auto"/>
          <w:lang w:val="sr-Cyrl-CS"/>
        </w:rPr>
        <w:t xml:space="preserve">: </w:t>
      </w:r>
      <w:r w:rsidR="00AF2B1A">
        <w:rPr>
          <w:rFonts w:ascii="Arial" w:hAnsi="Arial" w:cs="Arial"/>
          <w:color w:val="auto"/>
          <w:lang w:val="en-US"/>
        </w:rPr>
        <w:t>osdudejovic</w:t>
      </w:r>
      <w:r w:rsidR="00AF2B1A" w:rsidRPr="00580797">
        <w:rPr>
          <w:rFonts w:ascii="Arial" w:hAnsi="Arial" w:cs="Arial"/>
          <w:color w:val="auto"/>
          <w:lang w:val="en-US"/>
        </w:rPr>
        <w:t>@</w:t>
      </w:r>
      <w:r w:rsidR="00AF2B1A">
        <w:rPr>
          <w:rFonts w:ascii="Arial" w:hAnsi="Arial" w:cs="Arial"/>
          <w:color w:val="auto"/>
          <w:lang w:val="en-US"/>
        </w:rPr>
        <w:t>yahoo</w:t>
      </w:r>
      <w:r w:rsidR="00AF2B1A" w:rsidRPr="00580797">
        <w:rPr>
          <w:rFonts w:ascii="Arial" w:hAnsi="Arial" w:cs="Arial"/>
          <w:color w:val="auto"/>
          <w:lang w:val="en-US"/>
        </w:rPr>
        <w:t>.com</w:t>
      </w:r>
      <w:r w:rsidR="00AF2B1A" w:rsidRPr="00580797">
        <w:rPr>
          <w:rFonts w:ascii="Arial" w:hAnsi="Arial" w:cs="Arial"/>
          <w:color w:val="auto"/>
        </w:rPr>
        <w:t xml:space="preserve"> </w:t>
      </w:r>
      <w:r w:rsidRPr="00580797">
        <w:rPr>
          <w:rFonts w:ascii="Arial" w:hAnsi="Arial" w:cs="Arial"/>
          <w:color w:val="auto"/>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0D6804" w:rsidRPr="00580797" w:rsidRDefault="00221C6F">
      <w:pPr>
        <w:jc w:val="both"/>
        <w:rPr>
          <w:rFonts w:ascii="Arial" w:hAnsi="Arial" w:cs="Arial"/>
          <w:color w:val="auto"/>
          <w:lang/>
        </w:rPr>
      </w:pPr>
      <w:r w:rsidRPr="00580797">
        <w:rPr>
          <w:rFonts w:ascii="Arial" w:hAnsi="Arial" w:cs="Arial"/>
          <w:color w:val="auto"/>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w:t>
      </w:r>
      <w:r w:rsidR="000D6804" w:rsidRPr="00580797">
        <w:rPr>
          <w:rFonts w:ascii="Arial" w:hAnsi="Arial" w:cs="Arial"/>
          <w:color w:val="auto"/>
          <w:lang/>
        </w:rPr>
        <w:t>.</w:t>
      </w:r>
    </w:p>
    <w:p w:rsidR="00221C6F" w:rsidRPr="00580797" w:rsidRDefault="00221C6F">
      <w:pPr>
        <w:jc w:val="both"/>
        <w:rPr>
          <w:rFonts w:ascii="Arial" w:hAnsi="Arial" w:cs="Arial"/>
          <w:color w:val="auto"/>
          <w:lang/>
        </w:rPr>
      </w:pPr>
      <w:r w:rsidRPr="00580797">
        <w:rPr>
          <w:rFonts w:ascii="Arial" w:hAnsi="Arial" w:cs="Arial"/>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000D6804" w:rsidRPr="00580797">
        <w:rPr>
          <w:rFonts w:ascii="Arial" w:eastAsia="TimesNewRomanPS-BoldMT" w:hAnsi="Arial" w:cs="Arial"/>
          <w:b/>
          <w:bCs/>
          <w:color w:val="auto"/>
        </w:rPr>
        <w:t xml:space="preserve"> ЈН бр.</w:t>
      </w:r>
      <w:r w:rsidR="000D6804" w:rsidRPr="00580797">
        <w:rPr>
          <w:rFonts w:ascii="Arial" w:eastAsia="TimesNewRomanPS-BoldMT" w:hAnsi="Arial" w:cs="Arial"/>
          <w:b/>
          <w:bCs/>
          <w:color w:val="auto"/>
          <w:lang/>
        </w:rPr>
        <w:t xml:space="preserve"> </w:t>
      </w:r>
      <w:r w:rsidR="00C43D86">
        <w:rPr>
          <w:rFonts w:ascii="Arial" w:eastAsia="TimesNewRomanPS-BoldMT" w:hAnsi="Arial" w:cs="Arial"/>
          <w:b/>
          <w:bCs/>
          <w:color w:val="auto"/>
          <w:lang/>
        </w:rPr>
        <w:lastRenderedPageBreak/>
        <w:t>6/2014</w:t>
      </w:r>
      <w:r w:rsidR="000D6804" w:rsidRPr="00580797">
        <w:rPr>
          <w:rFonts w:ascii="Arial" w:eastAsia="TimesNewRomanPS-BoldMT" w:hAnsi="Arial" w:cs="Arial"/>
          <w:b/>
          <w:bCs/>
          <w:color w:val="auto"/>
          <w:lang/>
        </w:rPr>
        <w:t xml:space="preserve"> </w:t>
      </w:r>
      <w:r w:rsidR="000B1682" w:rsidRPr="00580797">
        <w:rPr>
          <w:rFonts w:ascii="Arial" w:hAnsi="Arial" w:cs="Arial"/>
          <w:b/>
          <w:i/>
          <w:color w:val="auto"/>
          <w:lang w:val="sr-Cyrl-CS"/>
        </w:rPr>
        <w:t>„</w:t>
      </w:r>
      <w:r w:rsidR="00283FCD" w:rsidRPr="00580797">
        <w:rPr>
          <w:rFonts w:ascii="Arial" w:hAnsi="Arial" w:cs="Arial"/>
          <w:b/>
          <w:i/>
          <w:color w:val="auto"/>
          <w:lang w:val="sr-Cyrl-CS"/>
        </w:rPr>
        <w:t xml:space="preserve">Извођење радова </w:t>
      </w:r>
      <w:r w:rsidR="00283FCD" w:rsidRPr="00580797">
        <w:rPr>
          <w:rFonts w:ascii="Arial" w:hAnsi="Arial" w:cs="Arial"/>
          <w:b/>
          <w:bCs/>
          <w:i/>
          <w:color w:val="auto"/>
          <w:lang w:val="ru-RU"/>
        </w:rPr>
        <w:t xml:space="preserve">на </w:t>
      </w:r>
      <w:r w:rsidR="00283FCD" w:rsidRPr="00580797">
        <w:rPr>
          <w:rFonts w:ascii="Arial" w:hAnsi="Arial" w:cs="Arial"/>
          <w:b/>
          <w:bCs/>
          <w:i/>
          <w:color w:val="auto"/>
          <w:lang w:val="sr-Cyrl-CS"/>
        </w:rPr>
        <w:t xml:space="preserve">реконструкцији </w:t>
      </w:r>
      <w:r w:rsidR="00283FCD">
        <w:rPr>
          <w:rFonts w:ascii="Arial" w:hAnsi="Arial" w:cs="Arial"/>
          <w:b/>
          <w:bCs/>
          <w:i/>
          <w:color w:val="auto"/>
          <w:lang w:val="en-US"/>
        </w:rPr>
        <w:t xml:space="preserve">крова </w:t>
      </w:r>
      <w:r w:rsidR="00283FCD" w:rsidRPr="00580797">
        <w:rPr>
          <w:rFonts w:ascii="Arial" w:hAnsi="Arial" w:cs="Arial"/>
          <w:b/>
          <w:bCs/>
          <w:i/>
          <w:color w:val="auto"/>
          <w:lang w:val="sr-Cyrl-CS"/>
        </w:rPr>
        <w:t xml:space="preserve">основне школе у </w:t>
      </w:r>
      <w:r w:rsidR="00283FCD">
        <w:rPr>
          <w:rFonts w:ascii="Arial" w:hAnsi="Arial" w:cs="Arial"/>
          <w:b/>
          <w:bCs/>
          <w:i/>
          <w:color w:val="auto"/>
          <w:lang w:val="sr-Cyrl-CS"/>
        </w:rPr>
        <w:t>Породину</w:t>
      </w:r>
      <w:r w:rsidR="00283FCD" w:rsidRPr="00580797">
        <w:rPr>
          <w:rFonts w:ascii="Arial" w:hAnsi="Arial" w:cs="Arial"/>
          <w:b/>
          <w:i/>
          <w:color w:val="auto"/>
          <w:lang w:val="sr-Cyrl-CS"/>
        </w:rPr>
        <w:t xml:space="preserve"> </w:t>
      </w:r>
      <w:r w:rsidR="000B1682" w:rsidRPr="00580797">
        <w:rPr>
          <w:rFonts w:ascii="Arial" w:hAnsi="Arial" w:cs="Arial"/>
          <w:b/>
          <w:i/>
          <w:color w:val="auto"/>
          <w:lang w:val="sr-Cyrl-CS"/>
        </w:rPr>
        <w:t>„</w:t>
      </w:r>
    </w:p>
    <w:p w:rsidR="00221C6F" w:rsidRPr="00580797" w:rsidRDefault="00221C6F">
      <w:pPr>
        <w:jc w:val="both"/>
        <w:rPr>
          <w:rFonts w:ascii="Arial" w:hAnsi="Arial" w:cs="Arial"/>
          <w:color w:val="auto"/>
        </w:rPr>
      </w:pPr>
      <w:r w:rsidRPr="00580797">
        <w:rPr>
          <w:rFonts w:ascii="Arial" w:hAnsi="Arial" w:cs="Arial"/>
          <w:color w:val="auto"/>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Pr="00580797" w:rsidRDefault="00221C6F">
      <w:pPr>
        <w:jc w:val="both"/>
        <w:rPr>
          <w:rFonts w:ascii="Arial" w:hAnsi="Arial" w:cs="Arial"/>
          <w:color w:val="auto"/>
        </w:rPr>
      </w:pPr>
      <w:r w:rsidRPr="00580797">
        <w:rPr>
          <w:rFonts w:ascii="Arial" w:hAnsi="Arial" w:cs="Arial"/>
          <w:color w:val="auto"/>
        </w:rPr>
        <w:t>По истеку рока предвиђеног за подношење понуда н</w:t>
      </w:r>
      <w:r w:rsidRPr="00580797">
        <w:rPr>
          <w:rFonts w:ascii="Arial" w:hAnsi="Arial" w:cs="Arial"/>
          <w:color w:val="auto"/>
          <w:lang w:val="sr-Cyrl-CS"/>
        </w:rPr>
        <w:t>а</w:t>
      </w:r>
      <w:r w:rsidRPr="00580797">
        <w:rPr>
          <w:rFonts w:ascii="Arial" w:hAnsi="Arial" w:cs="Arial"/>
          <w:color w:val="auto"/>
        </w:rPr>
        <w:t xml:space="preserve">ручилац не може да мења нити да допуњује конкурсну документацију. </w:t>
      </w:r>
    </w:p>
    <w:p w:rsidR="00221C6F" w:rsidRPr="00580797" w:rsidRDefault="00221C6F">
      <w:pPr>
        <w:jc w:val="both"/>
        <w:rPr>
          <w:rFonts w:ascii="Arial" w:hAnsi="Arial" w:cs="Arial"/>
          <w:bCs/>
          <w:color w:val="auto"/>
        </w:rPr>
      </w:pPr>
      <w:r w:rsidRPr="00580797">
        <w:rPr>
          <w:rFonts w:ascii="Arial" w:hAnsi="Arial" w:cs="Arial"/>
          <w:color w:val="auto"/>
        </w:rPr>
        <w:t xml:space="preserve">Тражење додатних информација или појашњења у вези са припремањем понуде телефоном није дозвољено. </w:t>
      </w:r>
    </w:p>
    <w:p w:rsidR="00221C6F" w:rsidRPr="00580797" w:rsidRDefault="00221C6F">
      <w:pPr>
        <w:jc w:val="both"/>
        <w:rPr>
          <w:rFonts w:ascii="Arial" w:hAnsi="Arial" w:cs="Arial"/>
          <w:color w:val="auto"/>
        </w:rPr>
      </w:pPr>
      <w:r w:rsidRPr="00580797">
        <w:rPr>
          <w:rFonts w:ascii="Arial" w:hAnsi="Arial" w:cs="Arial"/>
          <w:bCs/>
          <w:color w:val="auto"/>
        </w:rPr>
        <w:t>Комуникација у поступку јавне набавке врши се искључиво на начин одређен чланом 20. Закона.</w:t>
      </w:r>
    </w:p>
    <w:p w:rsidR="00221C6F" w:rsidRPr="00580797" w:rsidRDefault="00221C6F">
      <w:pPr>
        <w:jc w:val="both"/>
        <w:rPr>
          <w:rFonts w:ascii="Arial" w:hAnsi="Arial" w:cs="Arial"/>
          <w:color w:val="auto"/>
        </w:rPr>
      </w:pPr>
    </w:p>
    <w:p w:rsidR="00221C6F" w:rsidRPr="00580797" w:rsidRDefault="00221C6F">
      <w:pPr>
        <w:jc w:val="both"/>
        <w:rPr>
          <w:rFonts w:ascii="Arial" w:hAnsi="Arial" w:cs="Arial"/>
          <w:b/>
          <w:bCs/>
          <w:color w:val="auto"/>
          <w:lang/>
        </w:rPr>
      </w:pPr>
      <w:r w:rsidRPr="00580797">
        <w:rPr>
          <w:rFonts w:ascii="Arial" w:hAnsi="Arial" w:cs="Arial"/>
          <w:b/>
          <w:bCs/>
          <w:color w:val="auto"/>
        </w:rPr>
        <w:t xml:space="preserve">15. ДОДАТНА ОБЈАШЊЕЊА ОД ПОНУЂАЧА ПОСЛЕ ОТВАРАЊА ПОНУДА И КОНТРОЛА КОД ПОНУЂАЧА ОДНОСНО ЊЕГОВОГ ПОДИЗВОЂАЧА </w:t>
      </w:r>
    </w:p>
    <w:p w:rsidR="00221C6F" w:rsidRPr="00580797" w:rsidRDefault="00221C6F">
      <w:pPr>
        <w:jc w:val="both"/>
        <w:rPr>
          <w:rFonts w:ascii="Arial" w:eastAsia="TimesNewRomanPSMT" w:hAnsi="Arial" w:cs="Arial"/>
          <w:bCs/>
          <w:color w:val="auto"/>
        </w:rPr>
      </w:pPr>
      <w:r w:rsidRPr="00580797">
        <w:rPr>
          <w:rFonts w:ascii="Arial" w:hAnsi="Arial" w:cs="Arial"/>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Pr="00580797" w:rsidRDefault="00221C6F">
      <w:pPr>
        <w:tabs>
          <w:tab w:val="left" w:pos="-135"/>
          <w:tab w:val="left" w:pos="0"/>
          <w:tab w:val="left" w:pos="120"/>
        </w:tabs>
        <w:jc w:val="both"/>
        <w:rPr>
          <w:rFonts w:ascii="Arial" w:hAnsi="Arial" w:cs="Arial"/>
          <w:color w:val="auto"/>
        </w:rPr>
      </w:pPr>
      <w:r w:rsidRPr="00580797">
        <w:rPr>
          <w:rFonts w:ascii="Arial" w:eastAsia="TimesNewRomanPSMT" w:hAnsi="Arial" w:cs="Arial"/>
          <w:bCs/>
          <w:color w:val="auto"/>
        </w:rPr>
        <w:t>Уколико наручилац оцени да су потребна додатна објашњења или је потребно извршити</w:t>
      </w:r>
      <w:r w:rsidRPr="00580797">
        <w:rPr>
          <w:rFonts w:ascii="Arial" w:hAnsi="Arial" w:cs="Arial"/>
          <w:color w:val="auto"/>
        </w:rPr>
        <w:t xml:space="preserve"> контролу (увид) код понуђача, односно његовог подизвођача</w:t>
      </w:r>
      <w:r w:rsidRPr="00580797">
        <w:rPr>
          <w:rFonts w:ascii="Arial" w:eastAsia="TimesNewRomanPSMT" w:hAnsi="Arial" w:cs="Arial"/>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Pr="00580797" w:rsidRDefault="00221C6F">
      <w:pPr>
        <w:tabs>
          <w:tab w:val="left" w:pos="-135"/>
          <w:tab w:val="left" w:pos="0"/>
          <w:tab w:val="left" w:pos="120"/>
        </w:tabs>
        <w:jc w:val="both"/>
        <w:rPr>
          <w:rFonts w:ascii="Arial" w:hAnsi="Arial" w:cs="Arial"/>
          <w:color w:val="auto"/>
        </w:rPr>
      </w:pPr>
      <w:r w:rsidRPr="00580797">
        <w:rPr>
          <w:rFonts w:ascii="Arial" w:hAnsi="Arial" w:cs="Arial"/>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Pr="00580797" w:rsidRDefault="00221C6F">
      <w:pPr>
        <w:tabs>
          <w:tab w:val="left" w:pos="-135"/>
          <w:tab w:val="left" w:pos="0"/>
          <w:tab w:val="left" w:pos="120"/>
        </w:tabs>
        <w:jc w:val="both"/>
        <w:rPr>
          <w:rFonts w:ascii="Arial" w:hAnsi="Arial" w:cs="Arial"/>
          <w:color w:val="auto"/>
        </w:rPr>
      </w:pPr>
      <w:r w:rsidRPr="00580797">
        <w:rPr>
          <w:rFonts w:ascii="Arial" w:hAnsi="Arial" w:cs="Arial"/>
          <w:color w:val="auto"/>
        </w:rPr>
        <w:t>У случају разлике између јединичне и укупне цене, меродавна је јединична цена.</w:t>
      </w:r>
    </w:p>
    <w:p w:rsidR="00221C6F" w:rsidRPr="00580797" w:rsidRDefault="00221C6F">
      <w:pPr>
        <w:jc w:val="both"/>
        <w:rPr>
          <w:rFonts w:ascii="Arial" w:hAnsi="Arial" w:cs="Arial"/>
          <w:color w:val="auto"/>
        </w:rPr>
      </w:pPr>
      <w:r w:rsidRPr="00580797">
        <w:rPr>
          <w:rFonts w:ascii="Arial" w:hAnsi="Arial" w:cs="Arial"/>
          <w:color w:val="auto"/>
        </w:rPr>
        <w:t>Ако се понуђач не сагласи са исправком рачунских грешака, наручил</w:t>
      </w:r>
      <w:r w:rsidRPr="00580797">
        <w:rPr>
          <w:rFonts w:ascii="Arial" w:hAnsi="Arial" w:cs="Arial"/>
          <w:color w:val="auto"/>
          <w:lang w:val="sr-Cyrl-CS"/>
        </w:rPr>
        <w:t>а</w:t>
      </w:r>
      <w:r w:rsidRPr="00580797">
        <w:rPr>
          <w:rFonts w:ascii="Arial" w:hAnsi="Arial" w:cs="Arial"/>
          <w:color w:val="auto"/>
        </w:rPr>
        <w:t xml:space="preserve">ц ће његову понуду одбити као неприхватљиву. </w:t>
      </w:r>
    </w:p>
    <w:p w:rsidR="00221C6F" w:rsidRPr="00580797" w:rsidRDefault="00221C6F">
      <w:pPr>
        <w:jc w:val="both"/>
        <w:rPr>
          <w:rFonts w:ascii="Arial" w:hAnsi="Arial" w:cs="Arial"/>
          <w:color w:val="auto"/>
        </w:rPr>
      </w:pPr>
    </w:p>
    <w:p w:rsidR="00221C6F" w:rsidRPr="00580797" w:rsidRDefault="00221C6F">
      <w:pPr>
        <w:jc w:val="both"/>
        <w:rPr>
          <w:rFonts w:ascii="Arial" w:hAnsi="Arial" w:cs="Arial"/>
          <w:b/>
          <w:bCs/>
          <w:color w:val="auto"/>
          <w:lang/>
        </w:rPr>
      </w:pPr>
      <w:r w:rsidRPr="00580797">
        <w:rPr>
          <w:rFonts w:ascii="Arial" w:hAnsi="Arial" w:cs="Arial"/>
          <w:b/>
          <w:bCs/>
          <w:color w:val="auto"/>
        </w:rPr>
        <w:t>16. ДОДАТНО ОБЕЗБЕЂЕЊЕ ИСПУЊЕЊА УГОВОРНИХ ОБАВЕЗА ПОНУЂАЧА КОЈИ СЕ НАЛАЗЕ НА СПИСКУ НЕГАТИВНИХ РЕФЕРЕНЦИ</w:t>
      </w:r>
    </w:p>
    <w:p w:rsidR="00221C6F" w:rsidRPr="00580797" w:rsidRDefault="00221C6F">
      <w:pPr>
        <w:jc w:val="both"/>
        <w:rPr>
          <w:rFonts w:ascii="Arial" w:eastAsia="TimesNewRomanPSMT" w:hAnsi="Arial" w:cs="Arial"/>
          <w:b/>
          <w:bCs/>
          <w:i/>
          <w:iCs/>
          <w:color w:val="auto"/>
          <w:lang/>
        </w:rPr>
      </w:pPr>
      <w:r w:rsidRPr="00580797">
        <w:rPr>
          <w:rFonts w:ascii="Arial" w:eastAsia="TimesNewRomanPSMT" w:hAnsi="Arial" w:cs="Arial"/>
          <w:bCs/>
          <w:iCs/>
          <w:color w:val="auto"/>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580797">
        <w:rPr>
          <w:rFonts w:ascii="Arial" w:eastAsia="TimesNewRomanPSMT" w:hAnsi="Arial" w:cs="Arial"/>
          <w:b/>
          <w:bCs/>
          <w:i/>
          <w:iCs/>
          <w:color w:val="auto"/>
        </w:rPr>
        <w:t xml:space="preserve"> </w:t>
      </w:r>
      <w:r w:rsidRPr="00580797">
        <w:rPr>
          <w:rFonts w:ascii="Arial" w:eastAsia="TimesNewRomanPSMT" w:hAnsi="Arial" w:cs="Arial"/>
          <w:b/>
          <w:bCs/>
          <w:iCs/>
          <w:color w:val="auto"/>
        </w:rPr>
        <w:t>у тренутку закључења уговора</w:t>
      </w:r>
      <w:r w:rsidRPr="00580797">
        <w:rPr>
          <w:rFonts w:ascii="Arial" w:eastAsia="TimesNewRomanPSMT" w:hAnsi="Arial" w:cs="Arial"/>
          <w:bCs/>
          <w:iCs/>
          <w:color w:val="auto"/>
        </w:rPr>
        <w:t xml:space="preserve"> преда наручиоцу </w:t>
      </w:r>
      <w:r w:rsidRPr="00580797">
        <w:rPr>
          <w:rFonts w:ascii="Arial" w:eastAsia="TimesNewRomanPSMT" w:hAnsi="Arial" w:cs="Arial"/>
          <w:b/>
          <w:bCs/>
          <w:iCs/>
          <w:color w:val="auto"/>
        </w:rPr>
        <w:t>банкарску гаранцију за добро извршење посла</w:t>
      </w:r>
      <w:r w:rsidRPr="00580797">
        <w:rPr>
          <w:rFonts w:ascii="Arial" w:eastAsia="TimesNewRomanPSMT" w:hAnsi="Arial" w:cs="Arial"/>
          <w:bCs/>
          <w:iCs/>
          <w:color w:val="auto"/>
        </w:rPr>
        <w:t>, која ће бити са клаузулама: безусловна</w:t>
      </w:r>
      <w:r w:rsidRPr="00580797">
        <w:rPr>
          <w:rFonts w:ascii="Arial" w:eastAsia="TimesNewRomanPSMT" w:hAnsi="Arial" w:cs="Arial"/>
          <w:bCs/>
          <w:iCs/>
          <w:color w:val="auto"/>
          <w:lang w:val="sr-Cyrl-CS"/>
        </w:rPr>
        <w:t xml:space="preserve"> и</w:t>
      </w:r>
      <w:r w:rsidRPr="00580797">
        <w:rPr>
          <w:rFonts w:ascii="Arial" w:eastAsia="TimesNewRomanPSMT" w:hAnsi="Arial" w:cs="Arial"/>
          <w:bCs/>
          <w:iCs/>
          <w:color w:val="auto"/>
        </w:rPr>
        <w:t xml:space="preserve"> платива на први позив. Банкарска гаранција за добро извршење посла издаје се у висини </w:t>
      </w:r>
      <w:r w:rsidRPr="00580797">
        <w:rPr>
          <w:rFonts w:ascii="Arial" w:eastAsia="TimesNewRomanPSMT" w:hAnsi="Arial" w:cs="Arial"/>
          <w:b/>
          <w:bCs/>
          <w:iCs/>
          <w:color w:val="auto"/>
          <w:u w:val="single"/>
        </w:rPr>
        <w:t>од 15%</w:t>
      </w:r>
      <w:r w:rsidRPr="00580797">
        <w:rPr>
          <w:rFonts w:ascii="Arial" w:eastAsia="TimesNewRomanPSMT" w:hAnsi="Arial" w:cs="Arial"/>
          <w:b/>
          <w:bCs/>
          <w:iCs/>
          <w:color w:val="auto"/>
          <w:u w:val="single"/>
          <w:lang w:val="sr-Cyrl-CS"/>
        </w:rPr>
        <w:t>,</w:t>
      </w:r>
      <w:r w:rsidRPr="00580797">
        <w:rPr>
          <w:rFonts w:ascii="Arial" w:eastAsia="TimesNewRomanPSMT" w:hAnsi="Arial" w:cs="Arial"/>
          <w:bCs/>
          <w:iCs/>
          <w:color w:val="auto"/>
          <w:lang w:val="sr-Cyrl-CS"/>
        </w:rPr>
        <w:t xml:space="preserve"> </w:t>
      </w:r>
      <w:r w:rsidRPr="00580797">
        <w:rPr>
          <w:rFonts w:ascii="Arial" w:eastAsia="TimesNewRomanPSMT" w:hAnsi="Arial" w:cs="Arial"/>
          <w:b/>
          <w:bCs/>
          <w:i/>
          <w:iCs/>
          <w:color w:val="auto"/>
          <w:lang w:val="sr-Cyrl-CS"/>
        </w:rPr>
        <w:t>(уместо 10% из тачке 12. Упутства</w:t>
      </w:r>
      <w:r w:rsidR="00DC6EC1" w:rsidRPr="00580797">
        <w:rPr>
          <w:rFonts w:ascii="Arial" w:eastAsia="TimesNewRomanPSMT" w:hAnsi="Arial" w:cs="Arial"/>
          <w:b/>
          <w:bCs/>
          <w:i/>
          <w:iCs/>
          <w:color w:val="auto"/>
          <w:lang w:val="sr-Cyrl-CS"/>
        </w:rPr>
        <w:t xml:space="preserve"> понуђачима како да сачине понуду</w:t>
      </w:r>
      <w:r w:rsidRPr="00580797">
        <w:rPr>
          <w:rFonts w:ascii="Arial" w:eastAsia="TimesNewRomanPSMT" w:hAnsi="Arial" w:cs="Arial"/>
          <w:b/>
          <w:bCs/>
          <w:iCs/>
          <w:color w:val="auto"/>
          <w:lang w:val="sr-Cyrl-CS"/>
        </w:rPr>
        <w:t>)</w:t>
      </w:r>
      <w:r w:rsidRPr="00580797">
        <w:rPr>
          <w:rFonts w:ascii="Arial" w:eastAsia="TimesNewRomanPSMT" w:hAnsi="Arial" w:cs="Arial"/>
          <w:bCs/>
          <w:iCs/>
          <w:color w:val="auto"/>
        </w:rPr>
        <w:t xml:space="preserve">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Pr="00580797" w:rsidRDefault="00221C6F">
      <w:pPr>
        <w:jc w:val="both"/>
        <w:rPr>
          <w:color w:val="auto"/>
        </w:rPr>
      </w:pPr>
    </w:p>
    <w:p w:rsidR="00D83297" w:rsidRPr="00580797" w:rsidRDefault="00D83297">
      <w:pPr>
        <w:jc w:val="both"/>
        <w:rPr>
          <w:color w:val="auto"/>
        </w:rPr>
      </w:pPr>
    </w:p>
    <w:p w:rsidR="00D83297" w:rsidRPr="00580797" w:rsidRDefault="00D83297">
      <w:pPr>
        <w:jc w:val="both"/>
        <w:rPr>
          <w:color w:val="auto"/>
          <w:lang/>
        </w:rPr>
      </w:pPr>
    </w:p>
    <w:p w:rsidR="000B1682" w:rsidRPr="00580797" w:rsidRDefault="000B1682">
      <w:pPr>
        <w:jc w:val="both"/>
        <w:rPr>
          <w:color w:val="auto"/>
          <w:lang/>
        </w:rPr>
      </w:pPr>
    </w:p>
    <w:p w:rsidR="000B1682" w:rsidRPr="00580797" w:rsidRDefault="000B1682">
      <w:pPr>
        <w:jc w:val="both"/>
        <w:rPr>
          <w:color w:val="auto"/>
          <w:lang/>
        </w:rPr>
      </w:pPr>
    </w:p>
    <w:p w:rsidR="00221C6F" w:rsidRPr="00580797" w:rsidRDefault="00221C6F">
      <w:pPr>
        <w:jc w:val="both"/>
        <w:rPr>
          <w:color w:val="auto"/>
          <w:lang/>
        </w:rPr>
      </w:pPr>
      <w:r w:rsidRPr="00580797">
        <w:rPr>
          <w:rFonts w:ascii="Arial" w:hAnsi="Arial" w:cs="Arial"/>
          <w:b/>
          <w:bCs/>
          <w:color w:val="auto"/>
        </w:rPr>
        <w:lastRenderedPageBreak/>
        <w:t>17. ВРСТА КРИТЕРИЈУМА ЗА ДОДЕЛУ УГОВОРА, ЕЛЕМЕНТИ КРИТЕРИЈУМА НА ОСНОВУ КОЈИХ СЕ Д</w:t>
      </w:r>
      <w:r w:rsidR="002731E1" w:rsidRPr="00580797">
        <w:rPr>
          <w:rFonts w:ascii="Arial" w:hAnsi="Arial" w:cs="Arial"/>
          <w:b/>
          <w:bCs/>
          <w:color w:val="auto"/>
        </w:rPr>
        <w:t>ОДЕЉУЈЕ УГОВОР И</w:t>
      </w:r>
      <w:r w:rsidRPr="00580797">
        <w:rPr>
          <w:rFonts w:ascii="Arial" w:hAnsi="Arial" w:cs="Arial"/>
          <w:b/>
          <w:bCs/>
          <w:color w:val="auto"/>
        </w:rPr>
        <w:t xml:space="preserve"> МЕТОДОЛОГИЈА ЗА ДОДЕЛУ ПОНДЕРА ЗА СВАКИ ЕЛЕМЕНТ КРИТЕРИЈУМА</w:t>
      </w:r>
    </w:p>
    <w:p w:rsidR="00221C6F" w:rsidRPr="00580797" w:rsidRDefault="00221C6F">
      <w:pPr>
        <w:jc w:val="both"/>
        <w:rPr>
          <w:rFonts w:ascii="Arial" w:hAnsi="Arial" w:cs="Arial"/>
          <w:b/>
          <w:bCs/>
          <w:i/>
          <w:iCs/>
          <w:color w:val="auto"/>
          <w:lang/>
        </w:rPr>
      </w:pPr>
      <w:r w:rsidRPr="00580797">
        <w:rPr>
          <w:rFonts w:ascii="Arial" w:hAnsi="Arial" w:cs="Arial"/>
          <w:color w:val="auto"/>
        </w:rPr>
        <w:t xml:space="preserve">Избор најповољније понуде ће се извршити применом критеријума </w:t>
      </w:r>
      <w:r w:rsidRPr="00580797">
        <w:rPr>
          <w:rFonts w:ascii="Arial" w:hAnsi="Arial" w:cs="Arial"/>
          <w:b/>
          <w:bCs/>
          <w:color w:val="auto"/>
        </w:rPr>
        <w:t xml:space="preserve">„Најнижа понуђена цена“. </w:t>
      </w:r>
    </w:p>
    <w:p w:rsidR="00221C6F" w:rsidRPr="00580797" w:rsidRDefault="00221C6F">
      <w:pPr>
        <w:jc w:val="both"/>
        <w:rPr>
          <w:color w:val="auto"/>
        </w:rPr>
      </w:pPr>
    </w:p>
    <w:p w:rsidR="00221C6F" w:rsidRPr="00580797" w:rsidRDefault="00221C6F">
      <w:pPr>
        <w:jc w:val="both"/>
        <w:rPr>
          <w:rFonts w:ascii="Arial" w:hAnsi="Arial" w:cs="Arial"/>
          <w:b/>
          <w:bCs/>
          <w:color w:val="auto"/>
          <w:lang/>
        </w:rPr>
      </w:pPr>
      <w:r w:rsidRPr="00580797">
        <w:rPr>
          <w:rFonts w:ascii="Arial" w:hAnsi="Arial" w:cs="Arial"/>
          <w:b/>
          <w:bCs/>
          <w:color w:val="auto"/>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60391" w:rsidRPr="00580797" w:rsidRDefault="00221C6F">
      <w:pPr>
        <w:jc w:val="both"/>
        <w:rPr>
          <w:rFonts w:ascii="Arial" w:hAnsi="Arial" w:cs="Arial"/>
          <w:iCs/>
          <w:color w:val="auto"/>
        </w:rPr>
      </w:pPr>
      <w:r w:rsidRPr="00580797">
        <w:rPr>
          <w:rFonts w:ascii="Arial" w:hAnsi="Arial" w:cs="Arial"/>
          <w:iCs/>
          <w:color w:val="auto"/>
        </w:rPr>
        <w:t>Уколико две или више понуда имају исту најнижу понуђену цену, као најповољнија биће изабрана понуда оног понуђача који је понудио дужи гарантни рок.</w:t>
      </w:r>
    </w:p>
    <w:p w:rsidR="00221C6F" w:rsidRPr="00580797" w:rsidRDefault="00221C6F">
      <w:pPr>
        <w:jc w:val="both"/>
        <w:rPr>
          <w:rFonts w:ascii="Arial" w:hAnsi="Arial" w:cs="Arial"/>
          <w:b/>
          <w:bCs/>
          <w:i/>
          <w:iCs/>
          <w:color w:val="auto"/>
          <w:lang/>
        </w:rPr>
      </w:pPr>
      <w:r w:rsidRPr="00580797">
        <w:rPr>
          <w:rFonts w:ascii="Arial" w:hAnsi="Arial" w:cs="Arial"/>
          <w:iCs/>
          <w:color w:val="auto"/>
        </w:rPr>
        <w:t xml:space="preserve">У случају истог понуђеног гарантног рока, као најповољнија биће изабрана понуда оног понуђача који је понудио </w:t>
      </w:r>
      <w:r w:rsidR="00440838" w:rsidRPr="00580797">
        <w:rPr>
          <w:rFonts w:ascii="Arial" w:hAnsi="Arial" w:cs="Arial"/>
          <w:iCs/>
          <w:color w:val="auto"/>
          <w:lang/>
        </w:rPr>
        <w:t>дужи рок важења понуде.</w:t>
      </w:r>
    </w:p>
    <w:p w:rsidR="00221C6F" w:rsidRPr="00580797" w:rsidRDefault="00221C6F">
      <w:pPr>
        <w:jc w:val="both"/>
        <w:rPr>
          <w:color w:val="auto"/>
          <w:lang/>
        </w:rPr>
      </w:pPr>
    </w:p>
    <w:p w:rsidR="00221C6F" w:rsidRPr="00580797" w:rsidRDefault="00221C6F">
      <w:pPr>
        <w:jc w:val="both"/>
        <w:rPr>
          <w:rFonts w:ascii="Arial" w:hAnsi="Arial" w:cs="Arial"/>
          <w:b/>
          <w:bCs/>
          <w:color w:val="auto"/>
          <w:lang/>
        </w:rPr>
      </w:pPr>
      <w:r w:rsidRPr="00580797">
        <w:rPr>
          <w:rFonts w:ascii="Arial" w:hAnsi="Arial" w:cs="Arial"/>
          <w:b/>
          <w:bCs/>
          <w:color w:val="auto"/>
          <w:lang/>
        </w:rPr>
        <w:t>1</w:t>
      </w:r>
      <w:r w:rsidRPr="00580797">
        <w:rPr>
          <w:rFonts w:ascii="Arial" w:hAnsi="Arial" w:cs="Arial"/>
          <w:b/>
          <w:bCs/>
          <w:color w:val="auto"/>
        </w:rPr>
        <w:t xml:space="preserve">9. ПОШТОВАЊЕ ОБАВЕЗА КОЈЕ ПРОИЗИЛАЗЕ ИЗ ВАЖЕЋИХ ПРОПИСА </w:t>
      </w:r>
    </w:p>
    <w:p w:rsidR="00221C6F" w:rsidRPr="00580797" w:rsidRDefault="00221C6F">
      <w:pPr>
        <w:jc w:val="both"/>
        <w:rPr>
          <w:rFonts w:ascii="Arial" w:hAnsi="Arial" w:cs="Arial"/>
          <w:b/>
          <w:color w:val="auto"/>
        </w:rPr>
      </w:pPr>
      <w:r w:rsidRPr="00580797">
        <w:rPr>
          <w:rFonts w:ascii="Arial" w:hAnsi="Arial" w:cs="Arial"/>
          <w:color w:val="auto"/>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580797">
        <w:rPr>
          <w:rFonts w:ascii="Arial" w:hAnsi="Arial" w:cs="Arial"/>
          <w:b/>
          <w:color w:val="auto"/>
        </w:rPr>
        <w:t>Образац изјаве</w:t>
      </w:r>
      <w:r w:rsidRPr="00580797">
        <w:rPr>
          <w:rFonts w:ascii="Arial" w:hAnsi="Arial" w:cs="Arial"/>
          <w:b/>
          <w:color w:val="auto"/>
          <w:lang/>
        </w:rPr>
        <w:t xml:space="preserve"> из поглавља </w:t>
      </w:r>
      <w:r w:rsidRPr="00580797">
        <w:rPr>
          <w:rFonts w:ascii="Arial" w:hAnsi="Arial" w:cs="Arial"/>
          <w:b/>
          <w:color w:val="auto"/>
          <w:lang w:val="en-US"/>
        </w:rPr>
        <w:t>V</w:t>
      </w:r>
      <w:r w:rsidRPr="00580797">
        <w:rPr>
          <w:rFonts w:ascii="Arial" w:hAnsi="Arial" w:cs="Arial"/>
          <w:b/>
          <w:color w:val="auto"/>
          <w:lang w:val="ru-RU"/>
        </w:rPr>
        <w:t xml:space="preserve"> </w:t>
      </w:r>
      <w:r w:rsidRPr="00580797">
        <w:rPr>
          <w:rFonts w:ascii="Arial" w:hAnsi="Arial" w:cs="Arial"/>
          <w:b/>
          <w:color w:val="auto"/>
          <w:lang w:val="sr-Cyrl-CS"/>
        </w:rPr>
        <w:t>одељак 3.</w:t>
      </w:r>
      <w:r w:rsidRPr="00580797">
        <w:rPr>
          <w:rFonts w:ascii="Arial" w:hAnsi="Arial" w:cs="Arial"/>
          <w:b/>
          <w:color w:val="auto"/>
        </w:rPr>
        <w:t>)</w:t>
      </w:r>
      <w:r w:rsidRPr="00580797">
        <w:rPr>
          <w:rFonts w:ascii="Arial" w:hAnsi="Arial" w:cs="Arial"/>
          <w:b/>
          <w:color w:val="auto"/>
          <w:lang w:val="sr-Cyrl-CS"/>
        </w:rPr>
        <w:t>.</w:t>
      </w:r>
    </w:p>
    <w:p w:rsidR="001224BD" w:rsidRPr="00580797" w:rsidRDefault="00221C6F">
      <w:pPr>
        <w:jc w:val="both"/>
        <w:rPr>
          <w:rFonts w:ascii="Arial" w:hAnsi="Arial" w:cs="Arial"/>
          <w:b/>
          <w:color w:val="auto"/>
          <w:lang/>
        </w:rPr>
      </w:pPr>
      <w:r w:rsidRPr="00580797">
        <w:rPr>
          <w:rFonts w:ascii="Arial" w:hAnsi="Arial" w:cs="Arial"/>
          <w:b/>
          <w:color w:val="auto"/>
        </w:rPr>
        <w:t xml:space="preserve"> </w:t>
      </w:r>
    </w:p>
    <w:p w:rsidR="00221C6F" w:rsidRPr="00580797" w:rsidRDefault="00221C6F">
      <w:pPr>
        <w:jc w:val="both"/>
        <w:rPr>
          <w:rFonts w:ascii="Arial" w:hAnsi="Arial" w:cs="Arial"/>
          <w:b/>
          <w:color w:val="auto"/>
          <w:lang/>
        </w:rPr>
      </w:pPr>
      <w:r w:rsidRPr="00580797">
        <w:rPr>
          <w:rFonts w:ascii="Arial" w:hAnsi="Arial" w:cs="Arial"/>
          <w:b/>
          <w:color w:val="auto"/>
        </w:rPr>
        <w:t>20. КОРИШЋЕЊЕ ПАТЕНТА И ОДГОВОРНОСТ ЗА ПОВРЕДУ ЗАШТИЋЕНИХ ПРАВА ИНТЕЛЕКТУАЛНЕ СВОЈИНЕ ТРЕЋИХ ЛИЦА</w:t>
      </w:r>
    </w:p>
    <w:p w:rsidR="00221C6F" w:rsidRPr="00580797" w:rsidRDefault="00221C6F">
      <w:pPr>
        <w:jc w:val="both"/>
        <w:rPr>
          <w:rFonts w:ascii="Arial" w:hAnsi="Arial" w:cs="Arial"/>
          <w:b/>
          <w:color w:val="auto"/>
        </w:rPr>
      </w:pPr>
      <w:r w:rsidRPr="00580797">
        <w:rPr>
          <w:rFonts w:ascii="Arial" w:eastAsia="TimesNewRomanPSMT" w:hAnsi="Arial" w:cs="Arial"/>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221C6F" w:rsidRPr="00580797" w:rsidRDefault="00221C6F">
      <w:pPr>
        <w:jc w:val="both"/>
        <w:rPr>
          <w:rFonts w:ascii="Arial" w:hAnsi="Arial" w:cs="Arial"/>
          <w:b/>
          <w:color w:val="auto"/>
        </w:rPr>
      </w:pPr>
    </w:p>
    <w:p w:rsidR="00221C6F" w:rsidRPr="00580797" w:rsidRDefault="00221C6F">
      <w:pPr>
        <w:jc w:val="both"/>
        <w:rPr>
          <w:rFonts w:ascii="Arial" w:hAnsi="Arial" w:cs="Arial"/>
          <w:b/>
          <w:bCs/>
          <w:color w:val="auto"/>
          <w:lang/>
        </w:rPr>
      </w:pPr>
      <w:r w:rsidRPr="00580797">
        <w:rPr>
          <w:rFonts w:ascii="Arial" w:hAnsi="Arial" w:cs="Arial"/>
          <w:b/>
          <w:bCs/>
          <w:color w:val="auto"/>
        </w:rPr>
        <w:t xml:space="preserve">21. НАЧИН И РОК ЗА ПОДНОШЕЊЕ ЗАХТЕВА ЗА ЗАШТИТУ ПРАВА ПОНУЂАЧА </w:t>
      </w:r>
    </w:p>
    <w:p w:rsidR="00221C6F" w:rsidRPr="00580797" w:rsidRDefault="00221C6F">
      <w:pPr>
        <w:jc w:val="both"/>
        <w:rPr>
          <w:rFonts w:ascii="Arial" w:hAnsi="Arial" w:cs="Arial"/>
          <w:color w:val="auto"/>
        </w:rPr>
      </w:pPr>
      <w:r w:rsidRPr="00580797">
        <w:rPr>
          <w:rFonts w:ascii="Arial" w:hAnsi="Arial" w:cs="Arial"/>
          <w:color w:val="auto"/>
        </w:rPr>
        <w:t>Захтев за заштиту права може да поднесе понуђач, односно свако заинтересовано лице, или пословно удружење у њихово им</w:t>
      </w:r>
      <w:r w:rsidRPr="00580797">
        <w:rPr>
          <w:rFonts w:ascii="Arial" w:hAnsi="Arial" w:cs="Arial"/>
          <w:color w:val="auto"/>
          <w:lang w:val="sr-Cyrl-CS"/>
        </w:rPr>
        <w:t>е</w:t>
      </w:r>
      <w:r w:rsidRPr="00580797">
        <w:rPr>
          <w:rFonts w:ascii="Arial" w:hAnsi="Arial" w:cs="Arial"/>
          <w:color w:val="auto"/>
        </w:rPr>
        <w:t xml:space="preserve">. </w:t>
      </w:r>
    </w:p>
    <w:p w:rsidR="00221C6F" w:rsidRPr="00580797" w:rsidRDefault="00221C6F">
      <w:pPr>
        <w:jc w:val="both"/>
        <w:rPr>
          <w:rFonts w:ascii="Arial" w:hAnsi="Arial" w:cs="Arial"/>
          <w:color w:val="auto"/>
        </w:rPr>
      </w:pPr>
      <w:r w:rsidRPr="00580797">
        <w:rPr>
          <w:rFonts w:ascii="Arial" w:hAnsi="Arial" w:cs="Arial"/>
          <w:color w:val="auto"/>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580797">
        <w:rPr>
          <w:rFonts w:ascii="Arial" w:eastAsia="TimesNewRomanPSMT" w:hAnsi="Arial" w:cs="Arial"/>
          <w:bCs/>
          <w:color w:val="auto"/>
        </w:rPr>
        <w:t xml:space="preserve"> Захтев за заштиту права се доставља непосредно, електронском поштом</w:t>
      </w:r>
      <w:r w:rsidRPr="00580797">
        <w:rPr>
          <w:rFonts w:ascii="Arial" w:hAnsi="Arial" w:cs="Arial"/>
          <w:color w:val="auto"/>
          <w:lang w:val="sr-Cyrl-CS"/>
        </w:rPr>
        <w:t xml:space="preserve"> на </w:t>
      </w:r>
      <w:r w:rsidRPr="00580797">
        <w:rPr>
          <w:rFonts w:ascii="Arial" w:hAnsi="Arial" w:cs="Arial"/>
          <w:iCs/>
          <w:color w:val="auto"/>
          <w:lang w:val="en-US"/>
        </w:rPr>
        <w:t>e</w:t>
      </w:r>
      <w:r w:rsidRPr="00580797">
        <w:rPr>
          <w:rFonts w:ascii="Arial" w:hAnsi="Arial" w:cs="Arial"/>
          <w:iCs/>
          <w:color w:val="auto"/>
          <w:lang w:val="ru-RU"/>
        </w:rPr>
        <w:t>-</w:t>
      </w:r>
      <w:r w:rsidRPr="00580797">
        <w:rPr>
          <w:rFonts w:ascii="Arial" w:hAnsi="Arial" w:cs="Arial"/>
          <w:iCs/>
          <w:color w:val="auto"/>
          <w:lang w:val="en-US"/>
        </w:rPr>
        <w:t>mail</w:t>
      </w:r>
      <w:r w:rsidR="00692BC5" w:rsidRPr="00580797">
        <w:rPr>
          <w:rFonts w:ascii="Arial" w:hAnsi="Arial" w:cs="Arial"/>
          <w:color w:val="auto"/>
          <w:lang/>
        </w:rPr>
        <w:t xml:space="preserve">: </w:t>
      </w:r>
      <w:r w:rsidR="00A67FF8">
        <w:rPr>
          <w:rFonts w:ascii="Arial" w:hAnsi="Arial" w:cs="Arial"/>
          <w:color w:val="auto"/>
          <w:lang w:val="en-US"/>
        </w:rPr>
        <w:t>osdudejovic@yahoo.com</w:t>
      </w:r>
      <w:r w:rsidRPr="00580797">
        <w:rPr>
          <w:rFonts w:ascii="Arial" w:hAnsi="Arial" w:cs="Arial"/>
          <w:i/>
          <w:iCs/>
          <w:color w:val="auto"/>
          <w:lang w:val="sr-Cyrl-CS"/>
        </w:rPr>
        <w:t xml:space="preserve"> </w:t>
      </w:r>
      <w:r w:rsidRPr="00580797">
        <w:rPr>
          <w:rFonts w:ascii="Arial" w:eastAsia="TimesNewRomanPSMT" w:hAnsi="Arial" w:cs="Arial"/>
          <w:bCs/>
          <w:color w:val="auto"/>
        </w:rPr>
        <w:t>или препорученом пошиљком са повратницом.</w:t>
      </w:r>
      <w:r w:rsidRPr="00580797">
        <w:rPr>
          <w:rFonts w:ascii="Arial" w:eastAsia="TimesNewRomanPSMT" w:hAnsi="Arial" w:cs="Arial"/>
          <w:bCs/>
          <w:color w:val="auto"/>
          <w:lang w:val="sr-Cyrl-CS"/>
        </w:rPr>
        <w:t xml:space="preserve"> </w:t>
      </w:r>
      <w:r w:rsidRPr="00580797">
        <w:rPr>
          <w:rFonts w:ascii="Arial" w:hAnsi="Arial" w:cs="Arial"/>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80797">
        <w:rPr>
          <w:rFonts w:ascii="Arial" w:hAnsi="Arial" w:cs="Arial"/>
          <w:color w:val="auto"/>
          <w:lang w:val="sr-Cyrl-CS"/>
        </w:rPr>
        <w:t xml:space="preserve"> </w:t>
      </w:r>
      <w:r w:rsidRPr="00580797">
        <w:rPr>
          <w:rFonts w:ascii="Arial" w:hAnsi="Arial" w:cs="Arial"/>
          <w:color w:val="auto"/>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Pr="00580797" w:rsidRDefault="00221C6F">
      <w:pPr>
        <w:jc w:val="both"/>
        <w:rPr>
          <w:rFonts w:ascii="Arial" w:hAnsi="Arial" w:cs="Arial"/>
          <w:color w:val="auto"/>
        </w:rPr>
      </w:pPr>
      <w:r w:rsidRPr="00580797">
        <w:rPr>
          <w:rFonts w:ascii="Arial" w:hAnsi="Arial" w:cs="Arial"/>
          <w:color w:val="auto"/>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21C6F" w:rsidRPr="00580797" w:rsidRDefault="00221C6F">
      <w:pPr>
        <w:jc w:val="both"/>
        <w:rPr>
          <w:rFonts w:ascii="Arial" w:hAnsi="Arial" w:cs="Arial"/>
          <w:color w:val="auto"/>
        </w:rPr>
      </w:pPr>
      <w:r w:rsidRPr="00580797">
        <w:rPr>
          <w:rFonts w:ascii="Arial" w:hAnsi="Arial" w:cs="Arial"/>
          <w:color w:val="auto"/>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21C6F" w:rsidRPr="00580797" w:rsidRDefault="00221C6F">
      <w:pPr>
        <w:jc w:val="both"/>
        <w:rPr>
          <w:rFonts w:ascii="Arial" w:hAnsi="Arial" w:cs="Arial"/>
          <w:color w:val="auto"/>
        </w:rPr>
      </w:pPr>
      <w:r w:rsidRPr="00580797">
        <w:rPr>
          <w:rFonts w:ascii="Arial" w:hAnsi="Arial" w:cs="Arial"/>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Pr="00580797" w:rsidRDefault="00221C6F">
      <w:pPr>
        <w:jc w:val="both"/>
        <w:rPr>
          <w:rFonts w:ascii="Arial" w:hAnsi="Arial" w:cs="Arial"/>
          <w:color w:val="auto"/>
        </w:rPr>
      </w:pPr>
      <w:r w:rsidRPr="00580797">
        <w:rPr>
          <w:rFonts w:ascii="Arial" w:hAnsi="Arial" w:cs="Arial"/>
          <w:color w:val="auto"/>
        </w:rPr>
        <w:t>Ако је у истом поступку јавне набавке поново поднет захтев за заштиту права од стр</w:t>
      </w:r>
      <w:r w:rsidRPr="00580797">
        <w:rPr>
          <w:rFonts w:ascii="Arial" w:hAnsi="Arial" w:cs="Arial"/>
          <w:color w:val="auto"/>
          <w:lang w:val="sr-Cyrl-CS"/>
        </w:rPr>
        <w:t>а</w:t>
      </w:r>
      <w:r w:rsidRPr="00580797">
        <w:rPr>
          <w:rFonts w:ascii="Arial" w:hAnsi="Arial" w:cs="Arial"/>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Pr="00580797" w:rsidRDefault="00221C6F">
      <w:pPr>
        <w:jc w:val="both"/>
        <w:rPr>
          <w:rFonts w:ascii="Arial" w:eastAsia="TimesNewRomanPSMT" w:hAnsi="Arial" w:cs="Arial"/>
          <w:bCs/>
          <w:color w:val="auto"/>
        </w:rPr>
      </w:pPr>
      <w:r w:rsidRPr="00580797">
        <w:rPr>
          <w:rFonts w:ascii="Arial" w:hAnsi="Arial" w:cs="Arial"/>
          <w:color w:val="auto"/>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Pr="00580797" w:rsidRDefault="00221C6F">
      <w:pPr>
        <w:jc w:val="both"/>
        <w:rPr>
          <w:rFonts w:ascii="Arial" w:hAnsi="Arial" w:cs="Arial"/>
          <w:color w:val="auto"/>
        </w:rPr>
      </w:pPr>
      <w:r w:rsidRPr="00580797">
        <w:rPr>
          <w:rFonts w:ascii="Arial" w:eastAsia="TimesNewRomanPSMT" w:hAnsi="Arial" w:cs="Arial"/>
          <w:bCs/>
          <w:color w:val="auto"/>
        </w:rPr>
        <w:t>Поступак заштите права понуђача регулисан је одредбама чл. 138. - 167. Закона.</w:t>
      </w:r>
    </w:p>
    <w:p w:rsidR="00221C6F" w:rsidRPr="00580797" w:rsidRDefault="00221C6F">
      <w:pPr>
        <w:jc w:val="both"/>
        <w:rPr>
          <w:rFonts w:ascii="Arial" w:hAnsi="Arial" w:cs="Arial"/>
          <w:color w:val="auto"/>
        </w:rPr>
      </w:pPr>
    </w:p>
    <w:p w:rsidR="00221C6F" w:rsidRPr="00580797" w:rsidRDefault="00221C6F">
      <w:pPr>
        <w:jc w:val="both"/>
        <w:rPr>
          <w:rFonts w:ascii="Arial" w:hAnsi="Arial" w:cs="Arial"/>
          <w:b/>
          <w:color w:val="auto"/>
          <w:lang/>
        </w:rPr>
      </w:pPr>
      <w:r w:rsidRPr="00580797">
        <w:rPr>
          <w:rFonts w:ascii="Arial" w:hAnsi="Arial" w:cs="Arial"/>
          <w:b/>
          <w:color w:val="auto"/>
        </w:rPr>
        <w:t>2</w:t>
      </w:r>
      <w:r w:rsidRPr="00580797">
        <w:rPr>
          <w:rFonts w:ascii="Arial" w:hAnsi="Arial" w:cs="Arial"/>
          <w:b/>
          <w:color w:val="auto"/>
          <w:lang/>
        </w:rPr>
        <w:t>2</w:t>
      </w:r>
      <w:r w:rsidRPr="00580797">
        <w:rPr>
          <w:rFonts w:ascii="Arial" w:hAnsi="Arial" w:cs="Arial"/>
          <w:b/>
          <w:color w:val="auto"/>
        </w:rPr>
        <w:t>. РОК У КОЈЕМ ЋЕ УГОВОР БИТИ ЗАКЉУЧЕН</w:t>
      </w:r>
    </w:p>
    <w:p w:rsidR="00221C6F" w:rsidRPr="00580797" w:rsidRDefault="00221C6F">
      <w:pPr>
        <w:jc w:val="both"/>
        <w:rPr>
          <w:rFonts w:ascii="Arial" w:hAnsi="Arial" w:cs="Arial"/>
          <w:color w:val="auto"/>
        </w:rPr>
      </w:pPr>
      <w:r w:rsidRPr="00580797">
        <w:rPr>
          <w:rFonts w:ascii="Arial" w:hAnsi="Arial" w:cs="Arial"/>
          <w:color w:val="auto"/>
        </w:rPr>
        <w:t xml:space="preserve">Уговор о јавној набавци ће бити закључен са понуђачем којем је додељен уговор у року од </w:t>
      </w:r>
      <w:r w:rsidR="004F274E">
        <w:rPr>
          <w:rFonts w:ascii="Arial" w:hAnsi="Arial" w:cs="Arial"/>
          <w:b/>
          <w:color w:val="auto"/>
          <w:lang/>
        </w:rPr>
        <w:t>8</w:t>
      </w:r>
      <w:r w:rsidRPr="00580797">
        <w:rPr>
          <w:rFonts w:ascii="Arial" w:hAnsi="Arial" w:cs="Arial"/>
          <w:color w:val="auto"/>
        </w:rPr>
        <w:t xml:space="preserve"> дана од дана протека рока за подношење захт</w:t>
      </w:r>
      <w:r w:rsidRPr="00580797">
        <w:rPr>
          <w:rFonts w:ascii="Arial" w:hAnsi="Arial" w:cs="Arial"/>
          <w:color w:val="auto"/>
          <w:lang w:val="sr-Cyrl-CS"/>
        </w:rPr>
        <w:t>е</w:t>
      </w:r>
      <w:r w:rsidRPr="00580797">
        <w:rPr>
          <w:rFonts w:ascii="Arial" w:hAnsi="Arial" w:cs="Arial"/>
          <w:color w:val="auto"/>
        </w:rPr>
        <w:t xml:space="preserve">ва за заштиту права из члана 149. Закона. </w:t>
      </w:r>
    </w:p>
    <w:p w:rsidR="00221C6F" w:rsidRPr="00580797" w:rsidRDefault="00221C6F">
      <w:pPr>
        <w:jc w:val="both"/>
        <w:rPr>
          <w:rFonts w:ascii="Arial" w:hAnsi="Arial" w:cs="Arial"/>
          <w:color w:val="auto"/>
        </w:rPr>
      </w:pPr>
      <w:r w:rsidRPr="00580797">
        <w:rPr>
          <w:rFonts w:ascii="Arial" w:hAnsi="Arial" w:cs="Arial"/>
          <w:color w:val="auto"/>
        </w:rPr>
        <w:t>У случају да је поднета само једна понуда наручилац може закључити уговор пр</w:t>
      </w:r>
      <w:r w:rsidR="00FB3DFB" w:rsidRPr="00580797">
        <w:rPr>
          <w:rFonts w:ascii="Arial" w:hAnsi="Arial" w:cs="Arial"/>
          <w:color w:val="auto"/>
        </w:rPr>
        <w:t>е истека рока за подношење захт</w:t>
      </w:r>
      <w:r w:rsidR="00FB3DFB" w:rsidRPr="00580797">
        <w:rPr>
          <w:rFonts w:ascii="Arial" w:hAnsi="Arial" w:cs="Arial"/>
          <w:color w:val="auto"/>
          <w:lang/>
        </w:rPr>
        <w:t>е</w:t>
      </w:r>
      <w:r w:rsidRPr="00580797">
        <w:rPr>
          <w:rFonts w:ascii="Arial" w:hAnsi="Arial" w:cs="Arial"/>
          <w:color w:val="auto"/>
        </w:rPr>
        <w:t xml:space="preserve">ва за заштиту права, у складу са чланом 112. став 2. тачка 5) Закона. </w:t>
      </w:r>
    </w:p>
    <w:p w:rsidR="00221C6F" w:rsidRPr="00580797" w:rsidRDefault="00221C6F">
      <w:pPr>
        <w:jc w:val="both"/>
        <w:rPr>
          <w:rFonts w:ascii="Arial" w:hAnsi="Arial" w:cs="Arial"/>
          <w:b/>
          <w:bCs/>
          <w:i/>
          <w:color w:val="auto"/>
        </w:rPr>
      </w:pPr>
    </w:p>
    <w:p w:rsidR="00221C6F" w:rsidRPr="00580797" w:rsidRDefault="00221C6F">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113763" w:rsidRPr="00580797" w:rsidRDefault="00113763">
      <w:pPr>
        <w:jc w:val="both"/>
        <w:rPr>
          <w:rFonts w:ascii="Arial" w:hAnsi="Arial" w:cs="Arial"/>
          <w:b/>
          <w:bCs/>
          <w:i/>
          <w:color w:val="auto"/>
          <w:lang/>
        </w:rPr>
      </w:pPr>
    </w:p>
    <w:p w:rsidR="002E1AFE" w:rsidRPr="00580797" w:rsidRDefault="002E1AFE">
      <w:pPr>
        <w:jc w:val="both"/>
        <w:rPr>
          <w:rFonts w:ascii="Arial" w:hAnsi="Arial" w:cs="Arial"/>
          <w:b/>
          <w:bCs/>
          <w:i/>
          <w:color w:val="auto"/>
          <w:lang/>
        </w:rPr>
      </w:pPr>
    </w:p>
    <w:p w:rsidR="00D83297" w:rsidRPr="00580797" w:rsidRDefault="00D83297">
      <w:pPr>
        <w:jc w:val="both"/>
        <w:rPr>
          <w:rFonts w:ascii="Arial" w:hAnsi="Arial" w:cs="Arial"/>
          <w:b/>
          <w:bCs/>
          <w:i/>
          <w:color w:val="auto"/>
          <w:lang/>
        </w:rPr>
      </w:pPr>
    </w:p>
    <w:p w:rsidR="002E1AFE" w:rsidRPr="00580797" w:rsidRDefault="002E1AFE">
      <w:pPr>
        <w:jc w:val="both"/>
        <w:rPr>
          <w:rFonts w:ascii="Arial" w:hAnsi="Arial" w:cs="Arial"/>
          <w:b/>
          <w:bCs/>
          <w:i/>
          <w:color w:val="auto"/>
          <w:lang/>
        </w:rPr>
      </w:pPr>
    </w:p>
    <w:p w:rsidR="006B5662" w:rsidRPr="00580797" w:rsidRDefault="006B5662">
      <w:pPr>
        <w:jc w:val="both"/>
        <w:rPr>
          <w:rFonts w:ascii="Arial" w:hAnsi="Arial" w:cs="Arial"/>
          <w:b/>
          <w:bCs/>
          <w:i/>
          <w:color w:val="auto"/>
          <w:lang/>
        </w:rPr>
      </w:pPr>
    </w:p>
    <w:p w:rsidR="00221C6F" w:rsidRPr="00580797" w:rsidRDefault="00221C6F">
      <w:pPr>
        <w:shd w:val="clear" w:color="auto" w:fill="C6D9F1"/>
        <w:jc w:val="center"/>
        <w:rPr>
          <w:rFonts w:ascii="Arial" w:hAnsi="Arial" w:cs="Arial"/>
          <w:b/>
          <w:bCs/>
          <w:i/>
          <w:iCs/>
          <w:color w:val="auto"/>
          <w:sz w:val="28"/>
          <w:szCs w:val="28"/>
          <w:lang/>
        </w:rPr>
      </w:pPr>
      <w:r w:rsidRPr="00580797">
        <w:rPr>
          <w:rFonts w:ascii="Arial" w:hAnsi="Arial" w:cs="Arial"/>
          <w:b/>
          <w:bCs/>
          <w:i/>
          <w:iCs/>
          <w:color w:val="auto"/>
          <w:sz w:val="28"/>
          <w:szCs w:val="28"/>
        </w:rPr>
        <w:lastRenderedPageBreak/>
        <w:t>VII ОБРАЗАЦ ПОНУДЕ</w:t>
      </w:r>
    </w:p>
    <w:p w:rsidR="007A43A6" w:rsidRPr="00580797" w:rsidRDefault="007A43A6">
      <w:pPr>
        <w:shd w:val="clear" w:color="auto" w:fill="C6D9F1"/>
        <w:jc w:val="center"/>
        <w:rPr>
          <w:rFonts w:ascii="Arial" w:hAnsi="Arial" w:cs="Arial"/>
          <w:b/>
          <w:bCs/>
          <w:i/>
          <w:iCs/>
          <w:color w:val="auto"/>
          <w:sz w:val="28"/>
          <w:szCs w:val="28"/>
          <w:lang/>
        </w:rPr>
      </w:pPr>
    </w:p>
    <w:p w:rsidR="00221C6F" w:rsidRPr="00580797" w:rsidRDefault="00221C6F">
      <w:pPr>
        <w:rPr>
          <w:rFonts w:ascii="Arial" w:hAnsi="Arial" w:cs="Arial"/>
          <w:b/>
          <w:bCs/>
          <w:i/>
          <w:iCs/>
          <w:color w:val="auto"/>
          <w:sz w:val="28"/>
          <w:szCs w:val="28"/>
        </w:rPr>
      </w:pPr>
    </w:p>
    <w:p w:rsidR="00221C6F" w:rsidRPr="00580797" w:rsidRDefault="00221C6F">
      <w:pPr>
        <w:jc w:val="both"/>
        <w:rPr>
          <w:rFonts w:ascii="Arial" w:hAnsi="Arial" w:cs="Arial"/>
          <w:i/>
          <w:iCs/>
          <w:color w:val="auto"/>
          <w:lang/>
        </w:rPr>
      </w:pPr>
      <w:r w:rsidRPr="00580797">
        <w:rPr>
          <w:rFonts w:ascii="Arial" w:hAnsi="Arial" w:cs="Arial"/>
          <w:iCs/>
          <w:color w:val="auto"/>
        </w:rPr>
        <w:t>Понуда бр</w:t>
      </w:r>
      <w:r w:rsidRPr="00580797">
        <w:rPr>
          <w:rFonts w:ascii="Arial" w:hAnsi="Arial" w:cs="Arial"/>
          <w:iCs/>
          <w:color w:val="auto"/>
          <w:lang/>
        </w:rPr>
        <w:t xml:space="preserve"> ________________ </w:t>
      </w:r>
      <w:r w:rsidRPr="00580797">
        <w:rPr>
          <w:rFonts w:ascii="Arial" w:hAnsi="Arial" w:cs="Arial"/>
          <w:iCs/>
          <w:color w:val="auto"/>
        </w:rPr>
        <w:t>од</w:t>
      </w:r>
      <w:r w:rsidRPr="00580797">
        <w:rPr>
          <w:rFonts w:ascii="Arial" w:hAnsi="Arial" w:cs="Arial"/>
          <w:iCs/>
          <w:color w:val="auto"/>
          <w:lang/>
        </w:rPr>
        <w:t xml:space="preserve"> __________________ </w:t>
      </w:r>
      <w:r w:rsidRPr="00580797">
        <w:rPr>
          <w:rFonts w:ascii="Arial" w:hAnsi="Arial" w:cs="Arial"/>
          <w:iCs/>
          <w:color w:val="auto"/>
        </w:rPr>
        <w:t xml:space="preserve">за јавну </w:t>
      </w:r>
      <w:r w:rsidRPr="00580797">
        <w:rPr>
          <w:rFonts w:ascii="Arial" w:hAnsi="Arial" w:cs="Arial"/>
          <w:iCs/>
          <w:color w:val="auto"/>
          <w:lang/>
        </w:rPr>
        <w:t>н</w:t>
      </w:r>
      <w:r w:rsidRPr="00580797">
        <w:rPr>
          <w:rFonts w:ascii="Arial" w:hAnsi="Arial" w:cs="Arial"/>
          <w:iCs/>
          <w:color w:val="auto"/>
        </w:rPr>
        <w:t>абавку</w:t>
      </w:r>
      <w:r w:rsidR="001224BD" w:rsidRPr="00580797">
        <w:rPr>
          <w:rFonts w:ascii="Arial" w:hAnsi="Arial" w:cs="Arial"/>
          <w:iCs/>
          <w:color w:val="auto"/>
          <w:lang/>
        </w:rPr>
        <w:t xml:space="preserve"> </w:t>
      </w:r>
      <w:r w:rsidR="00AF2B1A">
        <w:rPr>
          <w:rFonts w:ascii="Arial" w:hAnsi="Arial" w:cs="Arial"/>
          <w:b/>
          <w:i/>
          <w:color w:val="auto"/>
          <w:lang w:val="sr-Cyrl-CS"/>
        </w:rPr>
        <w:t>“</w:t>
      </w:r>
      <w:r w:rsidR="004F274E" w:rsidRPr="004F274E">
        <w:rPr>
          <w:rFonts w:ascii="Arial" w:hAnsi="Arial" w:cs="Arial"/>
          <w:b/>
          <w:i/>
          <w:color w:val="auto"/>
          <w:lang w:val="sr-Cyrl-CS"/>
        </w:rPr>
        <w:t xml:space="preserve"> </w:t>
      </w:r>
      <w:r w:rsidR="004F274E" w:rsidRPr="00580797">
        <w:rPr>
          <w:rFonts w:ascii="Arial" w:hAnsi="Arial" w:cs="Arial"/>
          <w:b/>
          <w:i/>
          <w:color w:val="auto"/>
          <w:lang w:val="sr-Cyrl-CS"/>
        </w:rPr>
        <w:t xml:space="preserve">Извођење радова </w:t>
      </w:r>
      <w:r w:rsidR="004F274E" w:rsidRPr="00580797">
        <w:rPr>
          <w:rFonts w:ascii="Arial" w:hAnsi="Arial" w:cs="Arial"/>
          <w:b/>
          <w:bCs/>
          <w:i/>
          <w:color w:val="auto"/>
          <w:lang w:val="ru-RU"/>
        </w:rPr>
        <w:t xml:space="preserve">на </w:t>
      </w:r>
      <w:r w:rsidR="004F274E" w:rsidRPr="00580797">
        <w:rPr>
          <w:rFonts w:ascii="Arial" w:hAnsi="Arial" w:cs="Arial"/>
          <w:b/>
          <w:bCs/>
          <w:i/>
          <w:color w:val="auto"/>
          <w:lang w:val="sr-Cyrl-CS"/>
        </w:rPr>
        <w:t xml:space="preserve">реконструкцији </w:t>
      </w:r>
      <w:r w:rsidR="004F274E">
        <w:rPr>
          <w:rFonts w:ascii="Arial" w:hAnsi="Arial" w:cs="Arial"/>
          <w:b/>
          <w:bCs/>
          <w:i/>
          <w:color w:val="auto"/>
          <w:lang w:val="en-US"/>
        </w:rPr>
        <w:t xml:space="preserve">крова </w:t>
      </w:r>
      <w:r w:rsidR="004F274E" w:rsidRPr="00580797">
        <w:rPr>
          <w:rFonts w:ascii="Arial" w:hAnsi="Arial" w:cs="Arial"/>
          <w:b/>
          <w:bCs/>
          <w:i/>
          <w:color w:val="auto"/>
          <w:lang w:val="sr-Cyrl-CS"/>
        </w:rPr>
        <w:t xml:space="preserve">основне школе у </w:t>
      </w:r>
      <w:r w:rsidR="004F274E">
        <w:rPr>
          <w:rFonts w:ascii="Arial" w:hAnsi="Arial" w:cs="Arial"/>
          <w:b/>
          <w:bCs/>
          <w:i/>
          <w:color w:val="auto"/>
          <w:lang w:val="sr-Cyrl-CS"/>
        </w:rPr>
        <w:t>Породину</w:t>
      </w:r>
      <w:r w:rsidR="004F274E">
        <w:rPr>
          <w:rFonts w:ascii="Arial" w:hAnsi="Arial" w:cs="Arial"/>
          <w:b/>
          <w:i/>
          <w:color w:val="auto"/>
          <w:lang w:val="sr-Cyrl-CS"/>
        </w:rPr>
        <w:t xml:space="preserve"> </w:t>
      </w:r>
      <w:r w:rsidR="00AF2B1A">
        <w:rPr>
          <w:rFonts w:ascii="Arial" w:hAnsi="Arial" w:cs="Arial"/>
          <w:b/>
          <w:i/>
          <w:color w:val="auto"/>
          <w:lang w:val="sr-Cyrl-CS"/>
        </w:rPr>
        <w:t xml:space="preserve">„ </w:t>
      </w:r>
      <w:r w:rsidRPr="00580797">
        <w:rPr>
          <w:rFonts w:ascii="Arial" w:hAnsi="Arial" w:cs="Arial"/>
          <w:iCs/>
          <w:color w:val="auto"/>
        </w:rPr>
        <w:t xml:space="preserve">ЈН број </w:t>
      </w:r>
      <w:r w:rsidR="00C43D86">
        <w:rPr>
          <w:rFonts w:ascii="Arial" w:hAnsi="Arial" w:cs="Arial"/>
          <w:iCs/>
          <w:color w:val="auto"/>
          <w:lang/>
        </w:rPr>
        <w:t>6/2014</w:t>
      </w:r>
      <w:r w:rsidR="001224BD" w:rsidRPr="00580797">
        <w:rPr>
          <w:rFonts w:ascii="Arial" w:hAnsi="Arial" w:cs="Arial"/>
          <w:iCs/>
          <w:color w:val="auto"/>
          <w:lang/>
        </w:rPr>
        <w:t>.</w:t>
      </w:r>
    </w:p>
    <w:p w:rsidR="00221C6F" w:rsidRPr="00580797" w:rsidRDefault="00221C6F">
      <w:pPr>
        <w:jc w:val="both"/>
        <w:rPr>
          <w:rFonts w:ascii="Arial" w:hAnsi="Arial" w:cs="Arial"/>
          <w:i/>
          <w:iCs/>
          <w:color w:val="auto"/>
          <w:lang/>
        </w:rPr>
      </w:pPr>
    </w:p>
    <w:p w:rsidR="00221C6F" w:rsidRPr="00580797" w:rsidRDefault="00221C6F">
      <w:pPr>
        <w:rPr>
          <w:rFonts w:ascii="Arial" w:hAnsi="Arial" w:cs="Arial"/>
          <w:i/>
          <w:iCs/>
          <w:color w:val="auto"/>
          <w:lang w:val="en-US"/>
        </w:rPr>
      </w:pPr>
      <w:r w:rsidRPr="00580797">
        <w:rPr>
          <w:rFonts w:ascii="Arial" w:hAnsi="Arial" w:cs="Arial"/>
          <w:b/>
          <w:bCs/>
          <w:i/>
          <w:iCs/>
          <w:color w:val="auto"/>
        </w:rPr>
        <w:t>1)ОПШТИ ПОДАЦИ О ПОНУЂАЧУ</w:t>
      </w:r>
    </w:p>
    <w:tbl>
      <w:tblPr>
        <w:tblW w:w="0" w:type="auto"/>
        <w:tblInd w:w="-15" w:type="dxa"/>
        <w:tblLayout w:type="fixed"/>
        <w:tblLook w:val="0000"/>
      </w:tblPr>
      <w:tblGrid>
        <w:gridCol w:w="4621"/>
        <w:gridCol w:w="4650"/>
      </w:tblGrid>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en-US"/>
              </w:rPr>
            </w:pPr>
            <w:r w:rsidRPr="00580797">
              <w:rPr>
                <w:rFonts w:ascii="Arial" w:hAnsi="Arial" w:cs="Arial"/>
                <w:i/>
                <w:iCs/>
                <w:color w:val="auto"/>
                <w:lang w:val="en-US"/>
              </w:rPr>
              <w:t>Назив понуђача:</w:t>
            </w:r>
          </w:p>
          <w:p w:rsidR="00221C6F" w:rsidRPr="00580797" w:rsidRDefault="00221C6F">
            <w:pPr>
              <w:jc w:val="both"/>
              <w:rPr>
                <w:rFonts w:ascii="Arial" w:hAnsi="Arial" w:cs="Arial"/>
                <w:b/>
                <w:bCs/>
                <w:i/>
                <w:iCs/>
                <w:color w:val="auto"/>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en-US"/>
              </w:rPr>
            </w:pPr>
          </w:p>
          <w:p w:rsidR="00221C6F" w:rsidRPr="00580797" w:rsidRDefault="00221C6F">
            <w:pPr>
              <w:rPr>
                <w:rFonts w:ascii="Arial" w:hAnsi="Arial" w:cs="Arial"/>
                <w:b/>
                <w:bCs/>
                <w:i/>
                <w:iCs/>
                <w:color w:val="auto"/>
                <w:lang w:val="en-US"/>
              </w:rPr>
            </w:pPr>
          </w:p>
          <w:p w:rsidR="00221C6F" w:rsidRPr="00580797" w:rsidRDefault="00221C6F">
            <w:pPr>
              <w:rPr>
                <w:rFonts w:ascii="Arial" w:hAnsi="Arial" w:cs="Arial"/>
                <w:b/>
                <w:bCs/>
                <w:i/>
                <w:iCs/>
                <w:color w:val="auto"/>
                <w:lang w:val="en-US"/>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en-US"/>
              </w:rPr>
            </w:pPr>
            <w:r w:rsidRPr="00580797">
              <w:rPr>
                <w:rFonts w:ascii="Arial" w:hAnsi="Arial" w:cs="Arial"/>
                <w:i/>
                <w:iCs/>
                <w:color w:val="auto"/>
                <w:lang w:val="en-US"/>
              </w:rPr>
              <w:t>Адреса понуђача:</w:t>
            </w:r>
          </w:p>
          <w:p w:rsidR="00221C6F" w:rsidRPr="00580797" w:rsidRDefault="00221C6F">
            <w:pPr>
              <w:jc w:val="both"/>
              <w:rPr>
                <w:rFonts w:ascii="Arial" w:hAnsi="Arial" w:cs="Arial"/>
                <w:b/>
                <w:bCs/>
                <w:i/>
                <w:iCs/>
                <w:color w:val="auto"/>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en-US"/>
              </w:rPr>
            </w:pPr>
          </w:p>
          <w:p w:rsidR="00221C6F" w:rsidRPr="00580797" w:rsidRDefault="00221C6F">
            <w:pPr>
              <w:rPr>
                <w:rFonts w:ascii="Arial" w:hAnsi="Arial" w:cs="Arial"/>
                <w:b/>
                <w:bCs/>
                <w:i/>
                <w:iCs/>
                <w:color w:val="auto"/>
                <w:lang w:val="en-US"/>
              </w:rPr>
            </w:pPr>
          </w:p>
          <w:p w:rsidR="00221C6F" w:rsidRPr="00580797" w:rsidRDefault="00221C6F">
            <w:pPr>
              <w:rPr>
                <w:rFonts w:ascii="Arial" w:hAnsi="Arial" w:cs="Arial"/>
                <w:b/>
                <w:bCs/>
                <w:i/>
                <w:iCs/>
                <w:color w:val="auto"/>
                <w:lang w:val="en-US"/>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en-US"/>
              </w:rPr>
            </w:pPr>
            <w:r w:rsidRPr="00580797">
              <w:rPr>
                <w:rFonts w:ascii="Arial" w:hAnsi="Arial" w:cs="Arial"/>
                <w:i/>
                <w:iCs/>
                <w:color w:val="auto"/>
                <w:lang w:val="en-US"/>
              </w:rPr>
              <w:t>Матични број понуђача:</w:t>
            </w:r>
          </w:p>
          <w:p w:rsidR="00221C6F" w:rsidRPr="00580797" w:rsidRDefault="00221C6F">
            <w:pPr>
              <w:jc w:val="both"/>
              <w:rPr>
                <w:rFonts w:ascii="Arial" w:hAnsi="Arial" w:cs="Arial"/>
                <w:b/>
                <w:bCs/>
                <w:i/>
                <w:iCs/>
                <w:color w:val="auto"/>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en-US"/>
              </w:rPr>
            </w:pPr>
          </w:p>
          <w:p w:rsidR="00221C6F" w:rsidRPr="00580797" w:rsidRDefault="00221C6F">
            <w:pPr>
              <w:rPr>
                <w:rFonts w:ascii="Arial" w:hAnsi="Arial" w:cs="Arial"/>
                <w:b/>
                <w:bCs/>
                <w:i/>
                <w:iCs/>
                <w:color w:val="auto"/>
                <w:lang w:val="en-US"/>
              </w:rPr>
            </w:pPr>
          </w:p>
          <w:p w:rsidR="00221C6F" w:rsidRPr="00580797" w:rsidRDefault="00221C6F">
            <w:pPr>
              <w:rPr>
                <w:rFonts w:ascii="Arial" w:hAnsi="Arial" w:cs="Arial"/>
                <w:b/>
                <w:bCs/>
                <w:i/>
                <w:iCs/>
                <w:color w:val="auto"/>
                <w:lang w:val="en-US"/>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ru-RU"/>
              </w:rPr>
            </w:pPr>
            <w:r w:rsidRPr="00580797">
              <w:rPr>
                <w:rFonts w:ascii="Arial" w:hAnsi="Arial" w:cs="Arial"/>
                <w:i/>
                <w:iCs/>
                <w:color w:val="auto"/>
                <w:lang w:val="ru-RU"/>
              </w:rPr>
              <w:t>Порески идентификациони број понуђача (ПИБ):</w:t>
            </w:r>
          </w:p>
          <w:p w:rsidR="00221C6F" w:rsidRPr="00580797" w:rsidRDefault="00221C6F">
            <w:pPr>
              <w:jc w:val="both"/>
              <w:rPr>
                <w:rFonts w:ascii="Arial" w:hAnsi="Arial" w:cs="Arial"/>
                <w:b/>
                <w:bCs/>
                <w:i/>
                <w:iCs/>
                <w:color w:val="auto"/>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ru-RU"/>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en-US"/>
              </w:rPr>
            </w:pPr>
            <w:r w:rsidRPr="00580797">
              <w:rPr>
                <w:rFonts w:ascii="Arial" w:hAnsi="Arial" w:cs="Arial"/>
                <w:i/>
                <w:iCs/>
                <w:color w:val="auto"/>
                <w:lang w:val="en-US"/>
              </w:rPr>
              <w:t>Име особе за контакт:</w:t>
            </w:r>
          </w:p>
          <w:p w:rsidR="00221C6F" w:rsidRPr="00580797" w:rsidRDefault="00221C6F">
            <w:pPr>
              <w:jc w:val="both"/>
              <w:rPr>
                <w:rFonts w:ascii="Arial" w:hAnsi="Arial" w:cs="Arial"/>
                <w:b/>
                <w:bCs/>
                <w:i/>
                <w:iCs/>
                <w:color w:val="auto"/>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en-US"/>
              </w:rPr>
            </w:pPr>
          </w:p>
          <w:p w:rsidR="00221C6F" w:rsidRPr="00580797" w:rsidRDefault="00221C6F">
            <w:pPr>
              <w:rPr>
                <w:rFonts w:ascii="Arial" w:hAnsi="Arial" w:cs="Arial"/>
                <w:b/>
                <w:bCs/>
                <w:i/>
                <w:iCs/>
                <w:color w:val="auto"/>
                <w:lang w:val="en-US"/>
              </w:rPr>
            </w:pPr>
          </w:p>
          <w:p w:rsidR="00221C6F" w:rsidRPr="00580797" w:rsidRDefault="00221C6F">
            <w:pPr>
              <w:rPr>
                <w:rFonts w:ascii="Arial" w:hAnsi="Arial" w:cs="Arial"/>
                <w:b/>
                <w:bCs/>
                <w:i/>
                <w:iCs/>
                <w:color w:val="auto"/>
                <w:lang w:val="en-US"/>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ru-RU"/>
              </w:rPr>
            </w:pPr>
            <w:r w:rsidRPr="00580797">
              <w:rPr>
                <w:rFonts w:ascii="Arial" w:hAnsi="Arial" w:cs="Arial"/>
                <w:i/>
                <w:iCs/>
                <w:color w:val="auto"/>
                <w:lang w:val="ru-RU"/>
              </w:rPr>
              <w:t>Електронска адреса понуђача (</w:t>
            </w:r>
            <w:r w:rsidRPr="00580797">
              <w:rPr>
                <w:rFonts w:ascii="Arial" w:hAnsi="Arial" w:cs="Arial"/>
                <w:i/>
                <w:iCs/>
                <w:color w:val="auto"/>
                <w:lang w:val="en-US"/>
              </w:rPr>
              <w:t>e</w:t>
            </w:r>
            <w:r w:rsidRPr="00580797">
              <w:rPr>
                <w:rFonts w:ascii="Arial" w:hAnsi="Arial" w:cs="Arial"/>
                <w:i/>
                <w:iCs/>
                <w:color w:val="auto"/>
                <w:lang w:val="ru-RU"/>
              </w:rPr>
              <w:t>-</w:t>
            </w:r>
            <w:r w:rsidRPr="00580797">
              <w:rPr>
                <w:rFonts w:ascii="Arial" w:hAnsi="Arial" w:cs="Arial"/>
                <w:i/>
                <w:iCs/>
                <w:color w:val="auto"/>
                <w:lang w:val="en-US"/>
              </w:rPr>
              <w:t>mail</w:t>
            </w:r>
            <w:r w:rsidRPr="00580797">
              <w:rPr>
                <w:rFonts w:ascii="Arial" w:hAnsi="Arial" w:cs="Arial"/>
                <w:i/>
                <w:iCs/>
                <w:color w:val="auto"/>
                <w:lang w:val="ru-RU"/>
              </w:rPr>
              <w:t>):</w:t>
            </w:r>
          </w:p>
          <w:p w:rsidR="00221C6F" w:rsidRPr="00580797" w:rsidRDefault="00221C6F">
            <w:pPr>
              <w:jc w:val="both"/>
              <w:rPr>
                <w:rFonts w:ascii="Arial" w:hAnsi="Arial" w:cs="Arial"/>
                <w:b/>
                <w:bCs/>
                <w:i/>
                <w:iCs/>
                <w:color w:val="auto"/>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ru-RU"/>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en-US"/>
              </w:rPr>
            </w:pPr>
            <w:r w:rsidRPr="00580797">
              <w:rPr>
                <w:rFonts w:ascii="Arial" w:hAnsi="Arial" w:cs="Arial"/>
                <w:i/>
                <w:iCs/>
                <w:color w:val="auto"/>
                <w:lang w:val="en-US"/>
              </w:rPr>
              <w:t>Телефон:</w:t>
            </w:r>
          </w:p>
          <w:p w:rsidR="00221C6F" w:rsidRPr="00580797" w:rsidRDefault="00221C6F">
            <w:pPr>
              <w:jc w:val="both"/>
              <w:rPr>
                <w:rFonts w:ascii="Arial" w:hAnsi="Arial" w:cs="Arial"/>
                <w:b/>
                <w:bCs/>
                <w:i/>
                <w:iCs/>
                <w:color w:val="auto"/>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en-US"/>
              </w:rPr>
            </w:pPr>
          </w:p>
          <w:p w:rsidR="00221C6F" w:rsidRPr="00580797" w:rsidRDefault="00221C6F">
            <w:pPr>
              <w:rPr>
                <w:rFonts w:ascii="Arial" w:hAnsi="Arial" w:cs="Arial"/>
                <w:b/>
                <w:bCs/>
                <w:i/>
                <w:iCs/>
                <w:color w:val="auto"/>
                <w:lang w:val="en-US"/>
              </w:rPr>
            </w:pPr>
          </w:p>
          <w:p w:rsidR="00221C6F" w:rsidRPr="00580797" w:rsidRDefault="00221C6F">
            <w:pPr>
              <w:rPr>
                <w:rFonts w:ascii="Arial" w:hAnsi="Arial" w:cs="Arial"/>
                <w:b/>
                <w:bCs/>
                <w:i/>
                <w:iCs/>
                <w:color w:val="auto"/>
                <w:lang w:val="en-US"/>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en-US"/>
              </w:rPr>
            </w:pPr>
            <w:r w:rsidRPr="00580797">
              <w:rPr>
                <w:rFonts w:ascii="Arial" w:hAnsi="Arial" w:cs="Arial"/>
                <w:i/>
                <w:iCs/>
                <w:color w:val="auto"/>
                <w:lang w:val="en-US"/>
              </w:rPr>
              <w:t>Телефакс:</w:t>
            </w:r>
          </w:p>
          <w:p w:rsidR="00221C6F" w:rsidRPr="00580797" w:rsidRDefault="00221C6F">
            <w:pPr>
              <w:jc w:val="both"/>
              <w:rPr>
                <w:rFonts w:ascii="Arial" w:hAnsi="Arial" w:cs="Arial"/>
                <w:b/>
                <w:bCs/>
                <w:i/>
                <w:iCs/>
                <w:color w:val="auto"/>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en-US"/>
              </w:rPr>
            </w:pPr>
          </w:p>
          <w:p w:rsidR="00221C6F" w:rsidRPr="00580797" w:rsidRDefault="00221C6F">
            <w:pPr>
              <w:rPr>
                <w:rFonts w:ascii="Arial" w:hAnsi="Arial" w:cs="Arial"/>
                <w:b/>
                <w:bCs/>
                <w:i/>
                <w:iCs/>
                <w:color w:val="auto"/>
                <w:lang w:val="en-US"/>
              </w:rPr>
            </w:pPr>
          </w:p>
          <w:p w:rsidR="00221C6F" w:rsidRPr="00580797" w:rsidRDefault="00221C6F">
            <w:pPr>
              <w:rPr>
                <w:rFonts w:ascii="Arial" w:hAnsi="Arial" w:cs="Arial"/>
                <w:b/>
                <w:bCs/>
                <w:i/>
                <w:iCs/>
                <w:color w:val="auto"/>
                <w:lang w:val="en-US"/>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ru-RU"/>
              </w:rPr>
            </w:pPr>
            <w:r w:rsidRPr="00580797">
              <w:rPr>
                <w:rFonts w:ascii="Arial" w:hAnsi="Arial" w:cs="Arial"/>
                <w:i/>
                <w:iCs/>
                <w:color w:val="auto"/>
                <w:lang w:val="ru-RU"/>
              </w:rPr>
              <w:t>Број рачуна понуђача и назив банке:</w:t>
            </w:r>
          </w:p>
          <w:p w:rsidR="00221C6F" w:rsidRPr="00580797" w:rsidRDefault="00221C6F">
            <w:pPr>
              <w:jc w:val="both"/>
              <w:rPr>
                <w:rFonts w:ascii="Arial" w:hAnsi="Arial" w:cs="Arial"/>
                <w:b/>
                <w:bCs/>
                <w:i/>
                <w:iCs/>
                <w:color w:val="auto"/>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b/>
                <w:bCs/>
                <w:i/>
                <w:iCs/>
                <w:color w:val="auto"/>
                <w:lang w:val="ru-RU"/>
              </w:rPr>
            </w:pPr>
          </w:p>
          <w:p w:rsidR="00221C6F" w:rsidRPr="00580797" w:rsidRDefault="00221C6F">
            <w:pPr>
              <w:rPr>
                <w:rFonts w:ascii="Arial" w:hAnsi="Arial" w:cs="Arial"/>
                <w:b/>
                <w:bCs/>
                <w:i/>
                <w:iCs/>
                <w:color w:val="auto"/>
                <w:lang w:val="ru-RU"/>
              </w:rPr>
            </w:pPr>
          </w:p>
          <w:p w:rsidR="00221C6F" w:rsidRPr="00580797" w:rsidRDefault="00221C6F">
            <w:pPr>
              <w:rPr>
                <w:rFonts w:ascii="Arial" w:hAnsi="Arial" w:cs="Arial"/>
                <w:b/>
                <w:bCs/>
                <w:i/>
                <w:iCs/>
                <w:color w:val="auto"/>
                <w:lang w:val="ru-RU"/>
              </w:rPr>
            </w:pPr>
          </w:p>
        </w:tc>
      </w:tr>
      <w:tr w:rsidR="00221C6F" w:rsidRPr="00580797">
        <w:tc>
          <w:tcPr>
            <w:tcW w:w="4621" w:type="dxa"/>
            <w:tcBorders>
              <w:top w:val="single" w:sz="4" w:space="0" w:color="000000"/>
              <w:left w:val="single" w:sz="4" w:space="0" w:color="000000"/>
              <w:bottom w:val="single" w:sz="4" w:space="0" w:color="000000"/>
            </w:tcBorders>
            <w:shd w:val="clear" w:color="auto" w:fill="auto"/>
          </w:tcPr>
          <w:p w:rsidR="00221C6F" w:rsidRPr="00580797" w:rsidRDefault="00221C6F">
            <w:pPr>
              <w:jc w:val="both"/>
              <w:rPr>
                <w:rFonts w:ascii="Arial" w:hAnsi="Arial" w:cs="Arial"/>
                <w:b/>
                <w:bCs/>
                <w:i/>
                <w:iCs/>
                <w:color w:val="auto"/>
                <w:lang w:val="ru-RU"/>
              </w:rPr>
            </w:pPr>
            <w:r w:rsidRPr="00580797">
              <w:rPr>
                <w:rFonts w:ascii="Arial" w:hAnsi="Arial" w:cs="Arial"/>
                <w:i/>
                <w:iCs/>
                <w:color w:val="auto"/>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ind w:firstLine="708"/>
              <w:rPr>
                <w:rFonts w:ascii="Arial" w:hAnsi="Arial" w:cs="Arial"/>
                <w:b/>
                <w:bCs/>
                <w:i/>
                <w:iCs/>
                <w:color w:val="auto"/>
                <w:lang w:val="ru-RU"/>
              </w:rPr>
            </w:pPr>
          </w:p>
          <w:p w:rsidR="00221C6F" w:rsidRPr="00580797" w:rsidRDefault="00221C6F">
            <w:pPr>
              <w:ind w:firstLine="708"/>
              <w:rPr>
                <w:rFonts w:ascii="Arial" w:hAnsi="Arial" w:cs="Arial"/>
                <w:b/>
                <w:bCs/>
                <w:i/>
                <w:iCs/>
                <w:color w:val="auto"/>
                <w:lang w:val="ru-RU"/>
              </w:rPr>
            </w:pPr>
          </w:p>
          <w:p w:rsidR="00221C6F" w:rsidRPr="00580797" w:rsidRDefault="00221C6F">
            <w:pPr>
              <w:ind w:firstLine="708"/>
              <w:rPr>
                <w:rFonts w:ascii="Arial" w:hAnsi="Arial" w:cs="Arial"/>
                <w:b/>
                <w:bCs/>
                <w:i/>
                <w:iCs/>
                <w:color w:val="auto"/>
                <w:lang w:val="ru-RU"/>
              </w:rPr>
            </w:pPr>
          </w:p>
        </w:tc>
      </w:tr>
    </w:tbl>
    <w:p w:rsidR="00221C6F" w:rsidRPr="00580797" w:rsidRDefault="00221C6F">
      <w:pPr>
        <w:rPr>
          <w:color w:val="auto"/>
        </w:rPr>
      </w:pPr>
    </w:p>
    <w:p w:rsidR="00221C6F" w:rsidRPr="00580797" w:rsidRDefault="00221C6F">
      <w:pPr>
        <w:rPr>
          <w:rFonts w:ascii="Arial" w:hAnsi="Arial" w:cs="Arial"/>
          <w:b/>
          <w:bCs/>
          <w:i/>
          <w:iCs/>
          <w:color w:val="auto"/>
        </w:rPr>
      </w:pPr>
    </w:p>
    <w:p w:rsidR="00221C6F" w:rsidRPr="00580797" w:rsidRDefault="00221C6F">
      <w:pPr>
        <w:rPr>
          <w:color w:val="auto"/>
        </w:rPr>
      </w:pPr>
      <w:r w:rsidRPr="00580797">
        <w:rPr>
          <w:rFonts w:ascii="Arial" w:eastAsia="TimesNewRomanPSMT" w:hAnsi="Arial" w:cs="Arial"/>
          <w:b/>
          <w:bCs/>
          <w:i/>
          <w:iCs/>
          <w:color w:val="auto"/>
          <w:lang w:val="en-US"/>
        </w:rPr>
        <w:t xml:space="preserve">2) ПОНУДУ ПОДНОСИ: </w:t>
      </w:r>
    </w:p>
    <w:tbl>
      <w:tblPr>
        <w:tblW w:w="0" w:type="auto"/>
        <w:tblInd w:w="-15" w:type="dxa"/>
        <w:tblLayout w:type="fixed"/>
        <w:tblLook w:val="0000"/>
      </w:tblPr>
      <w:tblGrid>
        <w:gridCol w:w="9272"/>
      </w:tblGrid>
      <w:tr w:rsidR="00221C6F" w:rsidRPr="00580797">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center"/>
              <w:rPr>
                <w:color w:val="auto"/>
              </w:rPr>
            </w:pPr>
          </w:p>
          <w:p w:rsidR="00221C6F" w:rsidRPr="00580797" w:rsidRDefault="00221C6F">
            <w:pPr>
              <w:jc w:val="center"/>
              <w:rPr>
                <w:rFonts w:ascii="Arial" w:eastAsia="TimesNewRomanPSMT" w:hAnsi="Arial" w:cs="Arial"/>
                <w:b/>
                <w:bCs/>
                <w:color w:val="auto"/>
                <w:lang w:val="en-US"/>
              </w:rPr>
            </w:pPr>
            <w:r w:rsidRPr="00580797">
              <w:rPr>
                <w:rFonts w:ascii="Arial" w:eastAsia="TimesNewRomanPSMT" w:hAnsi="Arial" w:cs="Arial"/>
                <w:b/>
                <w:bCs/>
                <w:color w:val="auto"/>
                <w:lang w:val="en-US"/>
              </w:rPr>
              <w:t xml:space="preserve">А) САМОСТАЛНО </w:t>
            </w:r>
          </w:p>
        </w:tc>
      </w:tr>
      <w:tr w:rsidR="00221C6F" w:rsidRPr="00580797">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center"/>
              <w:rPr>
                <w:rFonts w:ascii="Arial" w:eastAsia="TimesNewRomanPSMT" w:hAnsi="Arial" w:cs="Arial"/>
                <w:b/>
                <w:bCs/>
                <w:color w:val="auto"/>
                <w:lang w:val="en-US"/>
              </w:rPr>
            </w:pPr>
          </w:p>
          <w:p w:rsidR="00221C6F" w:rsidRPr="00580797" w:rsidRDefault="00221C6F">
            <w:pPr>
              <w:jc w:val="center"/>
              <w:rPr>
                <w:rFonts w:ascii="Arial" w:eastAsia="TimesNewRomanPSMT" w:hAnsi="Arial" w:cs="Arial"/>
                <w:b/>
                <w:bCs/>
                <w:color w:val="auto"/>
                <w:lang w:val="en-US"/>
              </w:rPr>
            </w:pPr>
            <w:r w:rsidRPr="00580797">
              <w:rPr>
                <w:rFonts w:ascii="Arial" w:eastAsia="TimesNewRomanPSMT" w:hAnsi="Arial" w:cs="Arial"/>
                <w:b/>
                <w:bCs/>
                <w:color w:val="auto"/>
                <w:lang w:val="en-US"/>
              </w:rPr>
              <w:t>Б) СА ПОДИЗВОЂАЧЕМ</w:t>
            </w:r>
          </w:p>
        </w:tc>
      </w:tr>
      <w:tr w:rsidR="00221C6F" w:rsidRPr="00580797">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center"/>
              <w:rPr>
                <w:rFonts w:ascii="Arial" w:eastAsia="TimesNewRomanPSMT" w:hAnsi="Arial" w:cs="Arial"/>
                <w:b/>
                <w:bCs/>
                <w:color w:val="auto"/>
                <w:lang w:val="en-US"/>
              </w:rPr>
            </w:pPr>
          </w:p>
          <w:p w:rsidR="00221C6F" w:rsidRPr="00580797" w:rsidRDefault="00221C6F">
            <w:pPr>
              <w:jc w:val="center"/>
              <w:rPr>
                <w:rFonts w:ascii="Arial" w:hAnsi="Arial" w:cs="Arial"/>
                <w:b/>
                <w:i/>
                <w:iCs/>
                <w:color w:val="auto"/>
                <w:lang w:val="ru-RU"/>
              </w:rPr>
            </w:pPr>
            <w:r w:rsidRPr="00580797">
              <w:rPr>
                <w:rFonts w:ascii="Arial" w:eastAsia="TimesNewRomanPSMT" w:hAnsi="Arial" w:cs="Arial"/>
                <w:b/>
                <w:bCs/>
                <w:color w:val="auto"/>
                <w:lang w:val="en-US"/>
              </w:rPr>
              <w:t>В) КАО ЗАЈЕДНИЧКУ ПОНУДУ</w:t>
            </w:r>
          </w:p>
        </w:tc>
      </w:tr>
    </w:tbl>
    <w:p w:rsidR="00221C6F" w:rsidRPr="00580797" w:rsidRDefault="00221C6F">
      <w:pPr>
        <w:jc w:val="both"/>
        <w:rPr>
          <w:rFonts w:eastAsia="TimesNewRomanPSMT"/>
          <w:bCs/>
          <w:color w:val="auto"/>
        </w:rPr>
      </w:pPr>
      <w:r w:rsidRPr="00580797">
        <w:rPr>
          <w:rFonts w:ascii="Arial" w:hAnsi="Arial" w:cs="Arial"/>
          <w:b/>
          <w:i/>
          <w:iCs/>
          <w:color w:val="auto"/>
          <w:lang w:val="ru-RU"/>
        </w:rPr>
        <w:t>Напомена:</w:t>
      </w:r>
      <w:r w:rsidRPr="00580797">
        <w:rPr>
          <w:rFonts w:ascii="Arial" w:hAnsi="Arial" w:cs="Arial"/>
          <w:i/>
          <w:iCs/>
          <w:color w:val="auto"/>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B3DFB" w:rsidRPr="00580797">
        <w:rPr>
          <w:rFonts w:ascii="Arial" w:hAnsi="Arial" w:cs="Arial"/>
          <w:i/>
          <w:iCs/>
          <w:color w:val="auto"/>
          <w:lang w:val="ru-RU"/>
        </w:rPr>
        <w:t>ци</w:t>
      </w:r>
      <w:r w:rsidRPr="00580797">
        <w:rPr>
          <w:rFonts w:ascii="Arial" w:hAnsi="Arial" w:cs="Arial"/>
          <w:i/>
          <w:iCs/>
          <w:color w:val="auto"/>
          <w:lang w:val="ru-RU"/>
        </w:rPr>
        <w:t>ма заједничке понуде, уколико понуду подноси група понуђача</w:t>
      </w:r>
    </w:p>
    <w:p w:rsidR="00221C6F" w:rsidRPr="00580797" w:rsidRDefault="00221C6F">
      <w:pPr>
        <w:jc w:val="both"/>
        <w:rPr>
          <w:rFonts w:eastAsia="TimesNewRomanPSMT"/>
          <w:bCs/>
          <w:color w:val="auto"/>
        </w:rPr>
      </w:pPr>
    </w:p>
    <w:p w:rsidR="00221C6F" w:rsidRPr="00580797" w:rsidRDefault="00221C6F">
      <w:pPr>
        <w:jc w:val="both"/>
        <w:rPr>
          <w:rFonts w:ascii="Arial" w:eastAsia="TimesNewRomanPSMT" w:hAnsi="Arial" w:cs="Arial"/>
          <w:b/>
          <w:bCs/>
          <w:i/>
          <w:color w:val="auto"/>
          <w:lang w:val="sr-Cyrl-CS"/>
        </w:rPr>
      </w:pPr>
    </w:p>
    <w:p w:rsidR="00221C6F" w:rsidRPr="00580797" w:rsidRDefault="00221C6F">
      <w:pPr>
        <w:jc w:val="both"/>
        <w:rPr>
          <w:rFonts w:ascii="Arial" w:eastAsia="TimesNewRomanPSMT" w:hAnsi="Arial" w:cs="Arial"/>
          <w:b/>
          <w:bCs/>
          <w:i/>
          <w:color w:val="auto"/>
          <w:lang w:val="en-US"/>
        </w:rPr>
      </w:pPr>
      <w:r w:rsidRPr="00580797">
        <w:rPr>
          <w:rFonts w:ascii="Arial" w:eastAsia="TimesNewRomanPSMT" w:hAnsi="Arial" w:cs="Arial"/>
          <w:b/>
          <w:bCs/>
          <w:i/>
          <w:color w:val="auto"/>
          <w:lang w:val="sr-Cyrl-CS"/>
        </w:rPr>
        <w:t xml:space="preserve">3) </w:t>
      </w:r>
      <w:r w:rsidRPr="00580797">
        <w:rPr>
          <w:rFonts w:ascii="Arial" w:eastAsia="TimesNewRomanPSMT" w:hAnsi="Arial" w:cs="Arial"/>
          <w:b/>
          <w:bCs/>
          <w:i/>
          <w:color w:val="auto"/>
          <w:lang w:val="en-US"/>
        </w:rPr>
        <w:t xml:space="preserve">ПОДАЦИ О ПОДИЗВОЂАЧУ </w:t>
      </w:r>
    </w:p>
    <w:p w:rsidR="00221C6F" w:rsidRPr="00580797" w:rsidRDefault="00221C6F">
      <w:pPr>
        <w:jc w:val="both"/>
        <w:rPr>
          <w:color w:val="auto"/>
        </w:rPr>
      </w:pPr>
      <w:r w:rsidRPr="00580797">
        <w:rPr>
          <w:rFonts w:ascii="Arial" w:eastAsia="TimesNewRomanPSMT" w:hAnsi="Arial" w:cs="Arial"/>
          <w:b/>
          <w:bCs/>
          <w:i/>
          <w:color w:val="auto"/>
          <w:lang w:val="en-US"/>
        </w:rPr>
        <w:tab/>
      </w:r>
    </w:p>
    <w:tbl>
      <w:tblPr>
        <w:tblW w:w="0" w:type="auto"/>
        <w:tblInd w:w="-15" w:type="dxa"/>
        <w:tblLayout w:type="fixed"/>
        <w:tblLook w:val="0000"/>
      </w:tblPr>
      <w:tblGrid>
        <w:gridCol w:w="465"/>
        <w:gridCol w:w="4219"/>
        <w:gridCol w:w="4588"/>
      </w:tblGrid>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color w:val="auto"/>
              </w:rPr>
            </w:pPr>
          </w:p>
          <w:p w:rsidR="00221C6F" w:rsidRPr="00580797" w:rsidRDefault="00221C6F">
            <w:pPr>
              <w:jc w:val="both"/>
              <w:rPr>
                <w:rFonts w:ascii="Arial" w:eastAsia="TimesNewRomanPSMT" w:hAnsi="Arial" w:cs="Arial"/>
                <w:bCs/>
                <w:i/>
                <w:color w:val="auto"/>
                <w:lang w:val="en-US"/>
              </w:rPr>
            </w:pPr>
            <w:r w:rsidRPr="00580797">
              <w:rPr>
                <w:rFonts w:ascii="Arial" w:eastAsia="TimesNewRomanPSMT" w:hAnsi="Arial" w:cs="Arial"/>
                <w:bCs/>
                <w:i/>
                <w:color w:val="auto"/>
                <w:lang w:val="en-US"/>
              </w:rPr>
              <w:t>1)</w:t>
            </w: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Cs/>
                <w:i/>
                <w:color w:val="auto"/>
                <w:lang w:val="en-US"/>
              </w:rPr>
            </w:pPr>
            <w:r w:rsidRPr="00580797">
              <w:rPr>
                <w:rFonts w:ascii="Arial" w:eastAsia="TimesNewRomanPSMT" w:hAnsi="Arial" w:cs="Arial"/>
                <w:bCs/>
                <w:i/>
                <w:color w:val="auto"/>
                <w:lang w:val="en-US"/>
              </w:rPr>
              <w:t>2)</w:t>
            </w: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bl>
    <w:p w:rsidR="00221C6F" w:rsidRPr="00580797" w:rsidRDefault="00221C6F">
      <w:pPr>
        <w:jc w:val="both"/>
        <w:rPr>
          <w:rFonts w:ascii="Arial" w:hAnsi="Arial" w:cs="Arial"/>
          <w:i/>
          <w:iCs/>
          <w:color w:val="auto"/>
          <w:lang w:val="ru-RU"/>
        </w:rPr>
      </w:pPr>
      <w:r w:rsidRPr="00580797">
        <w:rPr>
          <w:rFonts w:ascii="Arial" w:hAnsi="Arial" w:cs="Arial"/>
          <w:b/>
          <w:bCs/>
          <w:i/>
          <w:iCs/>
          <w:color w:val="auto"/>
          <w:u w:val="single"/>
          <w:lang w:val="ru-RU"/>
        </w:rPr>
        <w:t>Напомена:</w:t>
      </w:r>
      <w:r w:rsidRPr="00580797">
        <w:rPr>
          <w:rFonts w:ascii="Arial" w:hAnsi="Arial" w:cs="Arial"/>
          <w:b/>
          <w:bCs/>
          <w:i/>
          <w:iCs/>
          <w:color w:val="auto"/>
          <w:lang w:val="ru-RU"/>
        </w:rPr>
        <w:t xml:space="preserve"> </w:t>
      </w:r>
    </w:p>
    <w:p w:rsidR="00221C6F" w:rsidRPr="00580797" w:rsidRDefault="00221C6F">
      <w:pPr>
        <w:jc w:val="both"/>
        <w:rPr>
          <w:rFonts w:ascii="Arial" w:eastAsia="TimesNewRomanPSMT" w:hAnsi="Arial" w:cs="Arial"/>
          <w:b/>
          <w:bCs/>
          <w:color w:val="auto"/>
          <w:lang w:val="ru-RU"/>
        </w:rPr>
      </w:pPr>
      <w:r w:rsidRPr="00580797">
        <w:rPr>
          <w:rFonts w:ascii="Arial" w:hAnsi="Arial" w:cs="Arial"/>
          <w:i/>
          <w:iCs/>
          <w:color w:val="auto"/>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Pr="00580797" w:rsidRDefault="00221C6F">
      <w:pPr>
        <w:jc w:val="both"/>
        <w:rPr>
          <w:rFonts w:ascii="Arial" w:eastAsia="TimesNewRomanPSMT" w:hAnsi="Arial" w:cs="Arial"/>
          <w:b/>
          <w:bCs/>
          <w:color w:val="auto"/>
          <w:lang w:val="ru-RU"/>
        </w:rPr>
      </w:pPr>
    </w:p>
    <w:p w:rsidR="00221C6F" w:rsidRPr="00580797" w:rsidRDefault="00221C6F">
      <w:pPr>
        <w:jc w:val="both"/>
        <w:rPr>
          <w:rFonts w:ascii="Arial" w:eastAsia="TimesNewRomanPSMT" w:hAnsi="Arial" w:cs="Arial"/>
          <w:b/>
          <w:bCs/>
          <w:color w:val="auto"/>
          <w:lang w:val="ru-RU"/>
        </w:rPr>
      </w:pPr>
    </w:p>
    <w:p w:rsidR="00221C6F" w:rsidRPr="00580797" w:rsidRDefault="00221C6F">
      <w:pPr>
        <w:jc w:val="both"/>
        <w:rPr>
          <w:rFonts w:ascii="Arial" w:eastAsia="TimesNewRomanPSMT" w:hAnsi="Arial" w:cs="Arial"/>
          <w:b/>
          <w:bCs/>
          <w:color w:val="auto"/>
          <w:lang w:val="ru-RU"/>
        </w:rPr>
      </w:pPr>
    </w:p>
    <w:p w:rsidR="00DC6EC1" w:rsidRPr="00580797" w:rsidRDefault="00DC6EC1">
      <w:pPr>
        <w:jc w:val="both"/>
        <w:rPr>
          <w:rFonts w:ascii="Arial" w:eastAsia="TimesNewRomanPSMT" w:hAnsi="Arial" w:cs="Arial"/>
          <w:b/>
          <w:bCs/>
          <w:color w:val="auto"/>
          <w:lang w:val="ru-RU"/>
        </w:rPr>
      </w:pPr>
    </w:p>
    <w:p w:rsidR="00221C6F" w:rsidRPr="00580797" w:rsidRDefault="00221C6F">
      <w:pPr>
        <w:jc w:val="both"/>
        <w:rPr>
          <w:rFonts w:ascii="Arial" w:eastAsia="TimesNewRomanPSMT" w:hAnsi="Arial" w:cs="Arial"/>
          <w:b/>
          <w:bCs/>
          <w:color w:val="auto"/>
          <w:lang w:val="ru-RU"/>
        </w:rPr>
      </w:pPr>
    </w:p>
    <w:p w:rsidR="00221C6F" w:rsidRPr="00580797" w:rsidRDefault="00221C6F">
      <w:pPr>
        <w:jc w:val="both"/>
        <w:rPr>
          <w:rFonts w:ascii="Arial" w:eastAsia="TimesNewRomanPSMT" w:hAnsi="Arial" w:cs="Arial"/>
          <w:b/>
          <w:bCs/>
          <w:color w:val="auto"/>
          <w:lang w:val="ru-RU"/>
        </w:rPr>
      </w:pPr>
    </w:p>
    <w:p w:rsidR="00221C6F" w:rsidRPr="00580797" w:rsidRDefault="00221C6F">
      <w:pPr>
        <w:jc w:val="both"/>
        <w:rPr>
          <w:rFonts w:ascii="Arial" w:eastAsia="TimesNewRomanPSMT" w:hAnsi="Arial" w:cs="Arial"/>
          <w:b/>
          <w:bCs/>
          <w:color w:val="auto"/>
          <w:lang w:val="ru-RU"/>
        </w:rPr>
      </w:pPr>
    </w:p>
    <w:p w:rsidR="00221C6F" w:rsidRPr="00580797" w:rsidRDefault="00221C6F">
      <w:pPr>
        <w:jc w:val="both"/>
        <w:rPr>
          <w:rFonts w:ascii="Arial" w:eastAsia="TimesNewRomanPSMT" w:hAnsi="Arial" w:cs="Arial"/>
          <w:b/>
          <w:bCs/>
          <w:i/>
          <w:color w:val="auto"/>
          <w:lang w:val="ru-RU"/>
        </w:rPr>
      </w:pPr>
      <w:r w:rsidRPr="00580797">
        <w:rPr>
          <w:rFonts w:ascii="Arial" w:eastAsia="TimesNewRomanPSMT" w:hAnsi="Arial" w:cs="Arial"/>
          <w:b/>
          <w:bCs/>
          <w:i/>
          <w:color w:val="auto"/>
          <w:lang w:val="sr-Cyrl-CS"/>
        </w:rPr>
        <w:t xml:space="preserve">4) </w:t>
      </w:r>
      <w:r w:rsidRPr="00580797">
        <w:rPr>
          <w:rFonts w:ascii="Arial" w:eastAsia="TimesNewRomanPSMT" w:hAnsi="Arial" w:cs="Arial"/>
          <w:b/>
          <w:bCs/>
          <w:i/>
          <w:color w:val="auto"/>
          <w:lang w:val="ru-RU"/>
        </w:rPr>
        <w:t>ПОДАЦИ О УЧЕСНИКУ  У ЗАЈЕДНИЧКОЈ ПОНУДИ</w:t>
      </w:r>
    </w:p>
    <w:p w:rsidR="00221C6F" w:rsidRPr="00580797" w:rsidRDefault="00221C6F">
      <w:pPr>
        <w:jc w:val="both"/>
        <w:rPr>
          <w:color w:val="auto"/>
        </w:rPr>
      </w:pPr>
      <w:r w:rsidRPr="00580797">
        <w:rPr>
          <w:rFonts w:ascii="Arial" w:eastAsia="TimesNewRomanPSMT" w:hAnsi="Arial" w:cs="Arial"/>
          <w:b/>
          <w:bCs/>
          <w:i/>
          <w:color w:val="auto"/>
          <w:lang w:val="ru-RU"/>
        </w:rPr>
        <w:tab/>
      </w:r>
    </w:p>
    <w:tbl>
      <w:tblPr>
        <w:tblW w:w="0" w:type="auto"/>
        <w:tblInd w:w="-15" w:type="dxa"/>
        <w:tblLayout w:type="fixed"/>
        <w:tblLook w:val="0000"/>
      </w:tblPr>
      <w:tblGrid>
        <w:gridCol w:w="465"/>
        <w:gridCol w:w="4219"/>
        <w:gridCol w:w="4588"/>
      </w:tblGrid>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color w:val="auto"/>
              </w:rPr>
            </w:pPr>
          </w:p>
          <w:p w:rsidR="00221C6F" w:rsidRPr="00580797" w:rsidRDefault="00221C6F">
            <w:pPr>
              <w:jc w:val="both"/>
              <w:rPr>
                <w:rFonts w:ascii="Arial" w:eastAsia="TimesNewRomanPSMT" w:hAnsi="Arial" w:cs="Arial"/>
                <w:bCs/>
                <w:i/>
                <w:color w:val="auto"/>
                <w:lang w:val="ru-RU"/>
              </w:rPr>
            </w:pPr>
            <w:r w:rsidRPr="00580797">
              <w:rPr>
                <w:rFonts w:ascii="Arial" w:eastAsia="TimesNewRomanPSMT" w:hAnsi="Arial" w:cs="Arial"/>
                <w:bCs/>
                <w:i/>
                <w:color w:val="auto"/>
                <w:lang w:val="en-US"/>
              </w:rPr>
              <w:t>1)</w:t>
            </w: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ru-RU"/>
              </w:rPr>
            </w:pPr>
            <w:r w:rsidRPr="00580797">
              <w:rPr>
                <w:rFonts w:ascii="Arial" w:eastAsia="TimesNewRomanPSMT" w:hAnsi="Arial" w:cs="Arial"/>
                <w:bCs/>
                <w:i/>
                <w:color w:val="auto"/>
                <w:lang w:val="en-US"/>
              </w:rPr>
              <w:t>2)</w:t>
            </w: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ru-RU"/>
              </w:rPr>
            </w:pPr>
            <w:r w:rsidRPr="00580797">
              <w:rPr>
                <w:rFonts w:ascii="Arial" w:eastAsia="TimesNewRomanPSMT" w:hAnsi="Arial" w:cs="Arial"/>
                <w:bCs/>
                <w:i/>
                <w:color w:val="auto"/>
                <w:lang w:val="en-US"/>
              </w:rPr>
              <w:t>3)</w:t>
            </w: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ru-RU"/>
              </w:rPr>
            </w:pPr>
            <w:r w:rsidRPr="00580797">
              <w:rPr>
                <w:rFonts w:ascii="Arial" w:eastAsia="TimesNewRomanPSMT" w:hAnsi="Arial" w:cs="Arial"/>
                <w:bCs/>
                <w:i/>
                <w:color w:val="auto"/>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ru-RU"/>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ru-RU"/>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r w:rsidR="00221C6F" w:rsidRPr="00580797">
        <w:tc>
          <w:tcPr>
            <w:tcW w:w="4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tc>
        <w:tc>
          <w:tcPr>
            <w:tcW w:w="4219"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i/>
                <w:color w:val="auto"/>
                <w:lang w:val="en-US"/>
              </w:rPr>
            </w:pPr>
          </w:p>
          <w:p w:rsidR="00221C6F" w:rsidRPr="00580797" w:rsidRDefault="00221C6F">
            <w:pPr>
              <w:jc w:val="both"/>
              <w:rPr>
                <w:rFonts w:ascii="Arial" w:eastAsia="TimesNewRomanPSMT" w:hAnsi="Arial" w:cs="Arial"/>
                <w:b/>
                <w:bCs/>
                <w:color w:val="auto"/>
                <w:lang w:val="en-US"/>
              </w:rPr>
            </w:pPr>
            <w:r w:rsidRPr="00580797">
              <w:rPr>
                <w:rFonts w:ascii="Arial" w:eastAsia="TimesNewRomanPSMT" w:hAnsi="Arial" w:cs="Arial"/>
                <w:bCs/>
                <w:i/>
                <w:color w:val="auto"/>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
                <w:bCs/>
                <w:color w:val="auto"/>
                <w:lang w:val="en-US"/>
              </w:rPr>
            </w:pPr>
          </w:p>
        </w:tc>
      </w:tr>
    </w:tbl>
    <w:p w:rsidR="00221C6F" w:rsidRPr="00580797" w:rsidRDefault="00221C6F">
      <w:pPr>
        <w:jc w:val="both"/>
        <w:rPr>
          <w:rFonts w:ascii="Arial" w:hAnsi="Arial" w:cs="Arial"/>
          <w:i/>
          <w:iCs/>
          <w:color w:val="auto"/>
          <w:lang w:val="ru-RU"/>
        </w:rPr>
      </w:pPr>
      <w:r w:rsidRPr="00580797">
        <w:rPr>
          <w:rFonts w:ascii="Arial" w:hAnsi="Arial" w:cs="Arial"/>
          <w:b/>
          <w:bCs/>
          <w:i/>
          <w:iCs/>
          <w:color w:val="auto"/>
          <w:u w:val="single"/>
          <w:lang w:val="en-US"/>
        </w:rPr>
        <w:t>Напомена:</w:t>
      </w:r>
      <w:r w:rsidRPr="00580797">
        <w:rPr>
          <w:rFonts w:ascii="Arial" w:hAnsi="Arial" w:cs="Arial"/>
          <w:b/>
          <w:bCs/>
          <w:i/>
          <w:iCs/>
          <w:color w:val="auto"/>
          <w:lang w:val="en-US"/>
        </w:rPr>
        <w:t xml:space="preserve"> </w:t>
      </w:r>
    </w:p>
    <w:p w:rsidR="00221C6F" w:rsidRPr="00580797" w:rsidRDefault="00221C6F">
      <w:pPr>
        <w:jc w:val="both"/>
        <w:rPr>
          <w:rFonts w:ascii="Arial" w:hAnsi="Arial" w:cs="Arial"/>
          <w:b/>
          <w:bCs/>
          <w:i/>
          <w:iCs/>
          <w:color w:val="auto"/>
          <w:sz w:val="20"/>
          <w:szCs w:val="20"/>
        </w:rPr>
      </w:pPr>
      <w:r w:rsidRPr="00580797">
        <w:rPr>
          <w:rFonts w:ascii="Arial" w:hAnsi="Arial" w:cs="Arial"/>
          <w:i/>
          <w:iCs/>
          <w:color w:val="auto"/>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580797">
        <w:rPr>
          <w:rFonts w:ascii="Arial" w:hAnsi="Arial" w:cs="Arial"/>
          <w:i/>
          <w:iCs/>
          <w:color w:val="auto"/>
          <w:sz w:val="20"/>
          <w:szCs w:val="20"/>
          <w:lang w:val="ru-RU"/>
        </w:rPr>
        <w:t>.</w:t>
      </w: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221C6F" w:rsidRPr="00580797" w:rsidRDefault="00221C6F">
      <w:pPr>
        <w:jc w:val="both"/>
        <w:rPr>
          <w:rFonts w:ascii="Arial" w:hAnsi="Arial" w:cs="Arial"/>
          <w:b/>
          <w:bCs/>
          <w:i/>
          <w:iCs/>
          <w:color w:val="auto"/>
          <w:sz w:val="20"/>
          <w:szCs w:val="20"/>
        </w:rPr>
      </w:pPr>
    </w:p>
    <w:p w:rsidR="005C1992" w:rsidRPr="00580797" w:rsidRDefault="00221C6F">
      <w:pPr>
        <w:jc w:val="both"/>
        <w:rPr>
          <w:rFonts w:ascii="Arial" w:hAnsi="Arial" w:cs="Arial"/>
          <w:b/>
          <w:i/>
          <w:color w:val="auto"/>
          <w:lang w:val="sr-Cyrl-CS"/>
        </w:rPr>
      </w:pPr>
      <w:r w:rsidRPr="00580797">
        <w:rPr>
          <w:rFonts w:ascii="Arial" w:eastAsia="TimesNewRomanPSMT" w:hAnsi="Arial" w:cs="Arial"/>
          <w:b/>
          <w:bCs/>
          <w:color w:val="auto"/>
          <w:lang w:val="sr-Cyrl-CS"/>
        </w:rPr>
        <w:lastRenderedPageBreak/>
        <w:t xml:space="preserve">5) </w:t>
      </w:r>
      <w:r w:rsidRPr="00580797">
        <w:rPr>
          <w:rFonts w:ascii="Arial" w:eastAsia="TimesNewRomanPSMT" w:hAnsi="Arial" w:cs="Arial"/>
          <w:b/>
          <w:bCs/>
          <w:color w:val="auto"/>
        </w:rPr>
        <w:t>ОПИС ПРЕДМЕТА НАБАВКЕ</w:t>
      </w:r>
      <w:r w:rsidR="001224BD" w:rsidRPr="00580797">
        <w:rPr>
          <w:rFonts w:ascii="Arial" w:eastAsia="TimesNewRomanPSMT" w:hAnsi="Arial" w:cs="Arial"/>
          <w:b/>
          <w:bCs/>
          <w:color w:val="auto"/>
          <w:lang/>
        </w:rPr>
        <w:t xml:space="preserve"> - </w:t>
      </w:r>
      <w:r w:rsidR="001224BD" w:rsidRPr="00580797">
        <w:rPr>
          <w:rFonts w:ascii="Arial" w:hAnsi="Arial" w:cs="Arial"/>
          <w:color w:val="auto"/>
          <w:lang w:val="sr-Cyrl-CS"/>
        </w:rPr>
        <w:t xml:space="preserve"> </w:t>
      </w:r>
      <w:r w:rsidR="004548E2" w:rsidRPr="00580797">
        <w:rPr>
          <w:rFonts w:ascii="Arial" w:hAnsi="Arial" w:cs="Arial"/>
          <w:b/>
          <w:i/>
          <w:color w:val="auto"/>
          <w:lang w:val="sr-Cyrl-CS"/>
        </w:rPr>
        <w:t xml:space="preserve">„Извођење радова </w:t>
      </w:r>
      <w:r w:rsidR="004548E2" w:rsidRPr="00580797">
        <w:rPr>
          <w:rFonts w:ascii="Arial" w:hAnsi="Arial" w:cs="Arial"/>
          <w:b/>
          <w:bCs/>
          <w:i/>
          <w:color w:val="auto"/>
          <w:lang w:val="ru-RU"/>
        </w:rPr>
        <w:t xml:space="preserve">на </w:t>
      </w:r>
      <w:r w:rsidR="004548E2" w:rsidRPr="00580797">
        <w:rPr>
          <w:rFonts w:ascii="Arial" w:hAnsi="Arial" w:cs="Arial"/>
          <w:b/>
          <w:bCs/>
          <w:i/>
          <w:color w:val="auto"/>
          <w:lang w:val="sr-Cyrl-CS"/>
        </w:rPr>
        <w:t xml:space="preserve">реконструкцији </w:t>
      </w:r>
      <w:r w:rsidR="00A67FF8">
        <w:rPr>
          <w:rFonts w:ascii="Arial" w:hAnsi="Arial" w:cs="Arial"/>
          <w:b/>
          <w:bCs/>
          <w:i/>
          <w:color w:val="auto"/>
          <w:lang w:val="en-US"/>
        </w:rPr>
        <w:t xml:space="preserve">крова </w:t>
      </w:r>
      <w:r w:rsidR="004548E2" w:rsidRPr="00580797">
        <w:rPr>
          <w:rFonts w:ascii="Arial" w:hAnsi="Arial" w:cs="Arial"/>
          <w:b/>
          <w:bCs/>
          <w:i/>
          <w:color w:val="auto"/>
          <w:lang w:val="sr-Cyrl-CS"/>
        </w:rPr>
        <w:t xml:space="preserve">основне школе у </w:t>
      </w:r>
      <w:r w:rsidR="002A725B">
        <w:rPr>
          <w:rFonts w:ascii="Arial" w:hAnsi="Arial" w:cs="Arial"/>
          <w:b/>
          <w:bCs/>
          <w:i/>
          <w:color w:val="auto"/>
          <w:lang w:val="sr-Cyrl-CS"/>
        </w:rPr>
        <w:t>Породину</w:t>
      </w:r>
      <w:r w:rsidR="004548E2" w:rsidRPr="00580797">
        <w:rPr>
          <w:rFonts w:ascii="Arial" w:hAnsi="Arial" w:cs="Arial"/>
          <w:b/>
          <w:i/>
          <w:color w:val="auto"/>
          <w:lang w:val="sr-Cyrl-CS"/>
        </w:rPr>
        <w:t>„</w:t>
      </w:r>
    </w:p>
    <w:p w:rsidR="00A420B4" w:rsidRPr="00580797" w:rsidRDefault="00A420B4">
      <w:pPr>
        <w:jc w:val="both"/>
        <w:rPr>
          <w:rFonts w:ascii="Arial" w:hAnsi="Arial" w:cs="Arial"/>
          <w:b/>
          <w:color w:val="auto"/>
          <w:lang w:val="sr-Cyrl-CS"/>
        </w:rPr>
      </w:pPr>
    </w:p>
    <w:tbl>
      <w:tblPr>
        <w:tblW w:w="9872" w:type="dxa"/>
        <w:tblInd w:w="-432" w:type="dxa"/>
        <w:tblLayout w:type="fixed"/>
        <w:tblLook w:val="04A0"/>
      </w:tblPr>
      <w:tblGrid>
        <w:gridCol w:w="900"/>
        <w:gridCol w:w="4950"/>
        <w:gridCol w:w="130"/>
        <w:gridCol w:w="500"/>
        <w:gridCol w:w="40"/>
        <w:gridCol w:w="1220"/>
        <w:gridCol w:w="1170"/>
        <w:gridCol w:w="962"/>
      </w:tblGrid>
      <w:tr w:rsidR="00A4128C" w:rsidRPr="00A4128C" w:rsidTr="004F274E">
        <w:trPr>
          <w:trHeight w:val="300"/>
        </w:trPr>
        <w:tc>
          <w:tcPr>
            <w:tcW w:w="900" w:type="dxa"/>
            <w:tcBorders>
              <w:top w:val="double" w:sz="6" w:space="0" w:color="000000"/>
              <w:left w:val="double" w:sz="6" w:space="0" w:color="000000"/>
              <w:bottom w:val="nil"/>
              <w:right w:val="nil"/>
            </w:tcBorders>
            <w:shd w:val="clear" w:color="CCCCFF" w:fill="C0C0C0"/>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Место:</w:t>
            </w:r>
          </w:p>
        </w:tc>
        <w:tc>
          <w:tcPr>
            <w:tcW w:w="5080" w:type="dxa"/>
            <w:gridSpan w:val="2"/>
            <w:tcBorders>
              <w:top w:val="double" w:sz="6" w:space="0" w:color="000000"/>
              <w:left w:val="nil"/>
              <w:bottom w:val="nil"/>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Породин</w:t>
            </w:r>
          </w:p>
        </w:tc>
        <w:tc>
          <w:tcPr>
            <w:tcW w:w="540" w:type="dxa"/>
            <w:gridSpan w:val="2"/>
            <w:tcBorders>
              <w:top w:val="double" w:sz="6" w:space="0" w:color="000000"/>
              <w:left w:val="nil"/>
              <w:bottom w:val="nil"/>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20" w:type="dxa"/>
            <w:tcBorders>
              <w:top w:val="double" w:sz="6" w:space="0" w:color="000000"/>
              <w:left w:val="nil"/>
              <w:bottom w:val="nil"/>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double" w:sz="6" w:space="0" w:color="000000"/>
              <w:left w:val="nil"/>
              <w:bottom w:val="nil"/>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double" w:sz="6" w:space="0" w:color="000000"/>
              <w:left w:val="nil"/>
              <w:bottom w:val="nil"/>
              <w:right w:val="double" w:sz="6"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4F274E" w:rsidRPr="00A4128C" w:rsidTr="004F274E">
        <w:trPr>
          <w:trHeight w:val="300"/>
        </w:trPr>
        <w:tc>
          <w:tcPr>
            <w:tcW w:w="900" w:type="dxa"/>
            <w:tcBorders>
              <w:top w:val="nil"/>
              <w:left w:val="double" w:sz="6" w:space="0" w:color="000000"/>
              <w:bottom w:val="double" w:sz="6" w:space="0" w:color="000000"/>
              <w:right w:val="nil"/>
            </w:tcBorders>
            <w:shd w:val="clear" w:color="CCCCFF" w:fill="C0C0C0"/>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Објекат:</w:t>
            </w:r>
          </w:p>
        </w:tc>
        <w:tc>
          <w:tcPr>
            <w:tcW w:w="6840" w:type="dxa"/>
            <w:gridSpan w:val="5"/>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Реконструкција крова ОШ ”Дуде Јовић” Жабари у Породину          Породин</w:t>
            </w:r>
          </w:p>
        </w:tc>
        <w:tc>
          <w:tcPr>
            <w:tcW w:w="1170" w:type="dxa"/>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18"/>
              </w:rPr>
            </w:pPr>
            <w:r w:rsidRPr="00A4128C">
              <w:rPr>
                <w:rFonts w:ascii="Arial" w:eastAsia="Times New Roman" w:hAnsi="Arial" w:cs="Arial"/>
                <w:b/>
                <w:bCs/>
                <w:sz w:val="18"/>
                <w:szCs w:val="18"/>
              </w:rPr>
              <w:t> </w:t>
            </w:r>
          </w:p>
        </w:tc>
        <w:tc>
          <w:tcPr>
            <w:tcW w:w="962" w:type="dxa"/>
            <w:tcBorders>
              <w:top w:val="nil"/>
              <w:left w:val="nil"/>
              <w:bottom w:val="double" w:sz="6" w:space="0" w:color="000000"/>
              <w:right w:val="double" w:sz="6"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300"/>
        </w:trPr>
        <w:tc>
          <w:tcPr>
            <w:tcW w:w="900" w:type="dxa"/>
            <w:tcBorders>
              <w:top w:val="nil"/>
              <w:left w:val="double" w:sz="6" w:space="0" w:color="000000"/>
              <w:bottom w:val="double" w:sz="6" w:space="0" w:color="000000"/>
              <w:right w:val="nil"/>
            </w:tcBorders>
            <w:shd w:val="clear" w:color="CCCCFF" w:fill="C0C0C0"/>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Површина</w:t>
            </w:r>
          </w:p>
        </w:tc>
        <w:tc>
          <w:tcPr>
            <w:tcW w:w="4950" w:type="dxa"/>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П= 460 м2</w:t>
            </w:r>
          </w:p>
        </w:tc>
        <w:tc>
          <w:tcPr>
            <w:tcW w:w="630" w:type="dxa"/>
            <w:gridSpan w:val="2"/>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1260" w:type="dxa"/>
            <w:gridSpan w:val="2"/>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1170" w:type="dxa"/>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18"/>
              </w:rPr>
            </w:pPr>
            <w:r w:rsidRPr="00A4128C">
              <w:rPr>
                <w:rFonts w:ascii="Arial" w:eastAsia="Times New Roman" w:hAnsi="Arial" w:cs="Arial"/>
                <w:b/>
                <w:bCs/>
                <w:sz w:val="18"/>
                <w:szCs w:val="18"/>
              </w:rPr>
              <w:t> </w:t>
            </w:r>
          </w:p>
        </w:tc>
        <w:tc>
          <w:tcPr>
            <w:tcW w:w="962" w:type="dxa"/>
            <w:tcBorders>
              <w:top w:val="nil"/>
              <w:left w:val="nil"/>
              <w:bottom w:val="double" w:sz="6" w:space="0" w:color="000000"/>
              <w:right w:val="double" w:sz="6"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525"/>
        </w:trPr>
        <w:tc>
          <w:tcPr>
            <w:tcW w:w="900" w:type="dxa"/>
            <w:tcBorders>
              <w:top w:val="nil"/>
              <w:left w:val="double" w:sz="6" w:space="0" w:color="000000"/>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double" w:sz="6" w:space="0" w:color="000000"/>
              <w:right w:val="nil"/>
            </w:tcBorders>
            <w:shd w:val="clear" w:color="CCCCFF" w:fill="C0C0C0"/>
            <w:noWrap/>
            <w:vAlign w:val="center"/>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П Р Е Д М Е Р   И   П Р Е Д Р А Ч У Н   Р А Д О В А</w:t>
            </w:r>
          </w:p>
        </w:tc>
        <w:tc>
          <w:tcPr>
            <w:tcW w:w="630" w:type="dxa"/>
            <w:gridSpan w:val="2"/>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double" w:sz="6"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double" w:sz="6" w:space="0" w:color="000000"/>
              <w:right w:val="double" w:sz="6"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648"/>
        </w:trPr>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ШИФРА ПОЗ.</w:t>
            </w:r>
          </w:p>
        </w:tc>
        <w:tc>
          <w:tcPr>
            <w:tcW w:w="4950" w:type="dxa"/>
            <w:tcBorders>
              <w:top w:val="nil"/>
              <w:left w:val="nil"/>
              <w:bottom w:val="single" w:sz="4" w:space="0" w:color="000000"/>
              <w:right w:val="single" w:sz="4" w:space="0" w:color="000000"/>
            </w:tcBorders>
            <w:shd w:val="clear" w:color="auto" w:fill="auto"/>
            <w:noWrap/>
            <w:vAlign w:val="center"/>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ОПИС</w:t>
            </w:r>
          </w:p>
        </w:tc>
        <w:tc>
          <w:tcPr>
            <w:tcW w:w="630" w:type="dxa"/>
            <w:gridSpan w:val="2"/>
            <w:tcBorders>
              <w:top w:val="nil"/>
              <w:left w:val="nil"/>
              <w:bottom w:val="single" w:sz="4" w:space="0" w:color="000000"/>
              <w:right w:val="single" w:sz="4" w:space="0" w:color="000000"/>
            </w:tcBorders>
            <w:shd w:val="clear" w:color="auto" w:fill="auto"/>
            <w:noWrap/>
            <w:vAlign w:val="center"/>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Ј.М.</w:t>
            </w:r>
          </w:p>
        </w:tc>
        <w:tc>
          <w:tcPr>
            <w:tcW w:w="1260" w:type="dxa"/>
            <w:gridSpan w:val="2"/>
            <w:tcBorders>
              <w:top w:val="nil"/>
              <w:left w:val="nil"/>
              <w:bottom w:val="single" w:sz="4" w:space="0" w:color="000000"/>
              <w:right w:val="single" w:sz="4" w:space="0" w:color="000000"/>
            </w:tcBorders>
            <w:shd w:val="clear" w:color="auto" w:fill="auto"/>
            <w:noWrap/>
            <w:vAlign w:val="center"/>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КОЛИЧИНА</w:t>
            </w:r>
          </w:p>
        </w:tc>
        <w:tc>
          <w:tcPr>
            <w:tcW w:w="1170" w:type="dxa"/>
            <w:tcBorders>
              <w:top w:val="nil"/>
              <w:left w:val="nil"/>
              <w:bottom w:val="single" w:sz="4" w:space="0" w:color="000000"/>
              <w:right w:val="single" w:sz="4" w:space="0" w:color="000000"/>
            </w:tcBorders>
            <w:shd w:val="clear" w:color="auto" w:fill="auto"/>
            <w:vAlign w:val="center"/>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ЈЕД.ЦЕНА</w:t>
            </w:r>
          </w:p>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(без ПДВ-а)</w:t>
            </w:r>
          </w:p>
        </w:tc>
        <w:tc>
          <w:tcPr>
            <w:tcW w:w="962" w:type="dxa"/>
            <w:tcBorders>
              <w:top w:val="nil"/>
              <w:left w:val="nil"/>
              <w:bottom w:val="single" w:sz="4" w:space="0" w:color="000000"/>
              <w:right w:val="single" w:sz="4" w:space="0" w:color="000000"/>
            </w:tcBorders>
            <w:shd w:val="clear" w:color="auto" w:fill="auto"/>
            <w:noWrap/>
            <w:vAlign w:val="center"/>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УКУПНО</w:t>
            </w:r>
            <w:r w:rsidR="004F274E" w:rsidRPr="00A4128C">
              <w:rPr>
                <w:rFonts w:ascii="Arial" w:eastAsia="Times New Roman" w:hAnsi="Arial" w:cs="Arial"/>
                <w:sz w:val="18"/>
                <w:szCs w:val="20"/>
              </w:rPr>
              <w:t>(без ПДВ-а)</w:t>
            </w:r>
          </w:p>
        </w:tc>
      </w:tr>
      <w:tr w:rsidR="00A4128C" w:rsidRPr="00A4128C" w:rsidTr="004F274E">
        <w:trPr>
          <w:trHeight w:val="495"/>
        </w:trPr>
        <w:tc>
          <w:tcPr>
            <w:tcW w:w="900" w:type="dxa"/>
            <w:tcBorders>
              <w:top w:val="nil"/>
              <w:left w:val="single" w:sz="4" w:space="0" w:color="000000"/>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01-00</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ДЕМОНТАЖА И РУШЕЊЕ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 </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r>
      <w:tr w:rsidR="00A4128C" w:rsidRPr="00A4128C" w:rsidTr="004F274E">
        <w:trPr>
          <w:trHeight w:val="2063"/>
        </w:trPr>
        <w:tc>
          <w:tcPr>
            <w:tcW w:w="900" w:type="dxa"/>
            <w:vMerge w:val="restart"/>
            <w:tcBorders>
              <w:top w:val="nil"/>
              <w:left w:val="single" w:sz="4" w:space="0" w:color="000000"/>
              <w:bottom w:val="single" w:sz="4" w:space="0" w:color="000000"/>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01-01</w:t>
            </w:r>
          </w:p>
        </w:tc>
        <w:tc>
          <w:tcPr>
            <w:tcW w:w="4950" w:type="dxa"/>
            <w:tcBorders>
              <w:top w:val="nil"/>
              <w:left w:val="nil"/>
              <w:bottom w:val="nil"/>
              <w:right w:val="single" w:sz="4" w:space="0" w:color="000000"/>
            </w:tcBorders>
            <w:shd w:val="clear" w:color="auto" w:fill="auto"/>
            <w:hideMark/>
          </w:tcPr>
          <w:p w:rsidR="00A4128C" w:rsidRPr="00A4128C" w:rsidRDefault="00A4128C" w:rsidP="00BB4CBC">
            <w:pPr>
              <w:spacing w:line="240" w:lineRule="auto"/>
              <w:rPr>
                <w:rFonts w:ascii="Arial" w:eastAsia="Times New Roman" w:hAnsi="Arial" w:cs="Arial"/>
                <w:sz w:val="18"/>
                <w:szCs w:val="20"/>
              </w:rPr>
            </w:pPr>
            <w:r w:rsidRPr="00A4128C">
              <w:rPr>
                <w:rFonts w:ascii="Arial" w:eastAsia="Times New Roman" w:hAnsi="Arial" w:cs="Arial"/>
                <w:sz w:val="18"/>
                <w:szCs w:val="20"/>
              </w:rPr>
              <w:t xml:space="preserve">Скидање бибер црепа са кровне површине са делимичним паковањем на тавану и дворишту, са класирањем и одабирањем црепа за поновно покривање у свему према постојећем. Цреп се скида истовремено са скидањем летава, сукцесивно, у количинама које обезбеђују покривање у току дана, како би се објекат заштитио од падавина. Оштећени цреп </w:t>
            </w:r>
            <w:r w:rsidR="00BB4CBC">
              <w:rPr>
                <w:rFonts w:ascii="Arial" w:eastAsia="Times New Roman" w:hAnsi="Arial" w:cs="Arial"/>
                <w:sz w:val="18"/>
                <w:szCs w:val="20"/>
                <w:lang/>
              </w:rPr>
              <w:t>и</w:t>
            </w:r>
            <w:r w:rsidRPr="00A4128C">
              <w:rPr>
                <w:rFonts w:ascii="Arial" w:eastAsia="Times New Roman" w:hAnsi="Arial" w:cs="Arial"/>
                <w:sz w:val="18"/>
                <w:szCs w:val="20"/>
              </w:rPr>
              <w:t xml:space="preserve"> шут, прикупити, изнети, утоварити на камион </w:t>
            </w:r>
            <w:r w:rsidR="00BB4CBC">
              <w:rPr>
                <w:rFonts w:ascii="Arial" w:eastAsia="Times New Roman" w:hAnsi="Arial" w:cs="Arial"/>
                <w:sz w:val="18"/>
                <w:szCs w:val="20"/>
                <w:lang/>
              </w:rPr>
              <w:t>и</w:t>
            </w:r>
            <w:r w:rsidRPr="00A4128C">
              <w:rPr>
                <w:rFonts w:ascii="Arial" w:eastAsia="Times New Roman" w:hAnsi="Arial" w:cs="Arial"/>
                <w:sz w:val="18"/>
                <w:szCs w:val="20"/>
              </w:rPr>
              <w:t xml:space="preserve"> одвести на депонију коју одреди Надзорни орган. </w:t>
            </w:r>
          </w:p>
        </w:tc>
        <w:tc>
          <w:tcPr>
            <w:tcW w:w="63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285"/>
        </w:trPr>
        <w:tc>
          <w:tcPr>
            <w:tcW w:w="900" w:type="dxa"/>
            <w:vMerge/>
            <w:tcBorders>
              <w:top w:val="nil"/>
              <w:left w:val="single" w:sz="4" w:space="0" w:color="000000"/>
              <w:bottom w:val="single" w:sz="4" w:space="0" w:color="000000"/>
              <w:right w:val="single" w:sz="4" w:space="0" w:color="000000"/>
            </w:tcBorders>
            <w:vAlign w:val="center"/>
            <w:hideMark/>
          </w:tcPr>
          <w:p w:rsidR="00A4128C" w:rsidRPr="00A4128C" w:rsidRDefault="00A4128C" w:rsidP="00E6473B">
            <w:pPr>
              <w:spacing w:line="240" w:lineRule="auto"/>
              <w:rPr>
                <w:rFonts w:ascii="Arial" w:eastAsia="Times New Roman" w:hAnsi="Arial" w:cs="Arial"/>
                <w:sz w:val="18"/>
                <w:szCs w:val="20"/>
              </w:rPr>
            </w:pP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м2 косе пројекције.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м</w:t>
            </w:r>
            <w:r w:rsidRPr="00A4128C">
              <w:rPr>
                <w:rFonts w:ascii="Arial" w:eastAsia="Times New Roman" w:hAnsi="Arial" w:cs="Arial"/>
                <w:sz w:val="18"/>
                <w:szCs w:val="20"/>
                <w:vertAlign w:val="superscript"/>
              </w:rPr>
              <w:t>2</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550,00</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765"/>
        </w:trPr>
        <w:tc>
          <w:tcPr>
            <w:tcW w:w="900" w:type="dxa"/>
            <w:tcBorders>
              <w:top w:val="nil"/>
              <w:left w:val="single" w:sz="4" w:space="0" w:color="000000"/>
              <w:bottom w:val="nil"/>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01-02</w:t>
            </w:r>
          </w:p>
        </w:tc>
        <w:tc>
          <w:tcPr>
            <w:tcW w:w="4950" w:type="dxa"/>
            <w:tcBorders>
              <w:top w:val="nil"/>
              <w:left w:val="nil"/>
              <w:bottom w:val="nil"/>
              <w:right w:val="single" w:sz="4" w:space="0" w:color="000000"/>
            </w:tcBorders>
            <w:shd w:val="clear" w:color="auto" w:fill="auto"/>
            <w:hideMark/>
          </w:tcPr>
          <w:p w:rsidR="00A4128C" w:rsidRPr="00A4128C" w:rsidRDefault="00A4128C" w:rsidP="00BB4CBC">
            <w:pPr>
              <w:spacing w:line="240" w:lineRule="auto"/>
              <w:rPr>
                <w:rFonts w:ascii="Arial" w:eastAsia="Times New Roman" w:hAnsi="Arial" w:cs="Arial"/>
                <w:sz w:val="18"/>
                <w:szCs w:val="20"/>
              </w:rPr>
            </w:pPr>
            <w:r w:rsidRPr="00A4128C">
              <w:rPr>
                <w:rFonts w:ascii="Arial" w:eastAsia="Times New Roman" w:hAnsi="Arial" w:cs="Arial"/>
                <w:sz w:val="18"/>
                <w:szCs w:val="20"/>
              </w:rPr>
              <w:t xml:space="preserve">Демонтажа кровних летви. Летве пажљиво демонтирати, утоварити на камион </w:t>
            </w:r>
            <w:r w:rsidR="00BB4CBC">
              <w:rPr>
                <w:rFonts w:ascii="Arial" w:eastAsia="Times New Roman" w:hAnsi="Arial" w:cs="Arial"/>
                <w:sz w:val="18"/>
                <w:szCs w:val="20"/>
                <w:lang/>
              </w:rPr>
              <w:t>и</w:t>
            </w:r>
            <w:r w:rsidRPr="00A4128C">
              <w:rPr>
                <w:rFonts w:ascii="Arial" w:eastAsia="Times New Roman" w:hAnsi="Arial" w:cs="Arial"/>
                <w:sz w:val="18"/>
                <w:szCs w:val="20"/>
              </w:rPr>
              <w:t xml:space="preserve"> одвести на депонију коју одреди Надзорни орган. </w:t>
            </w:r>
          </w:p>
        </w:tc>
        <w:tc>
          <w:tcPr>
            <w:tcW w:w="63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285"/>
        </w:trPr>
        <w:tc>
          <w:tcPr>
            <w:tcW w:w="900" w:type="dxa"/>
            <w:tcBorders>
              <w:top w:val="nil"/>
              <w:left w:val="single" w:sz="4" w:space="0" w:color="000000"/>
              <w:bottom w:val="single" w:sz="4" w:space="0" w:color="000000"/>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м2 косе пројекције.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м</w:t>
            </w:r>
            <w:r w:rsidRPr="00A4128C">
              <w:rPr>
                <w:rFonts w:ascii="Arial" w:eastAsia="Times New Roman" w:hAnsi="Arial" w:cs="Arial"/>
                <w:sz w:val="18"/>
                <w:szCs w:val="20"/>
                <w:vertAlign w:val="superscript"/>
              </w:rPr>
              <w:t>2</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550,00</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825"/>
        </w:trPr>
        <w:tc>
          <w:tcPr>
            <w:tcW w:w="900" w:type="dxa"/>
            <w:tcBorders>
              <w:top w:val="nil"/>
              <w:left w:val="single" w:sz="4" w:space="0" w:color="000000"/>
              <w:bottom w:val="nil"/>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01-03</w:t>
            </w:r>
          </w:p>
        </w:tc>
        <w:tc>
          <w:tcPr>
            <w:tcW w:w="4950" w:type="dxa"/>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jc w:val="both"/>
              <w:rPr>
                <w:rFonts w:ascii="Arial" w:eastAsia="Times New Roman" w:hAnsi="Arial" w:cs="Arial"/>
                <w:sz w:val="18"/>
                <w:szCs w:val="20"/>
              </w:rPr>
            </w:pPr>
            <w:r w:rsidRPr="00A4128C">
              <w:rPr>
                <w:rFonts w:ascii="Arial" w:eastAsia="Times New Roman" w:hAnsi="Arial" w:cs="Arial"/>
                <w:sz w:val="18"/>
                <w:szCs w:val="20"/>
              </w:rPr>
              <w:t>Рушење дела дотрајалих димњака (маx 1-1,2м) до испод кровне површине са утоваром и преносом шута на депонију коју одреди инвеститор.</w:t>
            </w:r>
          </w:p>
        </w:tc>
        <w:tc>
          <w:tcPr>
            <w:tcW w:w="63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285"/>
        </w:trPr>
        <w:tc>
          <w:tcPr>
            <w:tcW w:w="900" w:type="dxa"/>
            <w:tcBorders>
              <w:top w:val="nil"/>
              <w:left w:val="single" w:sz="4" w:space="0" w:color="000000"/>
              <w:bottom w:val="nil"/>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комаду комплет изведене позиције.</w:t>
            </w:r>
          </w:p>
        </w:tc>
        <w:tc>
          <w:tcPr>
            <w:tcW w:w="63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ком</w:t>
            </w:r>
          </w:p>
        </w:tc>
        <w:tc>
          <w:tcPr>
            <w:tcW w:w="1260" w:type="dxa"/>
            <w:gridSpan w:val="2"/>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4,00</w:t>
            </w:r>
          </w:p>
        </w:tc>
        <w:tc>
          <w:tcPr>
            <w:tcW w:w="1170"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405"/>
        </w:trPr>
        <w:tc>
          <w:tcPr>
            <w:tcW w:w="900" w:type="dxa"/>
            <w:tcBorders>
              <w:top w:val="nil"/>
              <w:left w:val="single" w:sz="4" w:space="0" w:color="000000"/>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01-00</w:t>
            </w:r>
          </w:p>
        </w:tc>
        <w:tc>
          <w:tcPr>
            <w:tcW w:w="495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ДЕМОНТАЖА И РУШЕЊЕ СВЕГА:</w:t>
            </w:r>
          </w:p>
        </w:tc>
        <w:tc>
          <w:tcPr>
            <w:tcW w:w="630" w:type="dxa"/>
            <w:gridSpan w:val="2"/>
            <w:tcBorders>
              <w:top w:val="nil"/>
              <w:left w:val="single" w:sz="4" w:space="0" w:color="000000"/>
              <w:bottom w:val="single" w:sz="4"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r w:rsidR="00A4128C" w:rsidRPr="00A4128C" w:rsidTr="004F274E">
        <w:trPr>
          <w:trHeight w:val="495"/>
        </w:trPr>
        <w:tc>
          <w:tcPr>
            <w:tcW w:w="900" w:type="dxa"/>
            <w:tcBorders>
              <w:top w:val="nil"/>
              <w:left w:val="single" w:sz="4" w:space="0" w:color="000000"/>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02-00</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КРОВОПОКРИВАЧКИ РАДОВИ</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 </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r>
      <w:tr w:rsidR="00A4128C" w:rsidRPr="00A4128C" w:rsidTr="004F274E">
        <w:trPr>
          <w:trHeight w:val="1894"/>
        </w:trPr>
        <w:tc>
          <w:tcPr>
            <w:tcW w:w="900" w:type="dxa"/>
            <w:tcBorders>
              <w:top w:val="nil"/>
              <w:left w:val="single" w:sz="4" w:space="0" w:color="000000"/>
              <w:bottom w:val="nil"/>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02-01</w:t>
            </w:r>
          </w:p>
        </w:tc>
        <w:tc>
          <w:tcPr>
            <w:tcW w:w="4950" w:type="dxa"/>
            <w:tcBorders>
              <w:top w:val="nil"/>
              <w:left w:val="nil"/>
              <w:bottom w:val="nil"/>
              <w:right w:val="single" w:sz="4" w:space="0" w:color="000000"/>
            </w:tcBorders>
            <w:shd w:val="clear" w:color="auto" w:fill="auto"/>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xml:space="preserve">Ревизија постојеће кровне конструкције, замена дрвеном грађом II класе (чамовина) и евентуална замена дотрајалих рогова до </w:t>
            </w:r>
            <w:r w:rsidRPr="00A4128C">
              <w:rPr>
                <w:rFonts w:ascii="Arial" w:eastAsia="Times New Roman" w:hAnsi="Arial" w:cs="Arial"/>
                <w:b/>
                <w:bCs/>
                <w:sz w:val="18"/>
                <w:szCs w:val="20"/>
              </w:rPr>
              <w:t>10 %</w:t>
            </w:r>
            <w:r w:rsidRPr="00A4128C">
              <w:rPr>
                <w:rFonts w:ascii="Arial" w:eastAsia="Times New Roman" w:hAnsi="Arial" w:cs="Arial"/>
                <w:sz w:val="18"/>
                <w:szCs w:val="20"/>
              </w:rPr>
              <w:t xml:space="preserve"> кровне конструкције са монтажом нових дрвених летви дим </w:t>
            </w:r>
            <w:r w:rsidRPr="00A4128C">
              <w:rPr>
                <w:rFonts w:ascii="Arial" w:eastAsia="Times New Roman" w:hAnsi="Arial" w:cs="Arial"/>
                <w:b/>
                <w:sz w:val="18"/>
                <w:szCs w:val="20"/>
              </w:rPr>
              <w:t>3/5 цм</w:t>
            </w:r>
            <w:r w:rsidRPr="00A4128C">
              <w:rPr>
                <w:rFonts w:ascii="Arial" w:eastAsia="Times New Roman" w:hAnsi="Arial" w:cs="Arial"/>
                <w:sz w:val="18"/>
                <w:szCs w:val="20"/>
              </w:rPr>
              <w:t xml:space="preserve"> у целости,  Уметање додатних штафни </w:t>
            </w:r>
            <w:r w:rsidRPr="00A4128C">
              <w:rPr>
                <w:rFonts w:ascii="Arial" w:eastAsia="Times New Roman" w:hAnsi="Arial" w:cs="Arial"/>
                <w:b/>
                <w:sz w:val="18"/>
                <w:szCs w:val="20"/>
              </w:rPr>
              <w:t>5/8 цм</w:t>
            </w:r>
            <w:r w:rsidRPr="00A4128C">
              <w:rPr>
                <w:rFonts w:ascii="Arial" w:eastAsia="Times New Roman" w:hAnsi="Arial" w:cs="Arial"/>
                <w:sz w:val="18"/>
                <w:szCs w:val="20"/>
              </w:rPr>
              <w:t xml:space="preserve"> са обе стране рога до </w:t>
            </w:r>
            <w:r w:rsidRPr="00A4128C">
              <w:rPr>
                <w:rFonts w:ascii="Arial" w:eastAsia="Times New Roman" w:hAnsi="Arial" w:cs="Arial"/>
                <w:b/>
                <w:sz w:val="18"/>
                <w:szCs w:val="20"/>
              </w:rPr>
              <w:t>80%</w:t>
            </w:r>
            <w:r w:rsidRPr="00A4128C">
              <w:rPr>
                <w:rFonts w:ascii="Arial" w:eastAsia="Times New Roman" w:hAnsi="Arial" w:cs="Arial"/>
                <w:sz w:val="18"/>
                <w:szCs w:val="20"/>
              </w:rPr>
              <w:t xml:space="preserve"> кровне конструкције ради исправљања (нивелације) кровних улегнућа са додатком распињача дужине 2м (даске</w:t>
            </w:r>
            <w:r w:rsidRPr="00A4128C">
              <w:rPr>
                <w:rFonts w:ascii="Arial" w:eastAsia="Times New Roman" w:hAnsi="Arial" w:cs="Arial"/>
                <w:b/>
                <w:sz w:val="18"/>
                <w:szCs w:val="20"/>
              </w:rPr>
              <w:t xml:space="preserve"> 24мм</w:t>
            </w:r>
            <w:r w:rsidRPr="00A4128C">
              <w:rPr>
                <w:rFonts w:ascii="Arial" w:eastAsia="Times New Roman" w:hAnsi="Arial" w:cs="Arial"/>
                <w:sz w:val="18"/>
                <w:szCs w:val="20"/>
              </w:rPr>
              <w:t xml:space="preserve"> на роговима до </w:t>
            </w:r>
            <w:r w:rsidRPr="00A4128C">
              <w:rPr>
                <w:rFonts w:ascii="Arial" w:eastAsia="Times New Roman" w:hAnsi="Arial" w:cs="Arial"/>
                <w:b/>
                <w:sz w:val="18"/>
                <w:szCs w:val="20"/>
              </w:rPr>
              <w:t>80%</w:t>
            </w:r>
            <w:r w:rsidRPr="00A4128C">
              <w:rPr>
                <w:rFonts w:ascii="Arial" w:eastAsia="Times New Roman" w:hAnsi="Arial" w:cs="Arial"/>
                <w:sz w:val="18"/>
                <w:szCs w:val="20"/>
              </w:rPr>
              <w:t xml:space="preserve"> кровне конструкције. </w:t>
            </w:r>
          </w:p>
        </w:tc>
        <w:tc>
          <w:tcPr>
            <w:tcW w:w="63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Calibri" w:eastAsia="Times New Roman" w:hAnsi="Calibri"/>
                <w:sz w:val="18"/>
              </w:rPr>
            </w:pPr>
          </w:p>
        </w:tc>
        <w:tc>
          <w:tcPr>
            <w:tcW w:w="1260" w:type="dxa"/>
            <w:gridSpan w:val="2"/>
            <w:tcBorders>
              <w:top w:val="nil"/>
              <w:left w:val="single" w:sz="4" w:space="0" w:color="000000"/>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300"/>
        </w:trPr>
        <w:tc>
          <w:tcPr>
            <w:tcW w:w="900" w:type="dxa"/>
            <w:tcBorders>
              <w:top w:val="nil"/>
              <w:left w:val="single" w:sz="4" w:space="0" w:color="000000"/>
              <w:bottom w:val="single" w:sz="4" w:space="0" w:color="000000"/>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м2 комплет изведене позиције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м</w:t>
            </w:r>
            <w:r w:rsidRPr="00A4128C">
              <w:rPr>
                <w:rFonts w:ascii="Arial" w:eastAsia="Times New Roman" w:hAnsi="Arial" w:cs="Arial"/>
                <w:sz w:val="18"/>
                <w:szCs w:val="20"/>
                <w:vertAlign w:val="superscript"/>
              </w:rPr>
              <w:t>2</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550,00</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818"/>
        </w:trPr>
        <w:tc>
          <w:tcPr>
            <w:tcW w:w="900" w:type="dxa"/>
            <w:tcBorders>
              <w:top w:val="nil"/>
              <w:left w:val="single" w:sz="4" w:space="0" w:color="000000"/>
              <w:bottom w:val="nil"/>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02-02</w:t>
            </w:r>
          </w:p>
        </w:tc>
        <w:tc>
          <w:tcPr>
            <w:tcW w:w="4950" w:type="dxa"/>
            <w:tcBorders>
              <w:top w:val="nil"/>
              <w:left w:val="nil"/>
              <w:bottom w:val="nil"/>
              <w:right w:val="single" w:sz="4" w:space="0" w:color="000000"/>
            </w:tcBorders>
            <w:shd w:val="clear" w:color="auto" w:fill="auto"/>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xml:space="preserve">Набавка материјала и монтажа фалцованог црепа у целости. Кровни покривач поставити у свему према упутствима </w:t>
            </w:r>
            <w:r w:rsidRPr="00A4128C">
              <w:rPr>
                <w:rFonts w:ascii="Arial" w:eastAsia="Times New Roman" w:hAnsi="Arial" w:cs="Arial"/>
                <w:sz w:val="18"/>
                <w:szCs w:val="20"/>
                <w:lang/>
              </w:rPr>
              <w:t>и</w:t>
            </w:r>
            <w:r w:rsidRPr="00A4128C">
              <w:rPr>
                <w:rFonts w:ascii="Arial" w:eastAsia="Times New Roman" w:hAnsi="Arial" w:cs="Arial"/>
                <w:sz w:val="18"/>
                <w:szCs w:val="20"/>
              </w:rPr>
              <w:t xml:space="preserve"> детаљима произвођача.</w:t>
            </w:r>
          </w:p>
        </w:tc>
        <w:tc>
          <w:tcPr>
            <w:tcW w:w="63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Calibri" w:eastAsia="Times New Roman" w:hAnsi="Calibri"/>
                <w:sz w:val="18"/>
              </w:rPr>
            </w:pPr>
          </w:p>
        </w:tc>
        <w:tc>
          <w:tcPr>
            <w:tcW w:w="1260" w:type="dxa"/>
            <w:gridSpan w:val="2"/>
            <w:tcBorders>
              <w:top w:val="nil"/>
              <w:left w:val="single" w:sz="4" w:space="0" w:color="000000"/>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300"/>
        </w:trPr>
        <w:tc>
          <w:tcPr>
            <w:tcW w:w="900" w:type="dxa"/>
            <w:tcBorders>
              <w:top w:val="nil"/>
              <w:left w:val="single" w:sz="4" w:space="0" w:color="000000"/>
              <w:bottom w:val="single" w:sz="4" w:space="0" w:color="000000"/>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м2 комплет изведене позиције косе пројекције.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м</w:t>
            </w:r>
            <w:r w:rsidRPr="00A4128C">
              <w:rPr>
                <w:rFonts w:ascii="Arial" w:eastAsia="Times New Roman" w:hAnsi="Arial" w:cs="Arial"/>
                <w:sz w:val="18"/>
                <w:szCs w:val="20"/>
                <w:vertAlign w:val="superscript"/>
              </w:rPr>
              <w:t>2</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550,00</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540"/>
        </w:trPr>
        <w:tc>
          <w:tcPr>
            <w:tcW w:w="900" w:type="dxa"/>
            <w:tcBorders>
              <w:top w:val="nil"/>
              <w:left w:val="single" w:sz="4" w:space="0" w:color="000000"/>
              <w:bottom w:val="nil"/>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02-03</w:t>
            </w:r>
          </w:p>
        </w:tc>
        <w:tc>
          <w:tcPr>
            <w:tcW w:w="4950" w:type="dxa"/>
            <w:tcBorders>
              <w:top w:val="nil"/>
              <w:left w:val="nil"/>
              <w:bottom w:val="nil"/>
              <w:right w:val="single" w:sz="4" w:space="0" w:color="000000"/>
            </w:tcBorders>
            <w:shd w:val="clear" w:color="auto" w:fill="auto"/>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xml:space="preserve">Набавка </w:t>
            </w:r>
            <w:r w:rsidRPr="00A4128C">
              <w:rPr>
                <w:rFonts w:ascii="Arial" w:eastAsia="Times New Roman" w:hAnsi="Arial" w:cs="Arial"/>
                <w:sz w:val="18"/>
                <w:szCs w:val="20"/>
                <w:lang/>
              </w:rPr>
              <w:t>и</w:t>
            </w:r>
            <w:r w:rsidRPr="00A4128C">
              <w:rPr>
                <w:rFonts w:ascii="Arial" w:eastAsia="Times New Roman" w:hAnsi="Arial" w:cs="Arial"/>
                <w:sz w:val="18"/>
                <w:szCs w:val="20"/>
              </w:rPr>
              <w:t xml:space="preserve"> уградња слемењака за покривање слемена </w:t>
            </w:r>
            <w:r w:rsidRPr="00A4128C">
              <w:rPr>
                <w:rFonts w:ascii="Arial" w:eastAsia="Times New Roman" w:hAnsi="Arial" w:cs="Arial"/>
                <w:sz w:val="18"/>
                <w:szCs w:val="20"/>
                <w:lang/>
              </w:rPr>
              <w:t>и</w:t>
            </w:r>
            <w:r w:rsidRPr="00A4128C">
              <w:rPr>
                <w:rFonts w:ascii="Arial" w:eastAsia="Times New Roman" w:hAnsi="Arial" w:cs="Arial"/>
                <w:sz w:val="18"/>
                <w:szCs w:val="20"/>
              </w:rPr>
              <w:t xml:space="preserve"> грбина.</w:t>
            </w:r>
          </w:p>
        </w:tc>
        <w:tc>
          <w:tcPr>
            <w:tcW w:w="63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Calibri" w:eastAsia="Times New Roman" w:hAnsi="Calibri"/>
                <w:sz w:val="18"/>
              </w:rPr>
            </w:pPr>
          </w:p>
        </w:tc>
        <w:tc>
          <w:tcPr>
            <w:tcW w:w="1260" w:type="dxa"/>
            <w:gridSpan w:val="2"/>
            <w:tcBorders>
              <w:top w:val="nil"/>
              <w:left w:val="single" w:sz="4" w:space="0" w:color="000000"/>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nil"/>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nil"/>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300"/>
        </w:trPr>
        <w:tc>
          <w:tcPr>
            <w:tcW w:w="900" w:type="dxa"/>
            <w:tcBorders>
              <w:top w:val="nil"/>
              <w:left w:val="single" w:sz="4" w:space="0" w:color="000000"/>
              <w:bottom w:val="single" w:sz="4" w:space="0" w:color="000000"/>
              <w:right w:val="single" w:sz="4" w:space="0" w:color="000000"/>
            </w:tcBorders>
            <w:shd w:val="clear" w:color="auto" w:fill="auto"/>
            <w:noWrap/>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м1 изведене позиције.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м</w:t>
            </w:r>
            <w:r w:rsidRPr="00A4128C">
              <w:rPr>
                <w:rFonts w:ascii="Arial" w:eastAsia="Times New Roman" w:hAnsi="Arial" w:cs="Arial"/>
                <w:sz w:val="18"/>
                <w:szCs w:val="20"/>
                <w:vertAlign w:val="superscript"/>
              </w:rPr>
              <w:t>1</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92,00</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405"/>
        </w:trPr>
        <w:tc>
          <w:tcPr>
            <w:tcW w:w="900" w:type="dxa"/>
            <w:tcBorders>
              <w:top w:val="nil"/>
              <w:left w:val="single" w:sz="4" w:space="0" w:color="000000"/>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lastRenderedPageBreak/>
              <w:t>02-00</w:t>
            </w:r>
          </w:p>
        </w:tc>
        <w:tc>
          <w:tcPr>
            <w:tcW w:w="495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КРОВОПОКРИВАЧКИ РАДОВИ СВЕГА:</w:t>
            </w:r>
          </w:p>
        </w:tc>
        <w:tc>
          <w:tcPr>
            <w:tcW w:w="630" w:type="dxa"/>
            <w:gridSpan w:val="2"/>
            <w:tcBorders>
              <w:top w:val="nil"/>
              <w:left w:val="single" w:sz="4" w:space="0" w:color="000000"/>
              <w:bottom w:val="single" w:sz="4"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r w:rsidR="00A4128C" w:rsidRPr="00A4128C" w:rsidTr="004F274E">
        <w:trPr>
          <w:trHeight w:val="495"/>
        </w:trPr>
        <w:tc>
          <w:tcPr>
            <w:tcW w:w="900" w:type="dxa"/>
            <w:tcBorders>
              <w:top w:val="nil"/>
              <w:left w:val="single" w:sz="4" w:space="0" w:color="000000"/>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03-00</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ЛИМАРСКИ РАДОВИ</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 </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r>
      <w:tr w:rsidR="00A4128C" w:rsidRPr="00A4128C" w:rsidTr="004F274E">
        <w:trPr>
          <w:trHeight w:val="795"/>
        </w:trPr>
        <w:tc>
          <w:tcPr>
            <w:tcW w:w="900" w:type="dxa"/>
            <w:tcBorders>
              <w:top w:val="nil"/>
              <w:left w:val="single" w:sz="4" w:space="0" w:color="000000"/>
              <w:bottom w:val="single" w:sz="4" w:space="0" w:color="000000"/>
              <w:right w:val="single" w:sz="4" w:space="0" w:color="000000"/>
            </w:tcBorders>
            <w:shd w:val="clear" w:color="auto" w:fill="auto"/>
            <w:hideMark/>
          </w:tcPr>
          <w:p w:rsidR="00A4128C" w:rsidRPr="00A4128C" w:rsidRDefault="00A4128C" w:rsidP="00E6473B">
            <w:pPr>
              <w:spacing w:line="240" w:lineRule="auto"/>
              <w:jc w:val="center"/>
              <w:rPr>
                <w:rFonts w:ascii="Arial" w:eastAsia="Times New Roman" w:hAnsi="Arial" w:cs="Arial"/>
                <w:sz w:val="18"/>
                <w:szCs w:val="20"/>
                <w:lang/>
              </w:rPr>
            </w:pPr>
            <w:r w:rsidRPr="00A4128C">
              <w:rPr>
                <w:rFonts w:ascii="Arial" w:eastAsia="Times New Roman" w:hAnsi="Arial" w:cs="Arial"/>
                <w:sz w:val="18"/>
                <w:szCs w:val="20"/>
              </w:rPr>
              <w:t>03-0</w:t>
            </w:r>
            <w:r w:rsidRPr="00A4128C">
              <w:rPr>
                <w:rFonts w:ascii="Arial" w:eastAsia="Times New Roman" w:hAnsi="Arial" w:cs="Arial"/>
                <w:sz w:val="18"/>
                <w:szCs w:val="20"/>
                <w:lang/>
              </w:rPr>
              <w:t>1</w:t>
            </w:r>
          </w:p>
        </w:tc>
        <w:tc>
          <w:tcPr>
            <w:tcW w:w="4950" w:type="dxa"/>
            <w:tcBorders>
              <w:top w:val="nil"/>
              <w:left w:val="nil"/>
              <w:bottom w:val="single" w:sz="4" w:space="0" w:color="000000"/>
              <w:right w:val="single" w:sz="4" w:space="0" w:color="000000"/>
            </w:tcBorders>
            <w:shd w:val="clear" w:color="auto" w:fill="auto"/>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Опшивање увале кровне површине поцинкованим лимом дебљине 55мм, развијене ширине 50 цм. Саставе лимова извести по стандардима.</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300"/>
        </w:trPr>
        <w:tc>
          <w:tcPr>
            <w:tcW w:w="900" w:type="dxa"/>
            <w:tcBorders>
              <w:top w:val="nil"/>
              <w:left w:val="single" w:sz="4" w:space="0" w:color="000000"/>
              <w:bottom w:val="single" w:sz="4" w:space="0" w:color="000000"/>
              <w:right w:val="single" w:sz="4" w:space="0" w:color="000000"/>
            </w:tcBorders>
            <w:shd w:val="clear" w:color="auto" w:fill="auto"/>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Обрачун по м1 комплет изведене позиције.</w:t>
            </w:r>
          </w:p>
        </w:tc>
        <w:tc>
          <w:tcPr>
            <w:tcW w:w="63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м</w:t>
            </w:r>
            <w:r w:rsidRPr="00A4128C">
              <w:rPr>
                <w:rFonts w:ascii="Arial" w:eastAsia="Times New Roman" w:hAnsi="Arial" w:cs="Arial"/>
                <w:sz w:val="18"/>
                <w:szCs w:val="20"/>
                <w:vertAlign w:val="superscript"/>
              </w:rPr>
              <w:t>1</w:t>
            </w:r>
          </w:p>
        </w:tc>
        <w:tc>
          <w:tcPr>
            <w:tcW w:w="1260" w:type="dxa"/>
            <w:gridSpan w:val="2"/>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right"/>
              <w:rPr>
                <w:rFonts w:ascii="Arial" w:eastAsia="Times New Roman" w:hAnsi="Arial" w:cs="Arial"/>
                <w:sz w:val="18"/>
                <w:szCs w:val="20"/>
              </w:rPr>
            </w:pPr>
            <w:r w:rsidRPr="00A4128C">
              <w:rPr>
                <w:rFonts w:ascii="Arial" w:eastAsia="Times New Roman" w:hAnsi="Arial" w:cs="Arial"/>
                <w:sz w:val="18"/>
                <w:szCs w:val="20"/>
              </w:rPr>
              <w:t>14,50</w:t>
            </w:r>
          </w:p>
        </w:tc>
        <w:tc>
          <w:tcPr>
            <w:tcW w:w="1170"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r>
      <w:tr w:rsidR="00A4128C" w:rsidRPr="00A4128C" w:rsidTr="004F274E">
        <w:trPr>
          <w:trHeight w:val="405"/>
        </w:trPr>
        <w:tc>
          <w:tcPr>
            <w:tcW w:w="900" w:type="dxa"/>
            <w:tcBorders>
              <w:top w:val="nil"/>
              <w:left w:val="single" w:sz="4" w:space="0" w:color="000000"/>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03-00</w:t>
            </w:r>
          </w:p>
        </w:tc>
        <w:tc>
          <w:tcPr>
            <w:tcW w:w="495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ЛИМАРСКИ РАДОВИ СВЕГА:</w:t>
            </w:r>
          </w:p>
        </w:tc>
        <w:tc>
          <w:tcPr>
            <w:tcW w:w="630" w:type="dxa"/>
            <w:gridSpan w:val="2"/>
            <w:tcBorders>
              <w:top w:val="nil"/>
              <w:left w:val="single" w:sz="4" w:space="0" w:color="000000"/>
              <w:bottom w:val="single" w:sz="4"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r w:rsidR="00A4128C" w:rsidRPr="00A4128C" w:rsidTr="004F274E">
        <w:trPr>
          <w:trHeight w:val="315"/>
        </w:trPr>
        <w:tc>
          <w:tcPr>
            <w:tcW w:w="900" w:type="dxa"/>
            <w:tcBorders>
              <w:top w:val="nil"/>
              <w:left w:val="single" w:sz="4" w:space="0" w:color="000000"/>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rPr>
            </w:pPr>
          </w:p>
        </w:tc>
        <w:tc>
          <w:tcPr>
            <w:tcW w:w="63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rPr>
            </w:pPr>
          </w:p>
        </w:tc>
        <w:tc>
          <w:tcPr>
            <w:tcW w:w="126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p>
        </w:tc>
        <w:tc>
          <w:tcPr>
            <w:tcW w:w="1170" w:type="dxa"/>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p>
        </w:tc>
        <w:tc>
          <w:tcPr>
            <w:tcW w:w="962" w:type="dxa"/>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p>
        </w:tc>
      </w:tr>
      <w:tr w:rsidR="00A4128C" w:rsidRPr="00A4128C" w:rsidTr="004F274E">
        <w:trPr>
          <w:trHeight w:val="315"/>
        </w:trPr>
        <w:tc>
          <w:tcPr>
            <w:tcW w:w="900" w:type="dxa"/>
            <w:tcBorders>
              <w:top w:val="nil"/>
              <w:left w:val="single" w:sz="4" w:space="0" w:color="000000"/>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rPr>
            </w:pPr>
          </w:p>
        </w:tc>
        <w:tc>
          <w:tcPr>
            <w:tcW w:w="63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rPr>
            </w:pPr>
          </w:p>
        </w:tc>
        <w:tc>
          <w:tcPr>
            <w:tcW w:w="1260" w:type="dxa"/>
            <w:gridSpan w:val="2"/>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p>
        </w:tc>
        <w:tc>
          <w:tcPr>
            <w:tcW w:w="1170" w:type="dxa"/>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p>
        </w:tc>
        <w:tc>
          <w:tcPr>
            <w:tcW w:w="962" w:type="dxa"/>
            <w:tcBorders>
              <w:top w:val="nil"/>
              <w:left w:val="nil"/>
              <w:bottom w:val="nil"/>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p>
        </w:tc>
      </w:tr>
      <w:tr w:rsidR="00A4128C" w:rsidRPr="00A4128C" w:rsidTr="004F274E">
        <w:trPr>
          <w:trHeight w:val="600"/>
        </w:trPr>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 </w:t>
            </w:r>
          </w:p>
        </w:tc>
        <w:tc>
          <w:tcPr>
            <w:tcW w:w="4950" w:type="dxa"/>
            <w:tcBorders>
              <w:top w:val="single" w:sz="4" w:space="0" w:color="000000"/>
              <w:left w:val="nil"/>
              <w:bottom w:val="single" w:sz="4" w:space="0" w:color="000000"/>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РЕКАПИТУЛАЦИЈА</w:t>
            </w:r>
          </w:p>
        </w:tc>
        <w:tc>
          <w:tcPr>
            <w:tcW w:w="630"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 </w:t>
            </w:r>
          </w:p>
        </w:tc>
        <w:tc>
          <w:tcPr>
            <w:tcW w:w="1260" w:type="dxa"/>
            <w:gridSpan w:val="2"/>
            <w:tcBorders>
              <w:top w:val="single" w:sz="4" w:space="0" w:color="000000"/>
              <w:left w:val="nil"/>
              <w:bottom w:val="single" w:sz="4" w:space="0" w:color="000000"/>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1170" w:type="dxa"/>
            <w:tcBorders>
              <w:top w:val="single" w:sz="4" w:space="0" w:color="000000"/>
              <w:left w:val="nil"/>
              <w:bottom w:val="single" w:sz="4" w:space="0" w:color="000000"/>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c>
          <w:tcPr>
            <w:tcW w:w="962" w:type="dxa"/>
            <w:tcBorders>
              <w:top w:val="single" w:sz="4" w:space="0" w:color="000000"/>
              <w:left w:val="nil"/>
              <w:bottom w:val="single" w:sz="4"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 </w:t>
            </w:r>
          </w:p>
        </w:tc>
      </w:tr>
      <w:tr w:rsidR="00A4128C" w:rsidRPr="00A4128C" w:rsidTr="004F274E">
        <w:trPr>
          <w:trHeight w:val="405"/>
        </w:trPr>
        <w:tc>
          <w:tcPr>
            <w:tcW w:w="900" w:type="dxa"/>
            <w:tcBorders>
              <w:top w:val="nil"/>
              <w:left w:val="single" w:sz="4" w:space="0" w:color="000000"/>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01-00</w:t>
            </w:r>
          </w:p>
        </w:tc>
        <w:tc>
          <w:tcPr>
            <w:tcW w:w="495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ДЕМОНТАЖА И РУШЕЊЕ</w:t>
            </w:r>
          </w:p>
        </w:tc>
        <w:tc>
          <w:tcPr>
            <w:tcW w:w="630" w:type="dxa"/>
            <w:gridSpan w:val="2"/>
            <w:tcBorders>
              <w:top w:val="nil"/>
              <w:left w:val="single" w:sz="4" w:space="0" w:color="000000"/>
              <w:bottom w:val="single" w:sz="4"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r w:rsidR="00A4128C" w:rsidRPr="00A4128C" w:rsidTr="004F274E">
        <w:trPr>
          <w:trHeight w:val="405"/>
        </w:trPr>
        <w:tc>
          <w:tcPr>
            <w:tcW w:w="900" w:type="dxa"/>
            <w:tcBorders>
              <w:top w:val="nil"/>
              <w:left w:val="single" w:sz="4" w:space="0" w:color="000000"/>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02-00</w:t>
            </w:r>
          </w:p>
        </w:tc>
        <w:tc>
          <w:tcPr>
            <w:tcW w:w="495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КРОВОПОКРИВАЧКИ РАДОВИ</w:t>
            </w:r>
          </w:p>
        </w:tc>
        <w:tc>
          <w:tcPr>
            <w:tcW w:w="630" w:type="dxa"/>
            <w:gridSpan w:val="2"/>
            <w:tcBorders>
              <w:top w:val="nil"/>
              <w:left w:val="single" w:sz="4" w:space="0" w:color="000000"/>
              <w:bottom w:val="single" w:sz="4"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r w:rsidR="00A4128C" w:rsidRPr="00A4128C" w:rsidTr="004F274E">
        <w:trPr>
          <w:trHeight w:val="405"/>
        </w:trPr>
        <w:tc>
          <w:tcPr>
            <w:tcW w:w="900" w:type="dxa"/>
            <w:tcBorders>
              <w:top w:val="nil"/>
              <w:left w:val="single" w:sz="4" w:space="0" w:color="000000"/>
              <w:bottom w:val="single" w:sz="4" w:space="0" w:color="000000"/>
              <w:right w:val="single" w:sz="4" w:space="0" w:color="000000"/>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b/>
                <w:bCs/>
                <w:sz w:val="18"/>
                <w:szCs w:val="20"/>
              </w:rPr>
            </w:pPr>
            <w:r w:rsidRPr="00A4128C">
              <w:rPr>
                <w:rFonts w:ascii="Arial" w:eastAsia="Times New Roman" w:hAnsi="Arial" w:cs="Arial"/>
                <w:b/>
                <w:bCs/>
                <w:sz w:val="18"/>
                <w:szCs w:val="20"/>
              </w:rPr>
              <w:t>03-00</w:t>
            </w:r>
          </w:p>
        </w:tc>
        <w:tc>
          <w:tcPr>
            <w:tcW w:w="495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szCs w:val="20"/>
              </w:rPr>
            </w:pPr>
            <w:r w:rsidRPr="00A4128C">
              <w:rPr>
                <w:rFonts w:ascii="Arial" w:eastAsia="Times New Roman" w:hAnsi="Arial" w:cs="Arial"/>
                <w:b/>
                <w:bCs/>
                <w:sz w:val="18"/>
                <w:szCs w:val="20"/>
              </w:rPr>
              <w:t>ЛИМАРСКИ РАДОВИ</w:t>
            </w:r>
          </w:p>
        </w:tc>
        <w:tc>
          <w:tcPr>
            <w:tcW w:w="630" w:type="dxa"/>
            <w:gridSpan w:val="2"/>
            <w:tcBorders>
              <w:top w:val="nil"/>
              <w:left w:val="single" w:sz="4" w:space="0" w:color="000000"/>
              <w:bottom w:val="single" w:sz="4" w:space="0" w:color="000000"/>
              <w:right w:val="nil"/>
            </w:tcBorders>
            <w:shd w:val="clear" w:color="CCCCFF" w:fill="C0C0C0"/>
            <w:noWrap/>
            <w:vAlign w:val="bottom"/>
            <w:hideMark/>
          </w:tcPr>
          <w:p w:rsidR="00A4128C" w:rsidRPr="00A4128C" w:rsidRDefault="00A4128C" w:rsidP="00E6473B">
            <w:pPr>
              <w:spacing w:line="240" w:lineRule="auto"/>
              <w:jc w:val="center"/>
              <w:rPr>
                <w:rFonts w:ascii="Arial" w:eastAsia="Times New Roman" w:hAnsi="Arial" w:cs="Arial"/>
                <w:sz w:val="18"/>
                <w:szCs w:val="20"/>
              </w:rPr>
            </w:pPr>
            <w:r w:rsidRPr="00A4128C">
              <w:rPr>
                <w:rFonts w:ascii="Arial" w:eastAsia="Times New Roman" w:hAnsi="Arial" w:cs="Arial"/>
                <w:sz w:val="18"/>
                <w:szCs w:val="20"/>
              </w:rPr>
              <w:t> </w:t>
            </w:r>
          </w:p>
        </w:tc>
        <w:tc>
          <w:tcPr>
            <w:tcW w:w="1260" w:type="dxa"/>
            <w:gridSpan w:val="2"/>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1170" w:type="dxa"/>
            <w:tcBorders>
              <w:top w:val="nil"/>
              <w:left w:val="nil"/>
              <w:bottom w:val="single" w:sz="4" w:space="0" w:color="000000"/>
              <w:right w:val="nil"/>
            </w:tcBorders>
            <w:shd w:val="clear" w:color="CCCCFF" w:fill="C0C0C0"/>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double" w:sz="6" w:space="0" w:color="000000"/>
              <w:right w:val="single" w:sz="4" w:space="0" w:color="000000"/>
            </w:tcBorders>
            <w:shd w:val="clear" w:color="CCCCFF" w:fill="C0C0C0"/>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r w:rsidR="00A4128C" w:rsidRPr="00A4128C" w:rsidTr="004F274E">
        <w:trPr>
          <w:trHeight w:val="480"/>
        </w:trPr>
        <w:tc>
          <w:tcPr>
            <w:tcW w:w="900" w:type="dxa"/>
            <w:tcBorders>
              <w:top w:val="double" w:sz="6" w:space="0" w:color="000000"/>
              <w:left w:val="nil"/>
              <w:bottom w:val="double" w:sz="6" w:space="0" w:color="000000"/>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4950" w:type="dxa"/>
            <w:tcBorders>
              <w:top w:val="double" w:sz="6" w:space="0" w:color="000000"/>
              <w:left w:val="nil"/>
              <w:bottom w:val="double" w:sz="6" w:space="0" w:color="000000"/>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УКУПНО:</w:t>
            </w:r>
          </w:p>
        </w:tc>
        <w:tc>
          <w:tcPr>
            <w:tcW w:w="630" w:type="dxa"/>
            <w:gridSpan w:val="2"/>
            <w:tcBorders>
              <w:top w:val="double" w:sz="6" w:space="0" w:color="000000"/>
              <w:left w:val="nil"/>
              <w:bottom w:val="double" w:sz="6" w:space="0" w:color="000000"/>
              <w:right w:val="nil"/>
            </w:tcBorders>
            <w:shd w:val="clear" w:color="auto" w:fill="auto"/>
            <w:noWrap/>
            <w:vAlign w:val="bottom"/>
            <w:hideMark/>
          </w:tcPr>
          <w:p w:rsidR="00A4128C" w:rsidRPr="00A4128C" w:rsidRDefault="00A4128C" w:rsidP="00E6473B">
            <w:pPr>
              <w:spacing w:line="240" w:lineRule="auto"/>
              <w:jc w:val="center"/>
              <w:rPr>
                <w:rFonts w:ascii="Arial" w:eastAsia="Times New Roman" w:hAnsi="Arial" w:cs="Arial"/>
                <w:sz w:val="18"/>
              </w:rPr>
            </w:pPr>
            <w:r w:rsidRPr="00A4128C">
              <w:rPr>
                <w:rFonts w:ascii="Arial" w:eastAsia="Times New Roman" w:hAnsi="Arial" w:cs="Arial"/>
                <w:sz w:val="18"/>
              </w:rPr>
              <w:t> </w:t>
            </w:r>
          </w:p>
        </w:tc>
        <w:tc>
          <w:tcPr>
            <w:tcW w:w="1260" w:type="dxa"/>
            <w:gridSpan w:val="2"/>
            <w:tcBorders>
              <w:top w:val="double" w:sz="6" w:space="0" w:color="000000"/>
              <w:left w:val="nil"/>
              <w:bottom w:val="double" w:sz="6" w:space="0" w:color="000000"/>
              <w:right w:val="nil"/>
            </w:tcBorders>
            <w:shd w:val="clear" w:color="auto" w:fill="auto"/>
            <w:noWrap/>
            <w:vAlign w:val="bottom"/>
            <w:hideMark/>
          </w:tcPr>
          <w:p w:rsidR="00A4128C" w:rsidRPr="004F274E" w:rsidRDefault="004F274E" w:rsidP="00E6473B">
            <w:pPr>
              <w:spacing w:line="240" w:lineRule="auto"/>
              <w:rPr>
                <w:rFonts w:ascii="Arial" w:eastAsia="Times New Roman" w:hAnsi="Arial" w:cs="Arial"/>
                <w:sz w:val="18"/>
                <w:szCs w:val="20"/>
                <w:lang/>
              </w:rPr>
            </w:pPr>
            <w:r>
              <w:rPr>
                <w:rFonts w:ascii="Arial" w:eastAsia="Times New Roman" w:hAnsi="Arial" w:cs="Arial"/>
                <w:sz w:val="18"/>
                <w:szCs w:val="20"/>
                <w:lang/>
              </w:rPr>
              <w:t>__________</w:t>
            </w:r>
          </w:p>
        </w:tc>
        <w:tc>
          <w:tcPr>
            <w:tcW w:w="1170" w:type="dxa"/>
            <w:tcBorders>
              <w:top w:val="double" w:sz="6" w:space="0" w:color="000000"/>
              <w:left w:val="nil"/>
              <w:bottom w:val="double" w:sz="6" w:space="0" w:color="000000"/>
              <w:right w:val="nil"/>
            </w:tcBorders>
            <w:shd w:val="clear" w:color="auto" w:fill="auto"/>
            <w:noWrap/>
            <w:vAlign w:val="bottom"/>
            <w:hideMark/>
          </w:tcPr>
          <w:p w:rsidR="00A4128C" w:rsidRPr="00A4128C" w:rsidRDefault="00A4128C" w:rsidP="00E6473B">
            <w:pPr>
              <w:spacing w:line="240" w:lineRule="auto"/>
              <w:rPr>
                <w:rFonts w:ascii="Arial" w:eastAsia="Times New Roman" w:hAnsi="Arial" w:cs="Arial"/>
                <w:sz w:val="18"/>
                <w:szCs w:val="20"/>
              </w:rPr>
            </w:pPr>
            <w:r w:rsidRPr="00A4128C">
              <w:rPr>
                <w:rFonts w:ascii="Arial" w:eastAsia="Times New Roman" w:hAnsi="Arial" w:cs="Arial"/>
                <w:sz w:val="18"/>
                <w:szCs w:val="20"/>
              </w:rPr>
              <w:t> </w:t>
            </w:r>
          </w:p>
        </w:tc>
        <w:tc>
          <w:tcPr>
            <w:tcW w:w="962" w:type="dxa"/>
            <w:tcBorders>
              <w:top w:val="nil"/>
              <w:left w:val="nil"/>
              <w:bottom w:val="double" w:sz="6" w:space="0" w:color="000000"/>
              <w:right w:val="single" w:sz="4" w:space="0" w:color="000000"/>
            </w:tcBorders>
            <w:shd w:val="clear" w:color="auto" w:fill="auto"/>
            <w:noWrap/>
            <w:vAlign w:val="bottom"/>
            <w:hideMark/>
          </w:tcPr>
          <w:p w:rsidR="00A4128C" w:rsidRPr="00A4128C" w:rsidRDefault="00A4128C" w:rsidP="00E6473B">
            <w:pPr>
              <w:spacing w:line="240" w:lineRule="auto"/>
              <w:rPr>
                <w:rFonts w:ascii="Arial" w:eastAsia="Times New Roman" w:hAnsi="Arial" w:cs="Arial"/>
                <w:b/>
                <w:bCs/>
                <w:sz w:val="18"/>
              </w:rPr>
            </w:pPr>
            <w:r w:rsidRPr="00A4128C">
              <w:rPr>
                <w:rFonts w:ascii="Arial" w:eastAsia="Times New Roman" w:hAnsi="Arial" w:cs="Arial"/>
                <w:b/>
                <w:bCs/>
                <w:sz w:val="18"/>
              </w:rPr>
              <w:t> </w:t>
            </w:r>
          </w:p>
        </w:tc>
      </w:tr>
    </w:tbl>
    <w:p w:rsidR="00221C6F" w:rsidRDefault="00221C6F">
      <w:pPr>
        <w:jc w:val="both"/>
        <w:rPr>
          <w:rFonts w:ascii="Arial" w:eastAsia="TimesNewRomanPSMT" w:hAnsi="Arial" w:cs="Arial"/>
          <w:b/>
          <w:bCs/>
          <w:color w:val="auto"/>
        </w:rPr>
      </w:pPr>
    </w:p>
    <w:p w:rsidR="00A4128C" w:rsidRPr="00580797" w:rsidRDefault="00A4128C">
      <w:pPr>
        <w:jc w:val="both"/>
        <w:rPr>
          <w:rFonts w:ascii="Arial" w:eastAsia="TimesNewRomanPSMT" w:hAnsi="Arial" w:cs="Arial"/>
          <w:b/>
          <w:bCs/>
          <w:color w:val="auto"/>
        </w:rPr>
      </w:pPr>
    </w:p>
    <w:tbl>
      <w:tblPr>
        <w:tblW w:w="0" w:type="auto"/>
        <w:tblInd w:w="308" w:type="dxa"/>
        <w:tblLayout w:type="fixed"/>
        <w:tblLook w:val="0000"/>
      </w:tblPr>
      <w:tblGrid>
        <w:gridCol w:w="5250"/>
        <w:gridCol w:w="3365"/>
      </w:tblGrid>
      <w:tr w:rsidR="00221C6F" w:rsidRPr="00580797">
        <w:tc>
          <w:tcPr>
            <w:tcW w:w="5250"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p w:rsidR="00221C6F" w:rsidRPr="00580797" w:rsidRDefault="00221C6F">
            <w:pPr>
              <w:jc w:val="both"/>
              <w:rPr>
                <w:rFonts w:ascii="Arial" w:eastAsia="TimesNewRomanPSMT" w:hAnsi="Arial" w:cs="Arial"/>
                <w:bCs/>
                <w:color w:val="auto"/>
                <w:lang w:val="ru-RU"/>
              </w:rPr>
            </w:pPr>
            <w:r w:rsidRPr="00580797">
              <w:rPr>
                <w:rFonts w:ascii="Arial" w:eastAsia="TimesNewRomanPSMT" w:hAnsi="Arial" w:cs="Arial"/>
                <w:bCs/>
                <w:color w:val="auto"/>
                <w:lang w:val="ru-RU"/>
              </w:rPr>
              <w:t xml:space="preserve">Укупна цена без ПДВ-а </w:t>
            </w:r>
          </w:p>
          <w:p w:rsidR="00221C6F" w:rsidRPr="00580797" w:rsidRDefault="00221C6F">
            <w:pPr>
              <w:jc w:val="both"/>
              <w:rPr>
                <w:rFonts w:ascii="Arial" w:eastAsia="TimesNewRomanPSMT" w:hAnsi="Arial" w:cs="Arial"/>
                <w:bCs/>
                <w:color w:val="auto"/>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p w:rsidR="00221C6F" w:rsidRPr="00580797" w:rsidRDefault="00221C6F">
            <w:pPr>
              <w:jc w:val="both"/>
              <w:rPr>
                <w:rFonts w:ascii="Arial" w:eastAsia="TimesNewRomanPSMT" w:hAnsi="Arial" w:cs="Arial"/>
                <w:bCs/>
                <w:color w:val="auto"/>
                <w:lang w:val="ru-RU"/>
              </w:rPr>
            </w:pPr>
          </w:p>
        </w:tc>
      </w:tr>
      <w:tr w:rsidR="00221C6F" w:rsidRPr="00580797">
        <w:tc>
          <w:tcPr>
            <w:tcW w:w="5250"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p w:rsidR="00221C6F" w:rsidRPr="00580797" w:rsidRDefault="00221C6F">
            <w:pPr>
              <w:jc w:val="both"/>
              <w:rPr>
                <w:rFonts w:ascii="Arial" w:eastAsia="TimesNewRomanPSMT" w:hAnsi="Arial" w:cs="Arial"/>
                <w:bCs/>
                <w:color w:val="auto"/>
                <w:lang w:val="ru-RU"/>
              </w:rPr>
            </w:pPr>
            <w:r w:rsidRPr="00580797">
              <w:rPr>
                <w:rFonts w:ascii="Arial" w:eastAsia="TimesNewRomanPSMT" w:hAnsi="Arial" w:cs="Arial"/>
                <w:bCs/>
                <w:color w:val="auto"/>
                <w:lang w:val="ru-RU"/>
              </w:rPr>
              <w:t>Укупна цена са ПДВ-ом</w:t>
            </w:r>
          </w:p>
          <w:p w:rsidR="00221C6F" w:rsidRPr="00580797" w:rsidRDefault="00221C6F">
            <w:pPr>
              <w:jc w:val="both"/>
              <w:rPr>
                <w:rFonts w:ascii="Arial" w:eastAsia="TimesNewRomanPSMT" w:hAnsi="Arial" w:cs="Arial"/>
                <w:bCs/>
                <w:color w:val="auto"/>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tc>
      </w:tr>
      <w:tr w:rsidR="00221C6F" w:rsidRPr="00580797">
        <w:tc>
          <w:tcPr>
            <w:tcW w:w="5250"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p w:rsidR="00221C6F" w:rsidRPr="00580797" w:rsidRDefault="00221C6F">
            <w:pPr>
              <w:jc w:val="both"/>
              <w:rPr>
                <w:rFonts w:ascii="Arial" w:eastAsia="TimesNewRomanPSMT" w:hAnsi="Arial" w:cs="Arial"/>
                <w:bCs/>
                <w:color w:val="auto"/>
                <w:lang w:val="ru-RU"/>
              </w:rPr>
            </w:pPr>
            <w:r w:rsidRPr="00580797">
              <w:rPr>
                <w:rFonts w:ascii="Arial" w:eastAsia="TimesNewRomanPSMT" w:hAnsi="Arial" w:cs="Arial"/>
                <w:bCs/>
                <w:color w:val="auto"/>
                <w:lang w:val="ru-RU"/>
              </w:rPr>
              <w:t>Рок и начин плаћања</w:t>
            </w:r>
          </w:p>
          <w:p w:rsidR="00221C6F" w:rsidRPr="00580797" w:rsidRDefault="00221C6F">
            <w:pPr>
              <w:jc w:val="both"/>
              <w:rPr>
                <w:rFonts w:ascii="Arial" w:eastAsia="TimesNewRomanPSMT" w:hAnsi="Arial" w:cs="Arial"/>
                <w:bCs/>
                <w:color w:val="auto"/>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tc>
      </w:tr>
      <w:tr w:rsidR="00221C6F" w:rsidRPr="00580797">
        <w:tc>
          <w:tcPr>
            <w:tcW w:w="5250"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p w:rsidR="00221C6F" w:rsidRPr="00580797" w:rsidRDefault="00221C6F">
            <w:pPr>
              <w:jc w:val="both"/>
              <w:rPr>
                <w:rFonts w:ascii="Arial" w:eastAsia="TimesNewRomanPSMT" w:hAnsi="Arial" w:cs="Arial"/>
                <w:bCs/>
                <w:color w:val="auto"/>
                <w:lang w:val="ru-RU"/>
              </w:rPr>
            </w:pPr>
            <w:r w:rsidRPr="00580797">
              <w:rPr>
                <w:rFonts w:ascii="Arial" w:eastAsia="TimesNewRomanPSMT" w:hAnsi="Arial" w:cs="Arial"/>
                <w:bCs/>
                <w:color w:val="auto"/>
                <w:lang w:val="ru-RU"/>
              </w:rPr>
              <w:t>Рок важења понуде</w:t>
            </w:r>
          </w:p>
          <w:p w:rsidR="00221C6F" w:rsidRPr="00580797" w:rsidRDefault="00221C6F">
            <w:pPr>
              <w:jc w:val="both"/>
              <w:rPr>
                <w:rFonts w:ascii="Arial" w:eastAsia="TimesNewRomanPSMT" w:hAnsi="Arial" w:cs="Arial"/>
                <w:bCs/>
                <w:color w:val="auto"/>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tc>
      </w:tr>
      <w:tr w:rsidR="00221C6F" w:rsidRPr="00580797">
        <w:tc>
          <w:tcPr>
            <w:tcW w:w="5250"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ru-RU"/>
              </w:rPr>
            </w:pPr>
          </w:p>
          <w:p w:rsidR="00221C6F" w:rsidRPr="00580797" w:rsidRDefault="00221C6F">
            <w:pPr>
              <w:jc w:val="both"/>
              <w:rPr>
                <w:rFonts w:ascii="Arial" w:eastAsia="TimesNewRomanPSMT" w:hAnsi="Arial" w:cs="Arial"/>
                <w:bCs/>
                <w:color w:val="auto"/>
                <w:lang w:val="en-US"/>
              </w:rPr>
            </w:pPr>
            <w:r w:rsidRPr="00580797">
              <w:rPr>
                <w:rFonts w:ascii="Arial" w:eastAsia="TimesNewRomanPSMT" w:hAnsi="Arial" w:cs="Arial"/>
                <w:bCs/>
                <w:color w:val="auto"/>
                <w:lang w:val="ru-RU"/>
              </w:rPr>
              <w:t xml:space="preserve">Гарантни </w:t>
            </w:r>
            <w:r w:rsidRPr="00580797">
              <w:rPr>
                <w:rFonts w:ascii="Arial" w:eastAsia="TimesNewRomanPSMT" w:hAnsi="Arial" w:cs="Arial"/>
                <w:bCs/>
                <w:color w:val="auto"/>
                <w:lang w:val="en-US"/>
              </w:rPr>
              <w:t>период</w:t>
            </w:r>
          </w:p>
          <w:p w:rsidR="00221C6F" w:rsidRPr="00580797" w:rsidRDefault="00221C6F">
            <w:pPr>
              <w:jc w:val="both"/>
              <w:rPr>
                <w:rFonts w:ascii="Arial" w:eastAsia="TimesNewRomanPSMT" w:hAnsi="Arial" w:cs="Arial"/>
                <w:bCs/>
                <w:color w:val="auto"/>
                <w:lang w:val="en-U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both"/>
              <w:rPr>
                <w:rFonts w:ascii="Arial" w:eastAsia="TimesNewRomanPSMT" w:hAnsi="Arial" w:cs="Arial"/>
                <w:bCs/>
                <w:color w:val="auto"/>
                <w:lang w:val="en-US"/>
              </w:rPr>
            </w:pPr>
          </w:p>
        </w:tc>
      </w:tr>
    </w:tbl>
    <w:p w:rsidR="00221C6F" w:rsidRPr="00580797" w:rsidRDefault="00221C6F" w:rsidP="00600B69">
      <w:pPr>
        <w:jc w:val="both"/>
        <w:rPr>
          <w:rFonts w:eastAsia="TimesNewRomanPSMT"/>
          <w:bCs/>
          <w:color w:val="auto"/>
        </w:rPr>
      </w:pPr>
    </w:p>
    <w:p w:rsidR="00221C6F" w:rsidRPr="00580797" w:rsidRDefault="00221C6F">
      <w:pPr>
        <w:ind w:left="720" w:firstLine="720"/>
        <w:jc w:val="both"/>
        <w:rPr>
          <w:rFonts w:ascii="Arial" w:eastAsia="TimesNewRomanPSMT" w:hAnsi="Arial" w:cs="Arial"/>
          <w:bCs/>
          <w:color w:val="auto"/>
        </w:rPr>
      </w:pPr>
      <w:r w:rsidRPr="00580797">
        <w:rPr>
          <w:rFonts w:ascii="Arial" w:eastAsia="TimesNewRomanPSMT" w:hAnsi="Arial" w:cs="Arial"/>
          <w:bCs/>
          <w:color w:val="auto"/>
        </w:rPr>
        <w:t xml:space="preserve">Датум </w:t>
      </w:r>
      <w:r w:rsidRPr="00580797">
        <w:rPr>
          <w:rFonts w:ascii="Arial" w:eastAsia="TimesNewRomanPSMT" w:hAnsi="Arial" w:cs="Arial"/>
          <w:bCs/>
          <w:color w:val="auto"/>
        </w:rPr>
        <w:tab/>
      </w:r>
      <w:r w:rsidRPr="00580797">
        <w:rPr>
          <w:rFonts w:ascii="Arial" w:eastAsia="TimesNewRomanPSMT" w:hAnsi="Arial" w:cs="Arial"/>
          <w:bCs/>
          <w:color w:val="auto"/>
        </w:rPr>
        <w:tab/>
      </w:r>
      <w:r w:rsidRPr="00580797">
        <w:rPr>
          <w:rFonts w:ascii="Arial" w:eastAsia="TimesNewRomanPSMT" w:hAnsi="Arial" w:cs="Arial"/>
          <w:bCs/>
          <w:color w:val="auto"/>
        </w:rPr>
        <w:tab/>
      </w:r>
      <w:r w:rsidRPr="00580797">
        <w:rPr>
          <w:rFonts w:ascii="Arial" w:eastAsia="TimesNewRomanPSMT" w:hAnsi="Arial" w:cs="Arial"/>
          <w:bCs/>
          <w:color w:val="auto"/>
        </w:rPr>
        <w:tab/>
      </w:r>
      <w:r w:rsidRPr="00580797">
        <w:rPr>
          <w:rFonts w:ascii="Arial" w:eastAsia="TimesNewRomanPSMT" w:hAnsi="Arial" w:cs="Arial"/>
          <w:bCs/>
          <w:color w:val="auto"/>
        </w:rPr>
        <w:tab/>
        <w:t xml:space="preserve">              Понуђач</w:t>
      </w:r>
    </w:p>
    <w:p w:rsidR="00221C6F" w:rsidRPr="00580797" w:rsidRDefault="00221C6F">
      <w:pPr>
        <w:ind w:left="2880" w:firstLine="720"/>
        <w:jc w:val="both"/>
        <w:rPr>
          <w:rFonts w:ascii="Arial" w:eastAsia="TimesNewRomanPS-BoldMT" w:hAnsi="Arial" w:cs="Arial"/>
          <w:b/>
          <w:bCs/>
          <w:i/>
          <w:iCs/>
          <w:color w:val="auto"/>
        </w:rPr>
      </w:pPr>
      <w:r w:rsidRPr="00580797">
        <w:rPr>
          <w:rFonts w:ascii="Arial" w:eastAsia="TimesNewRomanPSMT" w:hAnsi="Arial" w:cs="Arial"/>
          <w:bCs/>
          <w:color w:val="auto"/>
        </w:rPr>
        <w:t xml:space="preserve">    М. П. </w:t>
      </w:r>
    </w:p>
    <w:p w:rsidR="00221C6F" w:rsidRPr="00580797" w:rsidRDefault="00FC53B0" w:rsidP="00FC53B0">
      <w:pPr>
        <w:ind w:firstLine="708"/>
        <w:jc w:val="both"/>
        <w:rPr>
          <w:rFonts w:ascii="Arial" w:eastAsia="TimesNewRomanPS-BoldMT" w:hAnsi="Arial" w:cs="Arial"/>
          <w:b/>
          <w:bCs/>
          <w:i/>
          <w:iCs/>
          <w:color w:val="auto"/>
        </w:rPr>
      </w:pPr>
      <w:r w:rsidRPr="00580797">
        <w:rPr>
          <w:rFonts w:ascii="Arial" w:eastAsia="TimesNewRomanPS-BoldMT" w:hAnsi="Arial" w:cs="Arial"/>
          <w:b/>
          <w:bCs/>
          <w:i/>
          <w:iCs/>
          <w:color w:val="auto"/>
        </w:rPr>
        <w:t>________________</w:t>
      </w:r>
      <w:r w:rsidR="00221C6F" w:rsidRPr="00580797">
        <w:rPr>
          <w:rFonts w:ascii="Arial" w:eastAsia="TimesNewRomanPS-BoldMT" w:hAnsi="Arial" w:cs="Arial"/>
          <w:b/>
          <w:bCs/>
          <w:i/>
          <w:iCs/>
          <w:color w:val="auto"/>
        </w:rPr>
        <w:tab/>
      </w:r>
      <w:r w:rsidR="00221C6F" w:rsidRPr="00580797">
        <w:rPr>
          <w:rFonts w:ascii="Arial" w:eastAsia="TimesNewRomanPS-BoldMT" w:hAnsi="Arial" w:cs="Arial"/>
          <w:b/>
          <w:bCs/>
          <w:i/>
          <w:iCs/>
          <w:color w:val="auto"/>
        </w:rPr>
        <w:tab/>
      </w:r>
      <w:r w:rsidR="00221C6F" w:rsidRPr="00580797">
        <w:rPr>
          <w:rFonts w:ascii="Arial" w:eastAsia="TimesNewRomanPS-BoldMT" w:hAnsi="Arial" w:cs="Arial"/>
          <w:b/>
          <w:bCs/>
          <w:i/>
          <w:iCs/>
          <w:color w:val="auto"/>
        </w:rPr>
        <w:tab/>
      </w:r>
      <w:r w:rsidRPr="00580797">
        <w:rPr>
          <w:rFonts w:ascii="Arial" w:eastAsia="TimesNewRomanPS-BoldMT" w:hAnsi="Arial" w:cs="Arial"/>
          <w:b/>
          <w:bCs/>
          <w:i/>
          <w:iCs/>
          <w:color w:val="auto"/>
          <w:lang/>
        </w:rPr>
        <w:t xml:space="preserve">               </w:t>
      </w:r>
      <w:r w:rsidR="00221C6F" w:rsidRPr="00580797">
        <w:rPr>
          <w:rFonts w:ascii="Arial" w:eastAsia="TimesNewRomanPS-BoldMT" w:hAnsi="Arial" w:cs="Arial"/>
          <w:b/>
          <w:bCs/>
          <w:i/>
          <w:iCs/>
          <w:color w:val="auto"/>
        </w:rPr>
        <w:t>_</w:t>
      </w:r>
      <w:r w:rsidRPr="00580797">
        <w:rPr>
          <w:rFonts w:ascii="Arial" w:eastAsia="TimesNewRomanPS-BoldMT" w:hAnsi="Arial" w:cs="Arial"/>
          <w:b/>
          <w:bCs/>
          <w:i/>
          <w:iCs/>
          <w:color w:val="auto"/>
        </w:rPr>
        <w:t>_________________</w:t>
      </w:r>
    </w:p>
    <w:p w:rsidR="00221C6F" w:rsidRPr="00580797" w:rsidRDefault="00221C6F">
      <w:pPr>
        <w:jc w:val="both"/>
        <w:rPr>
          <w:rFonts w:eastAsia="TimesNewRomanPS-BoldMT"/>
          <w:b/>
          <w:bCs/>
          <w:i/>
          <w:iCs/>
          <w:color w:val="auto"/>
        </w:rPr>
      </w:pPr>
    </w:p>
    <w:p w:rsidR="00221C6F" w:rsidRPr="00580797" w:rsidRDefault="00221C6F">
      <w:pPr>
        <w:jc w:val="both"/>
        <w:rPr>
          <w:rFonts w:ascii="Arial" w:hAnsi="Arial" w:cs="Arial"/>
          <w:i/>
          <w:iCs/>
          <w:color w:val="auto"/>
        </w:rPr>
      </w:pPr>
      <w:r w:rsidRPr="00580797">
        <w:rPr>
          <w:rFonts w:ascii="Arial" w:hAnsi="Arial" w:cs="Arial"/>
          <w:b/>
          <w:bCs/>
          <w:i/>
          <w:iCs/>
          <w:color w:val="auto"/>
          <w:u w:val="single"/>
        </w:rPr>
        <w:t>Напомене:</w:t>
      </w:r>
      <w:r w:rsidRPr="00580797">
        <w:rPr>
          <w:rFonts w:ascii="Arial" w:hAnsi="Arial" w:cs="Arial"/>
          <w:b/>
          <w:bCs/>
          <w:i/>
          <w:iCs/>
          <w:color w:val="auto"/>
        </w:rPr>
        <w:t xml:space="preserve"> </w:t>
      </w:r>
    </w:p>
    <w:p w:rsidR="00221C6F" w:rsidRPr="00580797" w:rsidRDefault="00221C6F">
      <w:pPr>
        <w:jc w:val="both"/>
        <w:rPr>
          <w:rFonts w:ascii="Arial" w:hAnsi="Arial" w:cs="Arial"/>
          <w:i/>
          <w:iCs/>
          <w:color w:val="auto"/>
        </w:rPr>
      </w:pPr>
      <w:r w:rsidRPr="00580797">
        <w:rPr>
          <w:rFonts w:ascii="Arial" w:hAnsi="Arial" w:cs="Arial"/>
          <w:i/>
          <w:iCs/>
          <w:color w:val="auto"/>
        </w:rPr>
        <w:t xml:space="preserve">Образац понуде понуђач мора да попуни, овери печатом и потпише, чиме </w:t>
      </w:r>
      <w:r w:rsidRPr="00580797">
        <w:rPr>
          <w:rFonts w:ascii="Arial" w:hAnsi="Arial" w:cs="Arial"/>
          <w:i/>
          <w:iCs/>
          <w:color w:val="auto"/>
          <w:lang w:val="sr-Cyrl-CS"/>
        </w:rPr>
        <w:t>п</w:t>
      </w:r>
      <w:r w:rsidRPr="00580797">
        <w:rPr>
          <w:rFonts w:ascii="Arial" w:hAnsi="Arial" w:cs="Arial"/>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83297" w:rsidRPr="00580797" w:rsidRDefault="00221C6F" w:rsidP="002334D6">
      <w:pPr>
        <w:jc w:val="both"/>
        <w:rPr>
          <w:rFonts w:ascii="Arial" w:hAnsi="Arial" w:cs="Arial"/>
          <w:i/>
          <w:iCs/>
          <w:color w:val="auto"/>
        </w:rPr>
      </w:pPr>
      <w:r w:rsidRPr="00580797">
        <w:rPr>
          <w:rFonts w:ascii="Arial" w:hAnsi="Arial" w:cs="Arial"/>
          <w:i/>
          <w:iCs/>
          <w:color w:val="auto"/>
        </w:rPr>
        <w:lastRenderedPageBreak/>
        <w:t>Уколико је предмет јавне набавке обликован у више партија, понуђачи ће попуњавати образац понуде за сваку партију посебно.</w:t>
      </w:r>
    </w:p>
    <w:p w:rsidR="00F4363C" w:rsidRPr="00580797" w:rsidRDefault="00F4363C">
      <w:pPr>
        <w:rPr>
          <w:rFonts w:ascii="Arial" w:hAnsi="Arial" w:cs="Arial"/>
          <w:b/>
          <w:bCs/>
          <w:i/>
          <w:iCs/>
          <w:color w:val="auto"/>
          <w:lang w:val="ru-RU"/>
        </w:rPr>
      </w:pPr>
    </w:p>
    <w:p w:rsidR="00221C6F" w:rsidRPr="00580797" w:rsidRDefault="00DA1EB1">
      <w:pPr>
        <w:shd w:val="clear" w:color="auto" w:fill="C6D9F1"/>
        <w:jc w:val="center"/>
        <w:rPr>
          <w:rFonts w:ascii="Arial" w:hAnsi="Arial" w:cs="Arial"/>
          <w:b/>
          <w:bCs/>
          <w:i/>
          <w:iCs/>
          <w:color w:val="auto"/>
          <w:sz w:val="28"/>
          <w:szCs w:val="28"/>
        </w:rPr>
      </w:pPr>
      <w:r w:rsidRPr="00580797">
        <w:rPr>
          <w:rFonts w:ascii="Arial" w:hAnsi="Arial" w:cs="Arial"/>
          <w:b/>
          <w:bCs/>
          <w:i/>
          <w:iCs/>
          <w:color w:val="auto"/>
          <w:sz w:val="28"/>
          <w:szCs w:val="28"/>
        </w:rPr>
        <w:t>VII</w:t>
      </w:r>
      <w:r w:rsidR="00D83297" w:rsidRPr="00580797">
        <w:rPr>
          <w:rFonts w:ascii="Arial" w:hAnsi="Arial" w:cs="Arial"/>
          <w:b/>
          <w:bCs/>
          <w:i/>
          <w:iCs/>
          <w:color w:val="auto"/>
          <w:sz w:val="28"/>
          <w:szCs w:val="28"/>
        </w:rPr>
        <w:t>I</w:t>
      </w:r>
      <w:r w:rsidR="00221C6F" w:rsidRPr="00580797">
        <w:rPr>
          <w:rFonts w:ascii="Arial" w:hAnsi="Arial" w:cs="Arial"/>
          <w:b/>
          <w:bCs/>
          <w:i/>
          <w:iCs/>
          <w:color w:val="auto"/>
          <w:sz w:val="28"/>
          <w:szCs w:val="28"/>
        </w:rPr>
        <w:t xml:space="preserve"> МОДЕЛ УГОВОРА</w:t>
      </w:r>
    </w:p>
    <w:p w:rsidR="00221C6F" w:rsidRPr="00580797" w:rsidRDefault="00221C6F">
      <w:pPr>
        <w:shd w:val="clear" w:color="auto" w:fill="C6D9F1"/>
        <w:jc w:val="center"/>
        <w:rPr>
          <w:rFonts w:ascii="Arial" w:hAnsi="Arial" w:cs="Arial"/>
          <w:b/>
          <w:bCs/>
          <w:i/>
          <w:iCs/>
          <w:color w:val="auto"/>
          <w:sz w:val="28"/>
          <w:szCs w:val="28"/>
        </w:rPr>
      </w:pPr>
    </w:p>
    <w:p w:rsidR="005F651F" w:rsidRPr="00580797" w:rsidRDefault="005F651F" w:rsidP="00426FE4">
      <w:pPr>
        <w:rPr>
          <w:rFonts w:ascii="Arial" w:hAnsi="Arial" w:cs="Arial"/>
          <w:b/>
          <w:bCs/>
          <w:i/>
          <w:iCs/>
          <w:color w:val="auto"/>
        </w:rPr>
      </w:pPr>
    </w:p>
    <w:p w:rsidR="00E93D7A" w:rsidRPr="00580797" w:rsidRDefault="007035EB" w:rsidP="007035EB">
      <w:pPr>
        <w:jc w:val="center"/>
        <w:rPr>
          <w:rFonts w:ascii="Arial" w:hAnsi="Arial" w:cs="Arial"/>
          <w:b/>
          <w:i/>
          <w:color w:val="auto"/>
          <w:lang w:val="sr-Cyrl-CS"/>
        </w:rPr>
      </w:pPr>
      <w:r w:rsidRPr="00580797">
        <w:rPr>
          <w:rFonts w:ascii="Arial" w:hAnsi="Arial" w:cs="Arial"/>
          <w:b/>
          <w:i/>
          <w:color w:val="auto"/>
          <w:lang w:val="sr-Cyrl-CS"/>
        </w:rPr>
        <w:t xml:space="preserve">о </w:t>
      </w:r>
      <w:r w:rsidR="004F274E">
        <w:rPr>
          <w:rFonts w:ascii="Arial" w:hAnsi="Arial" w:cs="Arial"/>
          <w:b/>
          <w:i/>
          <w:color w:val="auto"/>
          <w:lang w:val="sr-Cyrl-CS"/>
        </w:rPr>
        <w:t>и</w:t>
      </w:r>
      <w:r w:rsidR="004F274E" w:rsidRPr="00580797">
        <w:rPr>
          <w:rFonts w:ascii="Arial" w:hAnsi="Arial" w:cs="Arial"/>
          <w:b/>
          <w:i/>
          <w:color w:val="auto"/>
          <w:lang w:val="sr-Cyrl-CS"/>
        </w:rPr>
        <w:t>звођењ</w:t>
      </w:r>
      <w:r w:rsidR="004F274E">
        <w:rPr>
          <w:rFonts w:ascii="Arial" w:hAnsi="Arial" w:cs="Arial"/>
          <w:b/>
          <w:i/>
          <w:color w:val="auto"/>
          <w:lang w:val="sr-Cyrl-CS"/>
        </w:rPr>
        <w:t>у</w:t>
      </w:r>
      <w:r w:rsidR="004F274E" w:rsidRPr="00580797">
        <w:rPr>
          <w:rFonts w:ascii="Arial" w:hAnsi="Arial" w:cs="Arial"/>
          <w:b/>
          <w:i/>
          <w:color w:val="auto"/>
          <w:lang w:val="sr-Cyrl-CS"/>
        </w:rPr>
        <w:t xml:space="preserve"> радова </w:t>
      </w:r>
      <w:r w:rsidR="004F274E" w:rsidRPr="00580797">
        <w:rPr>
          <w:rFonts w:ascii="Arial" w:hAnsi="Arial" w:cs="Arial"/>
          <w:b/>
          <w:bCs/>
          <w:i/>
          <w:color w:val="auto"/>
          <w:lang w:val="ru-RU"/>
        </w:rPr>
        <w:t xml:space="preserve">на </w:t>
      </w:r>
      <w:r w:rsidR="004F274E" w:rsidRPr="00580797">
        <w:rPr>
          <w:rFonts w:ascii="Arial" w:hAnsi="Arial" w:cs="Arial"/>
          <w:b/>
          <w:bCs/>
          <w:i/>
          <w:color w:val="auto"/>
          <w:lang w:val="sr-Cyrl-CS"/>
        </w:rPr>
        <w:t xml:space="preserve">реконструкцији </w:t>
      </w:r>
      <w:r w:rsidR="004F274E">
        <w:rPr>
          <w:rFonts w:ascii="Arial" w:hAnsi="Arial" w:cs="Arial"/>
          <w:b/>
          <w:bCs/>
          <w:i/>
          <w:color w:val="auto"/>
          <w:lang w:val="en-US"/>
        </w:rPr>
        <w:t xml:space="preserve">крова </w:t>
      </w:r>
      <w:r w:rsidR="004F274E" w:rsidRPr="00580797">
        <w:rPr>
          <w:rFonts w:ascii="Arial" w:hAnsi="Arial" w:cs="Arial"/>
          <w:b/>
          <w:bCs/>
          <w:i/>
          <w:color w:val="auto"/>
          <w:lang w:val="sr-Cyrl-CS"/>
        </w:rPr>
        <w:t xml:space="preserve">основне школе у </w:t>
      </w:r>
      <w:r w:rsidR="004F274E">
        <w:rPr>
          <w:rFonts w:ascii="Arial" w:hAnsi="Arial" w:cs="Arial"/>
          <w:b/>
          <w:bCs/>
          <w:i/>
          <w:color w:val="auto"/>
          <w:lang w:val="sr-Cyrl-CS"/>
        </w:rPr>
        <w:t>Породину</w:t>
      </w:r>
    </w:p>
    <w:p w:rsidR="007035EB" w:rsidRPr="00580797" w:rsidRDefault="007035EB" w:rsidP="007035EB">
      <w:pPr>
        <w:jc w:val="center"/>
        <w:rPr>
          <w:rFonts w:ascii="Arial" w:hAnsi="Arial" w:cs="Arial"/>
          <w:color w:val="auto"/>
          <w:lang w:val="ru-RU"/>
        </w:rPr>
      </w:pP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Закључен између: </w:t>
      </w:r>
    </w:p>
    <w:p w:rsidR="00E93D7A" w:rsidRPr="00580797" w:rsidRDefault="00E93D7A" w:rsidP="00E93D7A">
      <w:pPr>
        <w:jc w:val="both"/>
        <w:rPr>
          <w:rFonts w:ascii="Arial" w:hAnsi="Arial" w:cs="Arial"/>
          <w:color w:val="auto"/>
          <w:lang w:val="ru-RU"/>
        </w:rPr>
      </w:pPr>
      <w:r w:rsidRPr="00580797">
        <w:rPr>
          <w:rFonts w:ascii="Arial" w:hAnsi="Arial" w:cs="Arial"/>
          <w:color w:val="auto"/>
          <w:lang w:val="ru-RU"/>
        </w:rPr>
        <w:t>1. Наручиоца</w:t>
      </w:r>
      <w:r w:rsidR="004F274E">
        <w:rPr>
          <w:rFonts w:ascii="Arial" w:hAnsi="Arial" w:cs="Arial"/>
          <w:color w:val="auto"/>
          <w:lang w:val="ru-RU"/>
        </w:rPr>
        <w:t>,</w:t>
      </w:r>
      <w:r w:rsidRPr="00580797">
        <w:rPr>
          <w:rFonts w:ascii="Arial" w:hAnsi="Arial" w:cs="Arial"/>
          <w:color w:val="auto"/>
          <w:lang w:val="ru-RU"/>
        </w:rPr>
        <w:t xml:space="preserve"> </w:t>
      </w:r>
      <w:r w:rsidR="002A725B">
        <w:rPr>
          <w:rFonts w:ascii="Arial" w:hAnsi="Arial" w:cs="Arial"/>
          <w:color w:val="auto"/>
          <w:lang w:val="ru-RU"/>
        </w:rPr>
        <w:t>Основн</w:t>
      </w:r>
      <w:r w:rsidR="004F274E">
        <w:rPr>
          <w:rFonts w:ascii="Arial" w:hAnsi="Arial" w:cs="Arial"/>
          <w:color w:val="auto"/>
          <w:lang w:val="ru-RU"/>
        </w:rPr>
        <w:t>е</w:t>
      </w:r>
      <w:r w:rsidR="002A725B">
        <w:rPr>
          <w:rFonts w:ascii="Arial" w:hAnsi="Arial" w:cs="Arial"/>
          <w:color w:val="auto"/>
          <w:lang w:val="ru-RU"/>
        </w:rPr>
        <w:t xml:space="preserve"> школ</w:t>
      </w:r>
      <w:r w:rsidR="004F274E">
        <w:rPr>
          <w:rFonts w:ascii="Arial" w:hAnsi="Arial" w:cs="Arial"/>
          <w:color w:val="auto"/>
          <w:lang w:val="ru-RU"/>
        </w:rPr>
        <w:t>е</w:t>
      </w:r>
      <w:r w:rsidR="002A725B">
        <w:rPr>
          <w:rFonts w:ascii="Arial" w:hAnsi="Arial" w:cs="Arial"/>
          <w:color w:val="auto"/>
          <w:lang w:val="ru-RU"/>
        </w:rPr>
        <w:t xml:space="preserve"> “Дуде Јовић” </w:t>
      </w:r>
      <w:r w:rsidRPr="00580797">
        <w:rPr>
          <w:rFonts w:ascii="Arial" w:hAnsi="Arial" w:cs="Arial"/>
          <w:color w:val="auto"/>
          <w:lang w:val="ru-RU"/>
        </w:rPr>
        <w:t xml:space="preserve"> </w:t>
      </w:r>
      <w:r w:rsidR="00A67FF8">
        <w:rPr>
          <w:rFonts w:ascii="Arial" w:hAnsi="Arial" w:cs="Arial"/>
          <w:color w:val="auto"/>
          <w:lang/>
        </w:rPr>
        <w:t>Жабари</w:t>
      </w:r>
      <w:r w:rsidRPr="00580797">
        <w:rPr>
          <w:rFonts w:ascii="Arial" w:hAnsi="Arial" w:cs="Arial"/>
          <w:color w:val="auto"/>
          <w:lang/>
        </w:rPr>
        <w:t>,</w:t>
      </w:r>
      <w:r w:rsidRPr="00580797">
        <w:rPr>
          <w:rFonts w:ascii="Arial" w:hAnsi="Arial" w:cs="Arial"/>
          <w:color w:val="auto"/>
          <w:lang w:val="ru-RU"/>
        </w:rPr>
        <w:t xml:space="preserve"> са седиштем у </w:t>
      </w:r>
      <w:r w:rsidR="00A67FF8">
        <w:rPr>
          <w:rFonts w:ascii="Arial" w:hAnsi="Arial" w:cs="Arial"/>
          <w:color w:val="auto"/>
          <w:lang w:val="ru-RU"/>
        </w:rPr>
        <w:t>Жабарима</w:t>
      </w:r>
      <w:r w:rsidR="007035EB" w:rsidRPr="00580797">
        <w:rPr>
          <w:rFonts w:ascii="Arial" w:hAnsi="Arial" w:cs="Arial"/>
          <w:color w:val="auto"/>
          <w:lang w:val="ru-RU"/>
        </w:rPr>
        <w:t xml:space="preserve">, </w:t>
      </w:r>
      <w:r w:rsidR="00A67FF8">
        <w:rPr>
          <w:rFonts w:ascii="Arial" w:hAnsi="Arial" w:cs="Arial"/>
          <w:color w:val="auto"/>
          <w:lang w:val="ru-RU"/>
        </w:rPr>
        <w:t xml:space="preserve">Кнеза Милоша 117, </w:t>
      </w:r>
      <w:r w:rsidR="007035EB" w:rsidRPr="00580797">
        <w:rPr>
          <w:rFonts w:ascii="Arial" w:hAnsi="Arial" w:cs="Arial"/>
          <w:color w:val="auto"/>
          <w:lang w:val="ru-RU"/>
        </w:rPr>
        <w:t>12374</w:t>
      </w:r>
      <w:r w:rsidRPr="00580797">
        <w:rPr>
          <w:rFonts w:ascii="Arial" w:hAnsi="Arial" w:cs="Arial"/>
          <w:color w:val="auto"/>
          <w:lang w:val="ru-RU"/>
        </w:rPr>
        <w:t xml:space="preserve"> </w:t>
      </w:r>
      <w:r w:rsidR="007035EB" w:rsidRPr="00580797">
        <w:rPr>
          <w:rFonts w:ascii="Arial" w:hAnsi="Arial" w:cs="Arial"/>
          <w:color w:val="auto"/>
          <w:lang w:val="ru-RU"/>
        </w:rPr>
        <w:t xml:space="preserve">Жабари, </w:t>
      </w:r>
      <w:r w:rsidRPr="00580797">
        <w:rPr>
          <w:rFonts w:ascii="Arial" w:hAnsi="Arial" w:cs="Arial"/>
          <w:color w:val="auto"/>
          <w:lang w:val="ru-RU"/>
        </w:rPr>
        <w:t>ПИБ: 101</w:t>
      </w:r>
      <w:r w:rsidR="00A67FF8">
        <w:rPr>
          <w:rFonts w:ascii="Arial" w:hAnsi="Arial" w:cs="Arial"/>
          <w:color w:val="auto"/>
          <w:lang w:val="ru-RU"/>
        </w:rPr>
        <w:t>380168</w:t>
      </w:r>
      <w:r w:rsidR="007035EB" w:rsidRPr="00580797">
        <w:rPr>
          <w:rFonts w:ascii="Arial" w:hAnsi="Arial" w:cs="Arial"/>
          <w:color w:val="auto"/>
          <w:lang w:val="ru-RU"/>
        </w:rPr>
        <w:t>,</w:t>
      </w:r>
      <w:r w:rsidRPr="00580797">
        <w:rPr>
          <w:rFonts w:ascii="Arial" w:hAnsi="Arial" w:cs="Arial"/>
          <w:color w:val="auto"/>
          <w:lang w:val="ru-RU"/>
        </w:rPr>
        <w:t xml:space="preserve"> матични број: 071</w:t>
      </w:r>
      <w:r w:rsidR="00A67FF8">
        <w:rPr>
          <w:rFonts w:ascii="Arial" w:hAnsi="Arial" w:cs="Arial"/>
          <w:color w:val="auto"/>
          <w:lang w:val="ru-RU"/>
        </w:rPr>
        <w:t>58661</w:t>
      </w:r>
      <w:r w:rsidRPr="00580797">
        <w:rPr>
          <w:rFonts w:ascii="Arial" w:hAnsi="Arial" w:cs="Arial"/>
          <w:color w:val="auto"/>
          <w:lang w:val="ru-RU"/>
        </w:rPr>
        <w:t xml:space="preserve">, Број рачуна: </w:t>
      </w:r>
      <w:r w:rsidR="007035EB" w:rsidRPr="00580797">
        <w:rPr>
          <w:rFonts w:ascii="Arial" w:hAnsi="Arial" w:cs="Arial"/>
          <w:color w:val="auto"/>
          <w:lang w:val="ru-RU"/>
        </w:rPr>
        <w:t>840-</w:t>
      </w:r>
      <w:r w:rsidR="00A67FF8">
        <w:rPr>
          <w:rFonts w:ascii="Arial" w:hAnsi="Arial" w:cs="Arial"/>
          <w:color w:val="auto"/>
          <w:lang w:val="en-US"/>
        </w:rPr>
        <w:t>641660-16</w:t>
      </w:r>
      <w:r w:rsidR="00A67FF8">
        <w:rPr>
          <w:rFonts w:ascii="Arial" w:hAnsi="Arial" w:cs="Arial"/>
          <w:color w:val="auto"/>
          <w:lang/>
        </w:rPr>
        <w:t>,</w:t>
      </w:r>
      <w:r w:rsidRPr="00580797">
        <w:rPr>
          <w:rFonts w:ascii="Arial" w:hAnsi="Arial" w:cs="Arial"/>
          <w:color w:val="auto"/>
          <w:lang w:val="ru-RU"/>
        </w:rPr>
        <w:t xml:space="preserve"> Назив банке: Министарство финансија и привреде, Управа за трезор, филијала Пожаревац, Телефон: 012/2</w:t>
      </w:r>
      <w:r w:rsidR="004F274E">
        <w:rPr>
          <w:rFonts w:ascii="Arial" w:hAnsi="Arial" w:cs="Arial"/>
          <w:color w:val="auto"/>
          <w:lang w:val="ru-RU"/>
        </w:rPr>
        <w:t>50</w:t>
      </w:r>
      <w:r w:rsidR="00F66235" w:rsidRPr="00580797">
        <w:rPr>
          <w:rFonts w:ascii="Arial" w:hAnsi="Arial" w:cs="Arial"/>
          <w:color w:val="auto"/>
          <w:lang w:val="ru-RU"/>
        </w:rPr>
        <w:t>-1</w:t>
      </w:r>
      <w:r w:rsidR="004F274E">
        <w:rPr>
          <w:rFonts w:ascii="Arial" w:hAnsi="Arial" w:cs="Arial"/>
          <w:color w:val="auto"/>
          <w:lang w:val="ru-RU"/>
        </w:rPr>
        <w:t>19</w:t>
      </w:r>
      <w:r w:rsidRPr="00580797">
        <w:rPr>
          <w:rFonts w:ascii="Arial" w:hAnsi="Arial" w:cs="Arial"/>
          <w:color w:val="auto"/>
          <w:lang w:val="ru-RU"/>
        </w:rPr>
        <w:t>, ко</w:t>
      </w:r>
      <w:r w:rsidR="00A67FF8">
        <w:rPr>
          <w:rFonts w:ascii="Arial" w:hAnsi="Arial" w:cs="Arial"/>
          <w:color w:val="auto"/>
          <w:lang w:val="ru-RU"/>
        </w:rPr>
        <w:t>га</w:t>
      </w:r>
      <w:r w:rsidRPr="00580797">
        <w:rPr>
          <w:rFonts w:ascii="Arial" w:hAnsi="Arial" w:cs="Arial"/>
          <w:color w:val="auto"/>
          <w:lang w:val="ru-RU"/>
        </w:rPr>
        <w:t xml:space="preserve"> заступа </w:t>
      </w:r>
      <w:r w:rsidR="00A67FF8">
        <w:rPr>
          <w:rFonts w:ascii="Arial" w:hAnsi="Arial" w:cs="Arial"/>
          <w:color w:val="auto"/>
          <w:lang w:val="ru-RU"/>
        </w:rPr>
        <w:t xml:space="preserve">директор ОШ Весна Перић </w:t>
      </w:r>
      <w:r w:rsidRPr="00580797">
        <w:rPr>
          <w:rFonts w:ascii="Arial" w:hAnsi="Arial" w:cs="Arial"/>
          <w:color w:val="auto"/>
          <w:lang w:val="ru-RU"/>
        </w:rPr>
        <w:t xml:space="preserve">(у даљем тексту: </w:t>
      </w:r>
      <w:r w:rsidRPr="00580797">
        <w:rPr>
          <w:rFonts w:ascii="Arial" w:hAnsi="Arial" w:cs="Arial"/>
          <w:b/>
          <w:color w:val="auto"/>
          <w:lang w:val="ru-RU"/>
        </w:rPr>
        <w:t>Наручилац</w:t>
      </w:r>
      <w:r w:rsidR="00A67FF8">
        <w:rPr>
          <w:rFonts w:ascii="Arial" w:hAnsi="Arial" w:cs="Arial"/>
          <w:color w:val="auto"/>
          <w:lang w:val="ru-RU"/>
        </w:rPr>
        <w:t>).</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 </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и </w:t>
      </w:r>
    </w:p>
    <w:p w:rsidR="00E93D7A" w:rsidRPr="00580797" w:rsidRDefault="00E93D7A" w:rsidP="00E93D7A">
      <w:pPr>
        <w:rPr>
          <w:rFonts w:ascii="Arial" w:hAnsi="Arial" w:cs="Arial"/>
          <w:b/>
          <w:color w:val="auto"/>
          <w:lang w:val="ru-RU"/>
        </w:rPr>
      </w:pPr>
    </w:p>
    <w:p w:rsidR="00E93D7A" w:rsidRPr="00580797" w:rsidRDefault="00E93D7A" w:rsidP="00E93D7A">
      <w:pPr>
        <w:rPr>
          <w:rFonts w:ascii="Arial" w:hAnsi="Arial" w:cs="Arial"/>
          <w:color w:val="auto"/>
          <w:lang w:val="ru-RU"/>
        </w:rPr>
      </w:pPr>
      <w:r w:rsidRPr="00580797">
        <w:rPr>
          <w:rFonts w:ascii="Arial" w:hAnsi="Arial" w:cs="Arial"/>
          <w:color w:val="auto"/>
          <w:lang w:val="ru-RU"/>
        </w:rPr>
        <w:t>2.__________________________________________________________________</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са седиштем у ______________________, улица  _________________________, </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ПИБ:____________, Матични број:_________, Број рачуна: _________________, Назив банке:.__________________________________, Телефон: ____________ </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које заступа_______________________________(у даљем тексту: </w:t>
      </w:r>
      <w:r w:rsidRPr="00580797">
        <w:rPr>
          <w:rFonts w:ascii="Arial" w:hAnsi="Arial" w:cs="Arial"/>
          <w:b/>
          <w:color w:val="auto"/>
          <w:lang w:val="ru-RU"/>
        </w:rPr>
        <w:t>Извођач)</w:t>
      </w:r>
      <w:r w:rsidRPr="00580797">
        <w:rPr>
          <w:rFonts w:ascii="Arial" w:hAnsi="Arial" w:cs="Arial"/>
          <w:color w:val="auto"/>
          <w:lang w:val="ru-RU"/>
        </w:rPr>
        <w:t xml:space="preserve">, </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 </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Уговорне стране сагласно констатују:</w:t>
      </w:r>
    </w:p>
    <w:p w:rsidR="00E93D7A" w:rsidRPr="00580797" w:rsidRDefault="00E93D7A" w:rsidP="00E93D7A">
      <w:pPr>
        <w:suppressAutoHyphens w:val="0"/>
        <w:autoSpaceDE w:val="0"/>
        <w:autoSpaceDN w:val="0"/>
        <w:adjustRightInd w:val="0"/>
        <w:spacing w:line="240" w:lineRule="auto"/>
        <w:ind w:firstLine="720"/>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је Наручилац на основу чл. 39. Закона о јавним набавкама („Службени гласник РС” број 124/12), а на основу позива за подношење понуда за </w:t>
      </w:r>
      <w:r w:rsidRPr="00580797">
        <w:rPr>
          <w:rFonts w:ascii="Arial" w:eastAsia="Times New Roman" w:hAnsi="Arial" w:cs="Arial"/>
          <w:b/>
          <w:color w:val="auto"/>
          <w:kern w:val="0"/>
          <w:lang w:val="ru-RU" w:eastAsia="en-US"/>
        </w:rPr>
        <w:t xml:space="preserve"> </w:t>
      </w:r>
      <w:r w:rsidR="007035EB" w:rsidRPr="00580797">
        <w:rPr>
          <w:rFonts w:ascii="Arial" w:hAnsi="Arial" w:cs="Arial"/>
          <w:b/>
          <w:i/>
          <w:color w:val="auto"/>
          <w:lang w:val="sr-Cyrl-CS"/>
        </w:rPr>
        <w:t>„</w:t>
      </w:r>
      <w:r w:rsidR="004F274E" w:rsidRPr="00580797">
        <w:rPr>
          <w:rFonts w:ascii="Arial" w:hAnsi="Arial" w:cs="Arial"/>
          <w:b/>
          <w:i/>
          <w:color w:val="auto"/>
          <w:lang w:val="sr-Cyrl-CS"/>
        </w:rPr>
        <w:t xml:space="preserve">Извођење радова </w:t>
      </w:r>
      <w:r w:rsidR="004F274E" w:rsidRPr="00580797">
        <w:rPr>
          <w:rFonts w:ascii="Arial" w:hAnsi="Arial" w:cs="Arial"/>
          <w:b/>
          <w:bCs/>
          <w:i/>
          <w:color w:val="auto"/>
          <w:lang w:val="ru-RU"/>
        </w:rPr>
        <w:t xml:space="preserve">на </w:t>
      </w:r>
      <w:r w:rsidR="004F274E" w:rsidRPr="00580797">
        <w:rPr>
          <w:rFonts w:ascii="Arial" w:hAnsi="Arial" w:cs="Arial"/>
          <w:b/>
          <w:bCs/>
          <w:i/>
          <w:color w:val="auto"/>
          <w:lang w:val="sr-Cyrl-CS"/>
        </w:rPr>
        <w:t xml:space="preserve">реконструкцији </w:t>
      </w:r>
      <w:r w:rsidR="004F274E">
        <w:rPr>
          <w:rFonts w:ascii="Arial" w:hAnsi="Arial" w:cs="Arial"/>
          <w:b/>
          <w:bCs/>
          <w:i/>
          <w:color w:val="auto"/>
          <w:lang w:val="en-US"/>
        </w:rPr>
        <w:t xml:space="preserve">крова </w:t>
      </w:r>
      <w:r w:rsidR="004F274E" w:rsidRPr="00580797">
        <w:rPr>
          <w:rFonts w:ascii="Arial" w:hAnsi="Arial" w:cs="Arial"/>
          <w:b/>
          <w:bCs/>
          <w:i/>
          <w:color w:val="auto"/>
          <w:lang w:val="sr-Cyrl-CS"/>
        </w:rPr>
        <w:t xml:space="preserve">основне школе у </w:t>
      </w:r>
      <w:r w:rsidR="004F274E">
        <w:rPr>
          <w:rFonts w:ascii="Arial" w:hAnsi="Arial" w:cs="Arial"/>
          <w:b/>
          <w:bCs/>
          <w:i/>
          <w:color w:val="auto"/>
          <w:lang w:val="sr-Cyrl-CS"/>
        </w:rPr>
        <w:t>Породину</w:t>
      </w:r>
      <w:r w:rsidR="004F274E">
        <w:rPr>
          <w:rFonts w:ascii="Arial" w:hAnsi="Arial" w:cs="Arial"/>
          <w:b/>
          <w:i/>
          <w:color w:val="auto"/>
          <w:lang w:val="sr-Cyrl-CS"/>
        </w:rPr>
        <w:t>“</w:t>
      </w:r>
      <w:r w:rsidRPr="00580797">
        <w:rPr>
          <w:rFonts w:ascii="Arial" w:eastAsia="Times New Roman" w:hAnsi="Arial" w:cs="Arial"/>
          <w:color w:val="auto"/>
          <w:kern w:val="0"/>
          <w:lang w:val="ru-RU" w:eastAsia="en-US"/>
        </w:rPr>
        <w:t xml:space="preserve">, спровео јавну набавку мале вредности број </w:t>
      </w:r>
      <w:r w:rsidR="00C43D86">
        <w:rPr>
          <w:rFonts w:ascii="Arial" w:eastAsia="Times New Roman" w:hAnsi="Arial" w:cs="Arial"/>
          <w:color w:val="auto"/>
          <w:kern w:val="0"/>
          <w:lang w:val="ru-RU" w:eastAsia="en-US"/>
        </w:rPr>
        <w:t>6/2014</w:t>
      </w:r>
      <w:r w:rsidRPr="00580797">
        <w:rPr>
          <w:rFonts w:ascii="Arial" w:eastAsia="Times New Roman" w:hAnsi="Arial" w:cs="Arial"/>
          <w:color w:val="auto"/>
          <w:kern w:val="0"/>
          <w:lang w:val="ru-RU" w:eastAsia="en-US"/>
        </w:rPr>
        <w:t xml:space="preserve"> и донео одлуку о додели уговора број __________ од ___.___.2014. године, </w:t>
      </w:r>
    </w:p>
    <w:p w:rsidR="00E93D7A" w:rsidRPr="00580797" w:rsidRDefault="00E93D7A" w:rsidP="00F66235">
      <w:pPr>
        <w:suppressAutoHyphens w:val="0"/>
        <w:autoSpaceDE w:val="0"/>
        <w:autoSpaceDN w:val="0"/>
        <w:adjustRightInd w:val="0"/>
        <w:spacing w:line="240" w:lineRule="auto"/>
        <w:ind w:firstLine="720"/>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да је Извођач у својству Понуђача доставио Понуду бр. ________ од __.___.2014. године која је заведена код Наручиоца под бројем _____________ од ___.___.2014. године,</w:t>
      </w:r>
    </w:p>
    <w:p w:rsidR="00E93D7A" w:rsidRPr="00580797" w:rsidRDefault="00E93D7A" w:rsidP="00A67FF8">
      <w:pPr>
        <w:suppressAutoHyphens w:val="0"/>
        <w:autoSpaceDE w:val="0"/>
        <w:autoSpaceDN w:val="0"/>
        <w:adjustRightInd w:val="0"/>
        <w:spacing w:line="240" w:lineRule="auto"/>
        <w:ind w:firstLine="720"/>
        <w:jc w:val="both"/>
        <w:rPr>
          <w:rFonts w:ascii="Arial" w:eastAsia="Times New Roman" w:hAnsi="Arial" w:cs="Arial"/>
          <w:color w:val="auto"/>
          <w:kern w:val="2"/>
          <w:lang/>
        </w:rPr>
      </w:pPr>
      <w:r w:rsidRPr="00580797">
        <w:rPr>
          <w:rFonts w:ascii="Arial" w:eastAsia="Times New Roman" w:hAnsi="Arial" w:cs="Arial"/>
          <w:color w:val="auto"/>
          <w:kern w:val="0"/>
          <w:lang w:val="ru-RU" w:eastAsia="en-US"/>
        </w:rPr>
        <w:t xml:space="preserve">- </w:t>
      </w:r>
      <w:r w:rsidRPr="00580797">
        <w:rPr>
          <w:rFonts w:ascii="Arial" w:eastAsia="Times New Roman" w:hAnsi="Arial" w:cs="Arial"/>
          <w:color w:val="auto"/>
        </w:rPr>
        <w:t xml:space="preserve">да ће Наручилац сва плаћања по овом уговору вршити на рачун </w:t>
      </w:r>
      <w:r w:rsidR="00A67FF8">
        <w:rPr>
          <w:rFonts w:ascii="Arial" w:eastAsia="Times New Roman" w:hAnsi="Arial" w:cs="Arial"/>
          <w:color w:val="auto"/>
          <w:lang/>
        </w:rPr>
        <w:t xml:space="preserve">извођача </w:t>
      </w:r>
      <w:r w:rsidRPr="00580797">
        <w:rPr>
          <w:rFonts w:ascii="Arial" w:eastAsia="Times New Roman" w:hAnsi="Arial" w:cs="Arial"/>
          <w:color w:val="auto"/>
        </w:rPr>
        <w:t>______________________</w:t>
      </w:r>
      <w:r w:rsidRPr="00580797">
        <w:rPr>
          <w:rFonts w:ascii="Arial" w:eastAsia="Times New Roman" w:hAnsi="Arial" w:cs="Arial"/>
          <w:color w:val="auto"/>
          <w:lang/>
        </w:rPr>
        <w:t xml:space="preserve">______ </w:t>
      </w:r>
      <w:r w:rsidRPr="00580797">
        <w:rPr>
          <w:rFonts w:ascii="Arial" w:eastAsia="Times New Roman" w:hAnsi="Arial" w:cs="Arial"/>
          <w:color w:val="auto"/>
        </w:rPr>
        <w:t>отворен код пословне банке ___________________</w:t>
      </w:r>
      <w:r w:rsidRPr="00580797">
        <w:rPr>
          <w:rFonts w:ascii="Arial" w:eastAsia="Times New Roman" w:hAnsi="Arial" w:cs="Arial"/>
          <w:color w:val="auto"/>
          <w:lang/>
        </w:rPr>
        <w:t>______</w:t>
      </w:r>
      <w:r w:rsidRPr="00580797">
        <w:rPr>
          <w:rFonts w:ascii="Arial" w:eastAsia="Times New Roman" w:hAnsi="Arial" w:cs="Arial"/>
          <w:color w:val="auto"/>
        </w:rPr>
        <w:t>___.</w:t>
      </w:r>
    </w:p>
    <w:p w:rsidR="00E93D7A" w:rsidRPr="00580797" w:rsidRDefault="00E93D7A" w:rsidP="00F66235">
      <w:pPr>
        <w:numPr>
          <w:ilvl w:val="0"/>
          <w:numId w:val="17"/>
        </w:numPr>
        <w:spacing w:line="240" w:lineRule="auto"/>
        <w:jc w:val="both"/>
        <w:rPr>
          <w:rFonts w:ascii="Arial" w:eastAsia="Times New Roman" w:hAnsi="Arial" w:cs="Arial"/>
          <w:color w:val="auto"/>
          <w:lang/>
        </w:rPr>
      </w:pPr>
      <w:r w:rsidRPr="00580797">
        <w:rPr>
          <w:rFonts w:ascii="Arial" w:eastAsia="Times New Roman" w:hAnsi="Arial" w:cs="Arial"/>
          <w:color w:val="auto"/>
        </w:rPr>
        <w:t>да је рок извођења радова битан елемент овог уговора.</w:t>
      </w:r>
    </w:p>
    <w:p w:rsidR="00E93D7A" w:rsidRPr="00580797" w:rsidRDefault="00E93D7A" w:rsidP="00E93D7A">
      <w:pPr>
        <w:suppressAutoHyphens w:val="0"/>
        <w:autoSpaceDE w:val="0"/>
        <w:autoSpaceDN w:val="0"/>
        <w:adjustRightInd w:val="0"/>
        <w:spacing w:line="240" w:lineRule="auto"/>
        <w:ind w:firstLine="720"/>
        <w:jc w:val="both"/>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ПРЕДМЕТ УГОВОРА: </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Предмет овог уговора су радови – </w:t>
      </w:r>
      <w:r w:rsidR="004F274E" w:rsidRPr="004F274E">
        <w:rPr>
          <w:rFonts w:ascii="Arial" w:hAnsi="Arial" w:cs="Arial"/>
          <w:b/>
          <w:i/>
          <w:color w:val="auto"/>
          <w:lang w:val="sr-Cyrl-CS"/>
        </w:rPr>
        <w:t xml:space="preserve"> </w:t>
      </w:r>
      <w:r w:rsidR="004F274E">
        <w:rPr>
          <w:rFonts w:ascii="Arial" w:hAnsi="Arial" w:cs="Arial"/>
          <w:b/>
          <w:i/>
          <w:color w:val="auto"/>
          <w:lang w:val="sr-Cyrl-CS"/>
        </w:rPr>
        <w:t>„</w:t>
      </w:r>
      <w:r w:rsidR="004F274E" w:rsidRPr="00580797">
        <w:rPr>
          <w:rFonts w:ascii="Arial" w:hAnsi="Arial" w:cs="Arial"/>
          <w:b/>
          <w:i/>
          <w:color w:val="auto"/>
          <w:lang w:val="sr-Cyrl-CS"/>
        </w:rPr>
        <w:t xml:space="preserve">Извођење радова </w:t>
      </w:r>
      <w:r w:rsidR="004F274E" w:rsidRPr="00580797">
        <w:rPr>
          <w:rFonts w:ascii="Arial" w:hAnsi="Arial" w:cs="Arial"/>
          <w:b/>
          <w:bCs/>
          <w:i/>
          <w:color w:val="auto"/>
          <w:lang w:val="ru-RU"/>
        </w:rPr>
        <w:t xml:space="preserve">на </w:t>
      </w:r>
      <w:r w:rsidR="004F274E" w:rsidRPr="00580797">
        <w:rPr>
          <w:rFonts w:ascii="Arial" w:hAnsi="Arial" w:cs="Arial"/>
          <w:b/>
          <w:bCs/>
          <w:i/>
          <w:color w:val="auto"/>
          <w:lang w:val="sr-Cyrl-CS"/>
        </w:rPr>
        <w:t xml:space="preserve">реконструкцији </w:t>
      </w:r>
      <w:r w:rsidR="004F274E">
        <w:rPr>
          <w:rFonts w:ascii="Arial" w:hAnsi="Arial" w:cs="Arial"/>
          <w:b/>
          <w:bCs/>
          <w:i/>
          <w:color w:val="auto"/>
          <w:lang w:val="en-US"/>
        </w:rPr>
        <w:t xml:space="preserve">крова </w:t>
      </w:r>
      <w:r w:rsidR="004F274E" w:rsidRPr="00580797">
        <w:rPr>
          <w:rFonts w:ascii="Arial" w:hAnsi="Arial" w:cs="Arial"/>
          <w:b/>
          <w:bCs/>
          <w:i/>
          <w:color w:val="auto"/>
          <w:lang w:val="sr-Cyrl-CS"/>
        </w:rPr>
        <w:t xml:space="preserve">основне школе у </w:t>
      </w:r>
      <w:r w:rsidR="004F274E">
        <w:rPr>
          <w:rFonts w:ascii="Arial" w:hAnsi="Arial" w:cs="Arial"/>
          <w:b/>
          <w:bCs/>
          <w:i/>
          <w:color w:val="auto"/>
          <w:lang w:val="sr-Cyrl-CS"/>
        </w:rPr>
        <w:t>Породину“</w:t>
      </w:r>
      <w:r w:rsidR="004F274E" w:rsidRPr="00580797">
        <w:rPr>
          <w:rFonts w:ascii="Arial" w:eastAsia="TimesNewRomanPS-BoldMT" w:hAnsi="Arial" w:cs="Arial"/>
          <w:b/>
          <w:bCs/>
          <w:color w:val="auto"/>
          <w:lang w:val="sr-Cyrl-CS"/>
        </w:rPr>
        <w:t xml:space="preserve"> </w:t>
      </w:r>
      <w:r w:rsidR="00AF2B1A">
        <w:rPr>
          <w:rFonts w:ascii="Arial" w:hAnsi="Arial" w:cs="Arial"/>
          <w:b/>
          <w:i/>
          <w:color w:val="auto"/>
          <w:lang w:val="sr-Cyrl-CS"/>
        </w:rPr>
        <w:t xml:space="preserve"> </w:t>
      </w:r>
      <w:r w:rsidRPr="00580797">
        <w:rPr>
          <w:rFonts w:ascii="Arial" w:eastAsia="Times New Roman" w:hAnsi="Arial" w:cs="Arial"/>
          <w:color w:val="auto"/>
          <w:kern w:val="0"/>
          <w:lang w:val="ru-RU" w:eastAsia="en-US"/>
        </w:rPr>
        <w:t xml:space="preserve">(у даљем тексту Радови) и </w:t>
      </w:r>
      <w:r w:rsidRPr="00580797">
        <w:rPr>
          <w:rFonts w:ascii="Arial" w:eastAsia="Calibri" w:hAnsi="Arial" w:cs="Arial"/>
          <w:color w:val="auto"/>
          <w:kern w:val="0"/>
          <w:lang w:eastAsia="en-US"/>
        </w:rPr>
        <w:t xml:space="preserve">ближе је одређен усвојеном понудом Извођача </w:t>
      </w:r>
      <w:r w:rsidRPr="00580797">
        <w:rPr>
          <w:rFonts w:ascii="Arial" w:eastAsia="Times New Roman" w:hAnsi="Arial" w:cs="Arial"/>
          <w:color w:val="auto"/>
          <w:kern w:val="0"/>
          <w:lang w:val="ru-RU" w:eastAsia="en-US"/>
        </w:rPr>
        <w:t xml:space="preserve">број ______ од ___.___.2014. године, за извођење радова, а која је саставни део овог уговора. </w:t>
      </w:r>
    </w:p>
    <w:p w:rsidR="00E93D7A" w:rsidRPr="00580797" w:rsidRDefault="00E93D7A" w:rsidP="007B4AE7">
      <w:pPr>
        <w:suppressAutoHyphens w:val="0"/>
        <w:autoSpaceDE w:val="0"/>
        <w:autoSpaceDN w:val="0"/>
        <w:adjustRightInd w:val="0"/>
        <w:spacing w:line="240" w:lineRule="auto"/>
        <w:jc w:val="both"/>
        <w:rPr>
          <w:rFonts w:ascii="Arial" w:eastAsia="Times New Roman" w:hAnsi="Arial" w:cs="Arial"/>
          <w:color w:val="auto"/>
          <w:kern w:val="0"/>
          <w:lang w:val="en-US" w:eastAsia="en-US"/>
        </w:rPr>
      </w:pPr>
      <w:r w:rsidRPr="00580797">
        <w:rPr>
          <w:rFonts w:ascii="Arial" w:eastAsia="Times New Roman" w:hAnsi="Arial" w:cs="Arial"/>
          <w:color w:val="auto"/>
          <w:kern w:val="0"/>
          <w:lang w:eastAsia="en-US"/>
        </w:rPr>
        <w:t>Ради извршења радова који су предмет овог уговора, Извођач се обавезује да</w:t>
      </w:r>
      <w:r w:rsidR="007B4AE7" w:rsidRPr="00580797">
        <w:rPr>
          <w:rFonts w:ascii="Arial" w:eastAsia="Times New Roman" w:hAnsi="Arial" w:cs="Arial"/>
          <w:color w:val="auto"/>
          <w:kern w:val="0"/>
          <w:lang w:eastAsia="en-US"/>
        </w:rPr>
        <w:t xml:space="preserve"> </w:t>
      </w:r>
      <w:r w:rsidRPr="00580797">
        <w:rPr>
          <w:rFonts w:ascii="Arial" w:eastAsia="Times New Roman" w:hAnsi="Arial" w:cs="Arial"/>
          <w:color w:val="auto"/>
          <w:kern w:val="0"/>
          <w:lang w:eastAsia="en-US"/>
        </w:rPr>
        <w:t>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rsidR="00E93D7A" w:rsidRPr="00580797" w:rsidRDefault="00E93D7A" w:rsidP="007B4AE7">
      <w:pPr>
        <w:suppressAutoHyphens w:val="0"/>
        <w:autoSpaceDE w:val="0"/>
        <w:autoSpaceDN w:val="0"/>
        <w:adjustRightInd w:val="0"/>
        <w:spacing w:line="240" w:lineRule="auto"/>
        <w:jc w:val="both"/>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color w:val="auto"/>
          <w:kern w:val="0"/>
          <w:lang w:val="ru-RU" w:eastAsia="en-US"/>
        </w:rPr>
        <w:t xml:space="preserve"> </w:t>
      </w:r>
      <w:r w:rsidRPr="00580797">
        <w:rPr>
          <w:rFonts w:ascii="Arial" w:eastAsia="Times New Roman" w:hAnsi="Arial" w:cs="Arial"/>
          <w:b/>
          <w:color w:val="auto"/>
          <w:kern w:val="0"/>
          <w:lang w:val="ru-RU" w:eastAsia="en-US"/>
        </w:rPr>
        <w:t xml:space="preserve">ВРЕДНОСТ РАДОВА: </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2.</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Вредност извођења радова је одређена на основу јединичних цена из усвојене понуде за </w:t>
      </w:r>
      <w:r w:rsidR="004F274E">
        <w:rPr>
          <w:rFonts w:ascii="Arial" w:hAnsi="Arial" w:cs="Arial"/>
          <w:b/>
          <w:i/>
          <w:color w:val="auto"/>
          <w:lang w:val="sr-Cyrl-CS"/>
        </w:rPr>
        <w:t>и</w:t>
      </w:r>
      <w:r w:rsidR="004F274E" w:rsidRPr="00580797">
        <w:rPr>
          <w:rFonts w:ascii="Arial" w:hAnsi="Arial" w:cs="Arial"/>
          <w:b/>
          <w:i/>
          <w:color w:val="auto"/>
          <w:lang w:val="sr-Cyrl-CS"/>
        </w:rPr>
        <w:t xml:space="preserve">звођење радова </w:t>
      </w:r>
      <w:r w:rsidR="004F274E" w:rsidRPr="00580797">
        <w:rPr>
          <w:rFonts w:ascii="Arial" w:hAnsi="Arial" w:cs="Arial"/>
          <w:b/>
          <w:bCs/>
          <w:i/>
          <w:color w:val="auto"/>
          <w:lang w:val="ru-RU"/>
        </w:rPr>
        <w:t xml:space="preserve">на </w:t>
      </w:r>
      <w:r w:rsidR="004F274E" w:rsidRPr="00580797">
        <w:rPr>
          <w:rFonts w:ascii="Arial" w:hAnsi="Arial" w:cs="Arial"/>
          <w:b/>
          <w:bCs/>
          <w:i/>
          <w:color w:val="auto"/>
          <w:lang w:val="sr-Cyrl-CS"/>
        </w:rPr>
        <w:t xml:space="preserve">реконструкцији </w:t>
      </w:r>
      <w:r w:rsidR="004F274E">
        <w:rPr>
          <w:rFonts w:ascii="Arial" w:hAnsi="Arial" w:cs="Arial"/>
          <w:b/>
          <w:bCs/>
          <w:i/>
          <w:color w:val="auto"/>
          <w:lang w:val="en-US"/>
        </w:rPr>
        <w:t xml:space="preserve">крова </w:t>
      </w:r>
      <w:r w:rsidR="004F274E" w:rsidRPr="00580797">
        <w:rPr>
          <w:rFonts w:ascii="Arial" w:hAnsi="Arial" w:cs="Arial"/>
          <w:b/>
          <w:bCs/>
          <w:i/>
          <w:color w:val="auto"/>
          <w:lang w:val="sr-Cyrl-CS"/>
        </w:rPr>
        <w:t xml:space="preserve">основне школе у </w:t>
      </w:r>
      <w:r w:rsidR="004F274E">
        <w:rPr>
          <w:rFonts w:ascii="Arial" w:hAnsi="Arial" w:cs="Arial"/>
          <w:b/>
          <w:bCs/>
          <w:i/>
          <w:color w:val="auto"/>
          <w:lang w:val="sr-Cyrl-CS"/>
        </w:rPr>
        <w:t>Породину</w:t>
      </w:r>
      <w:r w:rsidR="004F274E" w:rsidRPr="00580797">
        <w:rPr>
          <w:rFonts w:ascii="Arial" w:eastAsia="TimesNewRomanPS-BoldMT" w:hAnsi="Arial" w:cs="Arial"/>
          <w:b/>
          <w:bCs/>
          <w:color w:val="auto"/>
          <w:lang w:val="sr-Cyrl-CS"/>
        </w:rPr>
        <w:t xml:space="preserve"> </w:t>
      </w:r>
      <w:r w:rsidRPr="00580797">
        <w:rPr>
          <w:rFonts w:ascii="Arial" w:eastAsia="Times New Roman" w:hAnsi="Arial" w:cs="Arial"/>
          <w:color w:val="auto"/>
          <w:kern w:val="0"/>
          <w:lang w:val="ru-RU" w:eastAsia="en-US"/>
        </w:rPr>
        <w:t>заведена код извођача под бројем ______ од __.___.2014. године, односно бр. ___________ од __.___.2014. године заведеног код Наручиоца:</w:t>
      </w:r>
    </w:p>
    <w:p w:rsidR="00E93D7A" w:rsidRPr="00580797" w:rsidRDefault="00E93D7A" w:rsidP="00E93D7A">
      <w:pPr>
        <w:suppressAutoHyphens w:val="0"/>
        <w:spacing w:line="240" w:lineRule="auto"/>
        <w:ind w:firstLine="720"/>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на износ </w:t>
      </w:r>
      <w:r w:rsidRPr="00580797">
        <w:rPr>
          <w:rFonts w:ascii="Arial" w:eastAsia="Times New Roman" w:hAnsi="Arial" w:cs="Arial"/>
          <w:b/>
          <w:color w:val="auto"/>
          <w:kern w:val="0"/>
          <w:lang w:val="ru-RU" w:eastAsia="en-US"/>
        </w:rPr>
        <w:t>______________</w:t>
      </w:r>
      <w:r w:rsidRPr="00580797">
        <w:rPr>
          <w:rFonts w:ascii="Arial" w:eastAsia="Times New Roman" w:hAnsi="Arial" w:cs="Arial"/>
          <w:color w:val="auto"/>
          <w:kern w:val="0"/>
          <w:lang w:val="ru-RU" w:eastAsia="en-US"/>
        </w:rPr>
        <w:t xml:space="preserve"> динара (без ПДВ-а),</w:t>
      </w:r>
    </w:p>
    <w:p w:rsidR="00E93D7A" w:rsidRPr="00580797" w:rsidRDefault="00E93D7A" w:rsidP="00E93D7A">
      <w:pPr>
        <w:suppressAutoHyphens w:val="0"/>
        <w:spacing w:line="240" w:lineRule="auto"/>
        <w:ind w:firstLine="720"/>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порез на додату вредност у износу од </w:t>
      </w:r>
      <w:r w:rsidRPr="00580797">
        <w:rPr>
          <w:rFonts w:ascii="Arial" w:eastAsia="Times New Roman" w:hAnsi="Arial" w:cs="Arial"/>
          <w:b/>
          <w:color w:val="auto"/>
          <w:kern w:val="0"/>
          <w:lang w:val="ru-RU" w:eastAsia="en-US"/>
        </w:rPr>
        <w:t>______________</w:t>
      </w:r>
      <w:r w:rsidRPr="00580797">
        <w:rPr>
          <w:rFonts w:ascii="Arial" w:eastAsia="Times New Roman" w:hAnsi="Arial" w:cs="Arial"/>
          <w:color w:val="auto"/>
          <w:kern w:val="0"/>
          <w:lang w:val="sr-Cyrl-CS" w:eastAsia="en-US"/>
        </w:rPr>
        <w:t xml:space="preserve"> </w:t>
      </w:r>
      <w:r w:rsidRPr="00580797">
        <w:rPr>
          <w:rFonts w:ascii="Arial" w:eastAsia="Times New Roman" w:hAnsi="Arial" w:cs="Arial"/>
          <w:color w:val="auto"/>
          <w:kern w:val="0"/>
          <w:lang w:val="ru-RU" w:eastAsia="en-US"/>
        </w:rPr>
        <w:t>динара.</w:t>
      </w:r>
    </w:p>
    <w:p w:rsidR="00E93D7A" w:rsidRPr="00580797" w:rsidRDefault="00E93D7A" w:rsidP="00E93D7A">
      <w:pPr>
        <w:suppressAutoHyphens w:val="0"/>
        <w:autoSpaceDE w:val="0"/>
        <w:autoSpaceDN w:val="0"/>
        <w:adjustRightInd w:val="0"/>
        <w:spacing w:line="240" w:lineRule="auto"/>
        <w:ind w:left="720"/>
        <w:rPr>
          <w:rFonts w:ascii="Arial" w:eastAsia="Times New Roman" w:hAnsi="Arial" w:cs="Arial"/>
          <w:color w:val="auto"/>
          <w:kern w:val="0"/>
          <w:lang w:val="ru-RU" w:eastAsia="en-US"/>
        </w:rPr>
      </w:pPr>
      <w:r w:rsidRPr="00580797">
        <w:rPr>
          <w:rFonts w:ascii="Arial" w:eastAsia="Times New Roman" w:hAnsi="Arial" w:cs="Arial"/>
          <w:color w:val="auto"/>
          <w:kern w:val="0"/>
          <w:lang w:val="sr-Cyrl-CS" w:eastAsia="en-US"/>
        </w:rPr>
        <w:t>-</w:t>
      </w:r>
      <w:r w:rsidRPr="00580797">
        <w:rPr>
          <w:rFonts w:ascii="Arial" w:eastAsia="Times New Roman" w:hAnsi="Arial" w:cs="Arial"/>
          <w:color w:val="auto"/>
          <w:kern w:val="0"/>
          <w:lang w:val="ru-RU" w:eastAsia="en-US"/>
        </w:rPr>
        <w:t xml:space="preserve"> укупна цена радова са ПДВ-ом у износу од </w:t>
      </w:r>
      <w:r w:rsidRPr="00580797">
        <w:rPr>
          <w:rFonts w:ascii="Arial" w:eastAsia="Times New Roman" w:hAnsi="Arial" w:cs="Arial"/>
          <w:b/>
          <w:color w:val="auto"/>
          <w:kern w:val="0"/>
          <w:lang w:val="ru-RU" w:eastAsia="en-US"/>
        </w:rPr>
        <w:t>_________________</w:t>
      </w:r>
      <w:r w:rsidRPr="00580797">
        <w:rPr>
          <w:rFonts w:ascii="Arial" w:eastAsia="Times New Roman" w:hAnsi="Arial" w:cs="Arial"/>
          <w:color w:val="auto"/>
          <w:kern w:val="0"/>
          <w:lang w:val="ru-RU" w:eastAsia="en-US"/>
        </w:rPr>
        <w:t xml:space="preserve"> динара.</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Укупан износ средстава из става 1. овог члана обезбедио је Наручилац из средстава буџета општине Жабари, а на основу Одлуке о буџету општине Жабари за 2014. Годину («Службени гласник РС», бр. 6/13)</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Јединичне цене из усвојене понуде су фиксне и не могу се мењати.  </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3.</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Коначна вредност радова утврђиваће се на основу оверених количина из грађевинских књига и ситуација, других доказница и јединичних цена из предмера и предрачуна радова уз примену осталих одредби уговора.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w:t>
      </w: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ОБАВЕЗЕ ИЗВОЂАЧА РАДОВА: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4</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Извођач се обавезује да изведе радове у складу са важећим прописима, техничким прописима, инвестиционо-техничком документацијом и овим уговором, и да по завршетку радова изведене радове преда Наручиоцу.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Извођач се обавезује :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пре почетка радова Наручиоцу достави решење о именовању одговорног извођача радова.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се строго придржава мера заштите на раду;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по  завршеним  радовима  одмах  обавести Наручиоца  да  је  завршио  радове  и  да  је спреман за њихов пријем;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испуни све уговорене обавезе стручно, квалитетно, према важећим стандардима за ту врсту посла и у уговореном року;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обезбеди довољну радну  снагу на  градилишту и благовремену испоруку  уговореног материјала и опреме потребну за извођење уговором преузетих радова;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уредно води све књиге предвиђене законом и другим прописима Републике Србије, који регулишу ову област;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омогући вршење стручног надзора на објекту;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w:t>
      </w:r>
      <w:r w:rsidRPr="00580797">
        <w:rPr>
          <w:rFonts w:ascii="Arial" w:eastAsia="Times New Roman" w:hAnsi="Arial" w:cs="Arial"/>
          <w:color w:val="auto"/>
          <w:kern w:val="0"/>
          <w:lang w:val="ru-RU" w:eastAsia="en-US"/>
        </w:rPr>
        <w:lastRenderedPageBreak/>
        <w:t xml:space="preserve">опреме, уређаја и постројења или убрзања извођења радова када је запао у доцњу у погледу уговорених рокова извођења радова;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сноси  трошкове  накнадних  прегледа  комисије  за  пријем радова  уколико  се   утврде неправилности и недостаци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 по пријему писменог позива од стране Наручиоца.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5</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Обавеза је извођача да радове изводи по повољним временским условима у циљу постизања одговарајућег квалитета.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6</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Обавеза Извођача радова је да уграђује материјале који одговарају стандардима о квалитету материјала.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Извођач радова гарантује за квалитет изведених радова и уграђених материјала, у случају откривања недостатака од стране стручног надзора, Извођач радова се обавезује да о свом трошку отклони све нађене недостатке без одлагања.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7</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По примедбама надзорног органа на квалитет изведених радова извођач је обавезан да поступи без одлагања, или да започете радове одмах обустави.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Налог за обуставу радова надзорни орган је обавезан уписати у грађевински дневник.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Изведени радови после налога из претходног става неће се узимати у обрачун за плаћање.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8</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Извођач је у обавези да наручиоца писмено обавести о именовању одговорног лица за вођење и извршење послова који ће бити у току радног времена доступан надзорном органу.</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У грађевинском дневнику уписиваће се место рада и кратак опис рада и мере које ће се користити за израду обрачунског листа грађевинске књиге, рад наплате изведених радова.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Обрачунски лист грађевинске књиге и грађевински дневник морају бити обострано потписани.  </w:t>
      </w: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ИСПЛАТА ИЗВРШЕНИХ РАДОВА: </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9</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Привремене ситуације и окончана ситуација морају бити усклађене са овереним количинама радова из грађевинске књиге, доказницама мера и јединичним ценама из предмера и предрачуна радова.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10</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Уговорне стране су сагласне да се плаћање по овом уговору изврши по привременим ситуацијама и окончаној ситуацији, сачињеним на основу оверене грађевинске књиге изведених радова и јединичних цена из понуде, потписаним </w:t>
      </w:r>
      <w:r w:rsidRPr="00580797">
        <w:rPr>
          <w:rFonts w:ascii="Arial" w:eastAsia="Times New Roman" w:hAnsi="Arial" w:cs="Arial"/>
          <w:color w:val="auto"/>
          <w:kern w:val="0"/>
          <w:lang w:val="ru-RU" w:eastAsia="en-US"/>
        </w:rPr>
        <w:lastRenderedPageBreak/>
        <w:t xml:space="preserve">од стране стручног надзора, с тим што окончана ситуација мора износити минимум 10% од уговорене вредности.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Извођач је сагласан да окончану ситуацију у висини од минимално 10% укупне вредности изведених радова може испоставити Наручиоцу тек по извршеној примопредаји изведених радова и сачињавања записника о примопредаји. Након исплате окончане ситуације извршиће се и коначни обрачун изведених радова о чему такође бити сачињен записник.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К</w:t>
      </w:r>
      <w:r w:rsidRPr="00580797">
        <w:rPr>
          <w:rFonts w:ascii="Arial" w:eastAsia="Times New Roman" w:hAnsi="Arial" w:cs="Arial"/>
          <w:color w:val="auto"/>
          <w:kern w:val="0"/>
          <w:lang w:eastAsia="en-US"/>
        </w:rPr>
        <w:t>o</w:t>
      </w:r>
      <w:r w:rsidRPr="00580797">
        <w:rPr>
          <w:rFonts w:ascii="Arial" w:eastAsia="Times New Roman" w:hAnsi="Arial" w:cs="Arial"/>
          <w:color w:val="auto"/>
          <w:kern w:val="0"/>
          <w:lang w:val="ru-RU" w:eastAsia="en-US"/>
        </w:rPr>
        <w:t>мплетну документацију неопходну за оверу привремене ситуације: листове грађевинске књиге и другу документацију Извођач доставља стручном надзору који ту документацију чува д</w:t>
      </w:r>
      <w:r w:rsidRPr="00580797">
        <w:rPr>
          <w:rFonts w:ascii="Arial" w:eastAsia="Times New Roman" w:hAnsi="Arial" w:cs="Arial"/>
          <w:color w:val="auto"/>
          <w:kern w:val="0"/>
          <w:lang w:eastAsia="en-US"/>
        </w:rPr>
        <w:t>o</w:t>
      </w:r>
      <w:r w:rsidRPr="00580797">
        <w:rPr>
          <w:rFonts w:ascii="Arial" w:eastAsia="Times New Roman" w:hAnsi="Arial" w:cs="Arial"/>
          <w:color w:val="auto"/>
          <w:kern w:val="0"/>
          <w:lang w:val="ru-RU" w:eastAsia="en-US"/>
        </w:rPr>
        <w:t xml:space="preserve"> примопредаје и коначног обрачуна, у супротном се неће извршити плаћање тих позиција, што Извођач признаје без права приговора.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11</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Извођач радова подноси ситуације у 6 (шест) примерака Наручиоцу на оверу.</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Уколико Наручилац делимично оспоре испостављене ситуације, дужни су да исплате неспорни део ситуације. </w:t>
      </w: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РОК ИЗВОЂЕЊА РАДОВА: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12</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Извођач радова се обавезује да радове који су предмет овог уговора изведе у року од 30 календарских дана, од дана закључења овог уговора, а према приложеном динамичком плану, који је саставни део овог уговора.</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Уколико Наручилац утврди да Извођач радова не прати динамику извршења посла, и ако након писаног упозорења у року од 5 (пет) дана од дана уручења писаног упозорења, не констатује да је кашњење у реализацији посла надокнађено, Наручилац има право да раскине Уговор, уведе другог Извођача радова у посао и уновчи меницу.</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У случају из претходног става, трошкови ангажовања другог Извођача радова падају на терет уговореног првог Извођача радова.</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p>
    <w:p w:rsidR="00E93D7A" w:rsidRPr="00580797" w:rsidRDefault="00CF19F4" w:rsidP="00E93D7A">
      <w:pPr>
        <w:suppressAutoHyphens w:val="0"/>
        <w:autoSpaceDE w:val="0"/>
        <w:autoSpaceDN w:val="0"/>
        <w:adjustRightInd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13</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Ако Извођач радова не изврши ра</w:t>
      </w:r>
      <w:r w:rsidR="00D1677D" w:rsidRPr="00580797">
        <w:rPr>
          <w:rFonts w:ascii="Arial" w:eastAsia="Times New Roman" w:hAnsi="Arial" w:cs="Arial"/>
          <w:color w:val="auto"/>
          <w:kern w:val="0"/>
          <w:lang w:val="ru-RU" w:eastAsia="en-US"/>
        </w:rPr>
        <w:t>дове у року предвиђеном чланом 12</w:t>
      </w:r>
      <w:r w:rsidRPr="00580797">
        <w:rPr>
          <w:rFonts w:ascii="Arial" w:eastAsia="Times New Roman" w:hAnsi="Arial" w:cs="Arial"/>
          <w:color w:val="auto"/>
          <w:kern w:val="0"/>
          <w:lang w:val="ru-RU" w:eastAsia="en-US"/>
        </w:rPr>
        <w:t>. овог Уговора, дужан је да плати Наручиоцу казну у износу од 2‰ (два промила) дневно, рачунајући од укупне вредности уговорених радова, до максималног одбитка од 5% (пет процената) уговорене цене.</w:t>
      </w:r>
    </w:p>
    <w:p w:rsidR="00E93D7A" w:rsidRPr="00580797" w:rsidRDefault="00E93D7A" w:rsidP="00E93D7A">
      <w:pPr>
        <w:suppressAutoHyphens w:val="0"/>
        <w:autoSpaceDE w:val="0"/>
        <w:autoSpaceDN w:val="0"/>
        <w:adjustRightInd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Износ уговорене казне уговарачи утврђују у поступку коначног обрачуна.</w:t>
      </w:r>
    </w:p>
    <w:p w:rsidR="00E93D7A" w:rsidRPr="00580797" w:rsidRDefault="00E93D7A" w:rsidP="00E93D7A">
      <w:pPr>
        <w:suppressAutoHyphens w:val="0"/>
        <w:autoSpaceDE w:val="0"/>
        <w:autoSpaceDN w:val="0"/>
        <w:adjustRightInd w:val="0"/>
        <w:spacing w:line="240" w:lineRule="auto"/>
        <w:jc w:val="center"/>
        <w:rPr>
          <w:rFonts w:ascii="Arial" w:eastAsia="Times New Roman" w:hAnsi="Arial" w:cs="Arial"/>
          <w:b/>
          <w:bCs/>
          <w:color w:val="auto"/>
          <w:kern w:val="0"/>
          <w:lang w:val="sr-Cyrl-CS" w:eastAsia="en-US"/>
        </w:rPr>
      </w:pPr>
    </w:p>
    <w:p w:rsidR="00E93D7A" w:rsidRPr="00580797" w:rsidRDefault="00CF19F4" w:rsidP="00E93D7A">
      <w:pPr>
        <w:suppressAutoHyphens w:val="0"/>
        <w:autoSpaceDE w:val="0"/>
        <w:autoSpaceDN w:val="0"/>
        <w:adjustRightInd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14</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Извршење радова одвијаће се на основу Понуде бр. ________ од __.___.2014. године која је заведена код Наручиоца под бројем _____________ од ___.___.2014. године и динамичког плана.</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ОБАВЕЗЕ НАРУЧИОЦА: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15</w:t>
      </w:r>
      <w:r w:rsidR="00E93D7A" w:rsidRPr="00580797">
        <w:rPr>
          <w:rFonts w:ascii="Arial" w:eastAsia="Times New Roman" w:hAnsi="Arial" w:cs="Arial"/>
          <w:color w:val="auto"/>
          <w:kern w:val="0"/>
          <w:lang w:val="ru-RU" w:eastAsia="en-US"/>
        </w:rPr>
        <w:t>.</w:t>
      </w:r>
    </w:p>
    <w:p w:rsidR="00E93D7A" w:rsidRPr="00580797" w:rsidRDefault="00E93D7A" w:rsidP="00E93D7A">
      <w:pPr>
        <w:spacing w:line="240" w:lineRule="auto"/>
        <w:jc w:val="both"/>
        <w:rPr>
          <w:rFonts w:ascii="Arial" w:eastAsia="Times New Roman" w:hAnsi="Arial" w:cs="Arial"/>
          <w:color w:val="auto"/>
          <w:kern w:val="2"/>
          <w:lang w:val="en-US"/>
        </w:rPr>
      </w:pPr>
      <w:r w:rsidRPr="00580797">
        <w:rPr>
          <w:rFonts w:ascii="Arial" w:eastAsia="Times New Roman" w:hAnsi="Arial" w:cs="Arial"/>
          <w:color w:val="auto"/>
        </w:rPr>
        <w:t xml:space="preserve">Наручилац се са своје стране обавезује да Извођачу цену из члана </w:t>
      </w:r>
      <w:r w:rsidRPr="00580797">
        <w:rPr>
          <w:rFonts w:ascii="Arial" w:eastAsia="Times New Roman" w:hAnsi="Arial" w:cs="Arial"/>
          <w:color w:val="auto"/>
          <w:lang/>
        </w:rPr>
        <w:t>2</w:t>
      </w:r>
      <w:r w:rsidRPr="00580797">
        <w:rPr>
          <w:rFonts w:ascii="Arial" w:eastAsia="Times New Roman" w:hAnsi="Arial" w:cs="Arial"/>
          <w:color w:val="auto"/>
        </w:rPr>
        <w:t>. овог уговора плати по завршетку радова у року од 45 дана од дана испостављања окончане и оверене ситуације сачињеној на основу оверене грађевинске књиге изведених радова и јединичних цена из понуде Извођача бр. _____ од _____</w:t>
      </w:r>
      <w:r w:rsidRPr="00580797">
        <w:rPr>
          <w:rFonts w:ascii="Arial" w:eastAsia="Times New Roman" w:hAnsi="Arial" w:cs="Arial"/>
          <w:color w:val="auto"/>
          <w:lang/>
        </w:rPr>
        <w:t>.</w:t>
      </w:r>
      <w:r w:rsidRPr="00580797">
        <w:rPr>
          <w:rFonts w:ascii="Arial" w:eastAsia="Times New Roman" w:hAnsi="Arial" w:cs="Arial"/>
          <w:color w:val="auto"/>
        </w:rPr>
        <w:t>____</w:t>
      </w:r>
      <w:r w:rsidRPr="00580797">
        <w:rPr>
          <w:rFonts w:ascii="Arial" w:eastAsia="Times New Roman" w:hAnsi="Arial" w:cs="Arial"/>
          <w:color w:val="auto"/>
          <w:lang/>
        </w:rPr>
        <w:t>.</w:t>
      </w:r>
      <w:r w:rsidRPr="00580797">
        <w:rPr>
          <w:rFonts w:ascii="Arial" w:eastAsia="Times New Roman" w:hAnsi="Arial" w:cs="Arial"/>
          <w:color w:val="auto"/>
        </w:rPr>
        <w:t xml:space="preserve"> 201</w:t>
      </w:r>
      <w:r w:rsidRPr="00580797">
        <w:rPr>
          <w:rFonts w:ascii="Arial" w:eastAsia="Times New Roman" w:hAnsi="Arial" w:cs="Arial"/>
          <w:color w:val="auto"/>
          <w:lang/>
        </w:rPr>
        <w:t>4</w:t>
      </w:r>
      <w:r w:rsidRPr="00580797">
        <w:rPr>
          <w:rFonts w:ascii="Arial" w:eastAsia="Times New Roman" w:hAnsi="Arial" w:cs="Arial"/>
          <w:color w:val="auto"/>
        </w:rPr>
        <w:t>. год. потписаним од стране стручног надзора.</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p>
    <w:p w:rsidR="00E93D7A" w:rsidRPr="00580797" w:rsidRDefault="00E93D7A" w:rsidP="00E93D7A">
      <w:pPr>
        <w:suppressAutoHyphens w:val="0"/>
        <w:spacing w:line="240" w:lineRule="auto"/>
        <w:jc w:val="center"/>
        <w:rPr>
          <w:rFonts w:ascii="Arial" w:eastAsia="Times New Roman" w:hAnsi="Arial" w:cs="Arial"/>
          <w:color w:val="auto"/>
          <w:kern w:val="0"/>
          <w:lang w:val="en-US" w:eastAsia="en-US"/>
        </w:rPr>
      </w:pPr>
      <w:r w:rsidRPr="00580797">
        <w:rPr>
          <w:rFonts w:ascii="Arial" w:eastAsia="Times New Roman" w:hAnsi="Arial" w:cs="Arial"/>
          <w:color w:val="auto"/>
          <w:kern w:val="0"/>
          <w:lang w:val="ru-RU" w:eastAsia="en-US"/>
        </w:rPr>
        <w:t xml:space="preserve">Члан </w:t>
      </w:r>
      <w:r w:rsidR="00CF19F4" w:rsidRPr="00580797">
        <w:rPr>
          <w:rFonts w:ascii="Arial" w:eastAsia="Times New Roman" w:hAnsi="Arial" w:cs="Arial"/>
          <w:color w:val="auto"/>
          <w:kern w:val="0"/>
          <w:lang w:val="en-US" w:eastAsia="en-US"/>
        </w:rPr>
        <w:t>16.</w:t>
      </w:r>
    </w:p>
    <w:p w:rsidR="00E93D7A" w:rsidRPr="00580797" w:rsidRDefault="00E93D7A" w:rsidP="00E93D7A">
      <w:pPr>
        <w:spacing w:line="240" w:lineRule="auto"/>
        <w:jc w:val="both"/>
        <w:rPr>
          <w:rFonts w:ascii="Arial" w:eastAsia="Times New Roman" w:hAnsi="Arial" w:cs="Arial"/>
          <w:color w:val="auto"/>
          <w:kern w:val="2"/>
          <w:lang w:val="en-US"/>
        </w:rPr>
      </w:pPr>
      <w:r w:rsidRPr="00580797">
        <w:rPr>
          <w:rFonts w:ascii="Arial" w:eastAsia="Times New Roman" w:hAnsi="Arial" w:cs="Arial"/>
          <w:color w:val="auto"/>
          <w:kern w:val="0"/>
          <w:lang w:val="ru-RU" w:eastAsia="en-US"/>
        </w:rPr>
        <w:t>Наручилац је у обавези да именује свог представника за надзорног органа</w:t>
      </w:r>
      <w:r w:rsidRPr="00580797">
        <w:rPr>
          <w:rFonts w:ascii="Arial" w:eastAsia="Times New Roman" w:hAnsi="Arial" w:cs="Arial"/>
          <w:color w:val="auto"/>
          <w:lang w:val="ru-RU"/>
        </w:rPr>
        <w:t xml:space="preserve"> </w:t>
      </w:r>
      <w:r w:rsidRPr="00580797">
        <w:rPr>
          <w:rFonts w:ascii="Arial" w:eastAsia="Times New Roman" w:hAnsi="Arial" w:cs="Arial"/>
          <w:color w:val="auto"/>
        </w:rPr>
        <w:t>над извођењем радова ради проверавања и обезбеђења њиховог уредног извођења, нарочито у погледу врста, количина и квалитета радова и материјала, те у погледу испуњења рока</w:t>
      </w:r>
      <w:r w:rsidRPr="00580797">
        <w:rPr>
          <w:rFonts w:ascii="Arial" w:eastAsia="Times New Roman" w:hAnsi="Arial" w:cs="Arial"/>
          <w:color w:val="auto"/>
          <w:kern w:val="0"/>
          <w:lang w:val="ru-RU" w:eastAsia="en-US"/>
        </w:rPr>
        <w:t xml:space="preserve"> и о томе писмено обавести извођаче.  </w:t>
      </w:r>
    </w:p>
    <w:p w:rsidR="00E93D7A" w:rsidRPr="00580797" w:rsidRDefault="00E93D7A" w:rsidP="00E93D7A">
      <w:pPr>
        <w:suppressAutoHyphens w:val="0"/>
        <w:spacing w:line="240" w:lineRule="auto"/>
        <w:rPr>
          <w:rFonts w:ascii="Arial" w:eastAsia="Times New Roman" w:hAnsi="Arial" w:cs="Arial"/>
          <w:color w:val="auto"/>
          <w:kern w:val="0"/>
          <w:lang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ПОДИЗВОЂАЧ ИЛИ ЧЛАН ГРУПЕ: </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17</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Извођач ће део радова који су предмет овог уговора извршити преко подизвођача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Предузећа _________________________________________________________, са седиштем _____________________, ПИБ__________, матични број ________ и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Предузећа ________________________________________________________, са седиштем _____________________, ПИБ _________,  матични број _______.</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односно у групи понуђача коју чине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Предузећа _________________________________________________________, са седиштем _____________________, ПИБ__________, матични број ________ и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Предузећа ________________________________________________________, са седиштем _____________________, ПИБ _________,  матични број _______.</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Извођач у потпуности одговара Наручиоцу за извршење уговорених обавеза, те и за радове изведене од стране подизвођача, као да их је сам извео. Извођач одговара Наручиоцу за извршење уговорених обавеза неограничено солидарно са осталим понуђачима из групе понуђача.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w:t>
      </w:r>
    </w:p>
    <w:p w:rsidR="00E93D7A" w:rsidRPr="00580797" w:rsidRDefault="00E93D7A" w:rsidP="00E93D7A">
      <w:pPr>
        <w:spacing w:line="240" w:lineRule="auto"/>
        <w:rPr>
          <w:rFonts w:ascii="Arial" w:eastAsia="Times New Roman" w:hAnsi="Arial" w:cs="Arial"/>
          <w:b/>
          <w:color w:val="auto"/>
          <w:kern w:val="2"/>
          <w:lang w:val="en-US"/>
        </w:rPr>
      </w:pPr>
      <w:r w:rsidRPr="00580797">
        <w:rPr>
          <w:rFonts w:ascii="Arial" w:eastAsia="Times New Roman" w:hAnsi="Arial" w:cs="Arial"/>
          <w:b/>
          <w:color w:val="auto"/>
        </w:rPr>
        <w:t>ГАРАНТНИ ПЕРИОД</w:t>
      </w:r>
    </w:p>
    <w:p w:rsidR="00E93D7A" w:rsidRPr="00580797" w:rsidRDefault="00CF19F4" w:rsidP="00E93D7A">
      <w:pPr>
        <w:spacing w:line="240" w:lineRule="auto"/>
        <w:jc w:val="center"/>
        <w:rPr>
          <w:rFonts w:ascii="Arial" w:eastAsia="Times New Roman" w:hAnsi="Arial" w:cs="Arial"/>
          <w:color w:val="auto"/>
        </w:rPr>
      </w:pPr>
      <w:r w:rsidRPr="00580797">
        <w:rPr>
          <w:rFonts w:ascii="Arial" w:eastAsia="Times New Roman" w:hAnsi="Arial" w:cs="Arial"/>
          <w:color w:val="auto"/>
        </w:rPr>
        <w:t>Члан 18</w:t>
      </w:r>
      <w:r w:rsidR="00E93D7A" w:rsidRPr="00580797">
        <w:rPr>
          <w:rFonts w:ascii="Arial" w:eastAsia="Times New Roman" w:hAnsi="Arial" w:cs="Arial"/>
          <w:color w:val="auto"/>
        </w:rPr>
        <w:t>.</w:t>
      </w:r>
    </w:p>
    <w:p w:rsidR="00E93D7A" w:rsidRPr="00580797" w:rsidRDefault="00E93D7A" w:rsidP="00E93D7A">
      <w:pPr>
        <w:spacing w:line="240" w:lineRule="auto"/>
        <w:jc w:val="both"/>
        <w:rPr>
          <w:rFonts w:ascii="Arial" w:eastAsia="Times New Roman" w:hAnsi="Arial" w:cs="Arial"/>
          <w:color w:val="auto"/>
        </w:rPr>
      </w:pPr>
      <w:r w:rsidRPr="00580797">
        <w:rPr>
          <w:rFonts w:ascii="Arial" w:eastAsia="Times New Roman" w:hAnsi="Arial" w:cs="Arial"/>
          <w:color w:val="auto"/>
        </w:rPr>
        <w:t xml:space="preserve">Гарантни рок за изведене радове износи </w:t>
      </w:r>
      <w:r w:rsidRPr="00580797">
        <w:rPr>
          <w:rFonts w:ascii="Arial" w:eastAsia="Times New Roman" w:hAnsi="Arial" w:cs="Arial"/>
          <w:color w:val="auto"/>
          <w:lang/>
        </w:rPr>
        <w:t>____</w:t>
      </w:r>
      <w:r w:rsidRPr="00580797">
        <w:rPr>
          <w:rFonts w:ascii="Arial" w:eastAsia="Times New Roman" w:hAnsi="Arial" w:cs="Arial"/>
          <w:color w:val="auto"/>
        </w:rPr>
        <w:t xml:space="preserve"> </w:t>
      </w:r>
      <w:r w:rsidR="00AC18C2">
        <w:rPr>
          <w:rFonts w:ascii="Arial" w:eastAsia="Times New Roman" w:hAnsi="Arial" w:cs="Arial"/>
          <w:color w:val="auto"/>
          <w:lang/>
        </w:rPr>
        <w:t>месеца</w:t>
      </w:r>
      <w:r w:rsidRPr="00580797">
        <w:rPr>
          <w:rFonts w:ascii="Arial" w:eastAsia="Times New Roman" w:hAnsi="Arial" w:cs="Arial"/>
          <w:color w:val="auto"/>
        </w:rPr>
        <w:t xml:space="preserve"> рачунајући од извршене примопредаје објекта, ако за поједине радове није предвиђен дужи рок, а за опрему и материјал период назначен у гарантном листу произвођача.</w:t>
      </w:r>
    </w:p>
    <w:p w:rsidR="00E93D7A" w:rsidRPr="00580797" w:rsidRDefault="00E93D7A" w:rsidP="00E93D7A">
      <w:pPr>
        <w:spacing w:line="240" w:lineRule="auto"/>
        <w:rPr>
          <w:rFonts w:ascii="Arial" w:eastAsia="Times New Roman" w:hAnsi="Arial" w:cs="Arial"/>
          <w:color w:val="auto"/>
        </w:rPr>
      </w:pPr>
    </w:p>
    <w:p w:rsidR="00E93D7A" w:rsidRPr="00580797" w:rsidRDefault="00CF19F4" w:rsidP="00E93D7A">
      <w:pPr>
        <w:spacing w:line="240" w:lineRule="auto"/>
        <w:jc w:val="center"/>
        <w:rPr>
          <w:rFonts w:ascii="Arial" w:eastAsia="Times New Roman" w:hAnsi="Arial" w:cs="Arial"/>
          <w:color w:val="auto"/>
        </w:rPr>
      </w:pPr>
      <w:r w:rsidRPr="00580797">
        <w:rPr>
          <w:rFonts w:ascii="Arial" w:eastAsia="Times New Roman" w:hAnsi="Arial" w:cs="Arial"/>
          <w:color w:val="auto"/>
        </w:rPr>
        <w:t>Члан 19</w:t>
      </w:r>
      <w:r w:rsidR="00E93D7A" w:rsidRPr="00580797">
        <w:rPr>
          <w:rFonts w:ascii="Arial" w:eastAsia="Times New Roman" w:hAnsi="Arial" w:cs="Arial"/>
          <w:color w:val="auto"/>
        </w:rPr>
        <w:t>.</w:t>
      </w:r>
    </w:p>
    <w:p w:rsidR="00E93D7A" w:rsidRPr="00580797" w:rsidRDefault="00E93D7A" w:rsidP="00E93D7A">
      <w:pPr>
        <w:spacing w:line="240" w:lineRule="auto"/>
        <w:jc w:val="both"/>
        <w:rPr>
          <w:rFonts w:ascii="Arial" w:eastAsia="Times New Roman" w:hAnsi="Arial" w:cs="Arial"/>
          <w:color w:val="auto"/>
        </w:rPr>
      </w:pPr>
      <w:r w:rsidRPr="00580797">
        <w:rPr>
          <w:rFonts w:ascii="Arial" w:eastAsia="Times New Roman" w:hAnsi="Arial" w:cs="Arial"/>
          <w:color w:val="auto"/>
        </w:rPr>
        <w:t>Извођач се обавезује да у току гарантног рока о свом трошку отклони све мане и недостатке који се односе на квалитет изведених радова, а који су настали његовом кривицом.</w:t>
      </w:r>
    </w:p>
    <w:p w:rsidR="00E93D7A" w:rsidRPr="00580797" w:rsidRDefault="00E93D7A" w:rsidP="00E93D7A">
      <w:pPr>
        <w:spacing w:line="240" w:lineRule="auto"/>
        <w:jc w:val="both"/>
        <w:rPr>
          <w:rFonts w:ascii="Arial" w:eastAsia="Times New Roman" w:hAnsi="Arial" w:cs="Arial"/>
          <w:color w:val="auto"/>
        </w:rPr>
      </w:pPr>
      <w:r w:rsidRPr="00580797">
        <w:rPr>
          <w:rFonts w:ascii="Arial" w:eastAsia="Times New Roman" w:hAnsi="Arial" w:cs="Arial"/>
          <w:color w:val="auto"/>
        </w:rPr>
        <w:t>Уколико Извођач не отклони недостатке у примереном року, Наручилац има право да их отклони на терет Извођача ангажовањем другог извођача упркос претходним упозорењима Наручиоца у писаној форми</w:t>
      </w:r>
      <w:r w:rsidRPr="00580797">
        <w:rPr>
          <w:rFonts w:ascii="Arial" w:eastAsia="Times New Roman" w:hAnsi="Arial" w:cs="Arial"/>
          <w:color w:val="auto"/>
          <w:lang/>
        </w:rPr>
        <w:t xml:space="preserve">. </w:t>
      </w:r>
    </w:p>
    <w:p w:rsidR="00E93D7A" w:rsidRPr="00580797" w:rsidRDefault="00E93D7A" w:rsidP="00E93D7A">
      <w:pPr>
        <w:spacing w:line="240" w:lineRule="auto"/>
        <w:jc w:val="both"/>
        <w:rPr>
          <w:rFonts w:ascii="Arial" w:eastAsia="Times New Roman" w:hAnsi="Arial" w:cs="Arial"/>
          <w:color w:val="auto"/>
        </w:rPr>
      </w:pPr>
      <w:r w:rsidRPr="00580797">
        <w:rPr>
          <w:rFonts w:ascii="Arial" w:eastAsia="Times New Roman" w:hAnsi="Arial" w:cs="Arial"/>
          <w:color w:val="auto"/>
        </w:rPr>
        <w:t>Евентуално уступање отклањања недостатака другом извођачу Наручилац ће учинити по тржишним ценама и са пажњом доброг привредника.</w:t>
      </w:r>
    </w:p>
    <w:p w:rsidR="00E93D7A" w:rsidRPr="00580797" w:rsidRDefault="00E93D7A" w:rsidP="00E93D7A">
      <w:pPr>
        <w:spacing w:line="240" w:lineRule="auto"/>
        <w:rPr>
          <w:rFonts w:ascii="Arial" w:eastAsia="Times New Roman" w:hAnsi="Arial" w:cs="Arial"/>
          <w:color w:val="auto"/>
        </w:rPr>
      </w:pPr>
    </w:p>
    <w:p w:rsidR="00E93D7A" w:rsidRPr="00580797" w:rsidRDefault="00E93D7A" w:rsidP="00E93D7A">
      <w:pPr>
        <w:spacing w:line="240" w:lineRule="auto"/>
        <w:rPr>
          <w:rFonts w:ascii="Arial" w:eastAsia="Times New Roman" w:hAnsi="Arial" w:cs="Arial"/>
          <w:color w:val="auto"/>
        </w:rPr>
      </w:pPr>
    </w:p>
    <w:p w:rsidR="00E93D7A" w:rsidRPr="00580797" w:rsidRDefault="00E93D7A" w:rsidP="00E93D7A">
      <w:pPr>
        <w:spacing w:line="240" w:lineRule="auto"/>
        <w:rPr>
          <w:rFonts w:ascii="Arial" w:eastAsia="Times New Roman" w:hAnsi="Arial" w:cs="Arial"/>
          <w:color w:val="auto"/>
          <w:lang/>
        </w:rPr>
      </w:pPr>
    </w:p>
    <w:p w:rsidR="00E93D7A" w:rsidRPr="00580797" w:rsidRDefault="00E93D7A" w:rsidP="00E93D7A">
      <w:pPr>
        <w:spacing w:line="240" w:lineRule="auto"/>
        <w:rPr>
          <w:rFonts w:ascii="Arial" w:eastAsia="Times New Roman" w:hAnsi="Arial" w:cs="Arial"/>
          <w:color w:val="auto"/>
          <w:lang/>
        </w:rPr>
      </w:pPr>
    </w:p>
    <w:p w:rsidR="00E93D7A" w:rsidRPr="00580797" w:rsidRDefault="00E93D7A" w:rsidP="00E93D7A">
      <w:pPr>
        <w:spacing w:line="240" w:lineRule="auto"/>
        <w:rPr>
          <w:rFonts w:ascii="Arial" w:eastAsia="Times New Roman" w:hAnsi="Arial" w:cs="Arial"/>
          <w:color w:val="auto"/>
          <w:lang/>
        </w:rPr>
      </w:pPr>
    </w:p>
    <w:p w:rsidR="00E93D7A" w:rsidRPr="00580797" w:rsidRDefault="00E93D7A" w:rsidP="00E93D7A">
      <w:pPr>
        <w:spacing w:line="240" w:lineRule="auto"/>
        <w:rPr>
          <w:rFonts w:ascii="Arial" w:eastAsia="Times New Roman" w:hAnsi="Arial" w:cs="Arial"/>
          <w:color w:val="auto"/>
          <w:lang/>
        </w:rPr>
      </w:pPr>
    </w:p>
    <w:p w:rsidR="00E93D7A" w:rsidRPr="00580797" w:rsidRDefault="00E93D7A" w:rsidP="00E93D7A">
      <w:pPr>
        <w:spacing w:line="240" w:lineRule="auto"/>
        <w:rPr>
          <w:rFonts w:ascii="Arial" w:eastAsia="Times New Roman" w:hAnsi="Arial" w:cs="Arial"/>
          <w:color w:val="auto"/>
          <w:lang w:val="en-US"/>
        </w:rPr>
      </w:pPr>
    </w:p>
    <w:p w:rsidR="00E93D7A" w:rsidRPr="00580797" w:rsidRDefault="00CF19F4" w:rsidP="00E93D7A">
      <w:pPr>
        <w:spacing w:line="240" w:lineRule="auto"/>
        <w:jc w:val="center"/>
        <w:rPr>
          <w:rFonts w:ascii="Arial" w:eastAsia="Times New Roman" w:hAnsi="Arial" w:cs="Arial"/>
          <w:color w:val="auto"/>
        </w:rPr>
      </w:pPr>
      <w:r w:rsidRPr="00580797">
        <w:rPr>
          <w:rFonts w:ascii="Arial" w:eastAsia="Times New Roman" w:hAnsi="Arial" w:cs="Arial"/>
          <w:color w:val="auto"/>
        </w:rPr>
        <w:t>Члан 20</w:t>
      </w:r>
      <w:r w:rsidR="00E93D7A" w:rsidRPr="00580797">
        <w:rPr>
          <w:rFonts w:ascii="Arial" w:eastAsia="Times New Roman" w:hAnsi="Arial" w:cs="Arial"/>
          <w:color w:val="auto"/>
        </w:rPr>
        <w:t>.</w:t>
      </w:r>
    </w:p>
    <w:p w:rsidR="00E93D7A" w:rsidRPr="00580797" w:rsidRDefault="00E93D7A" w:rsidP="00E93D7A">
      <w:pPr>
        <w:spacing w:line="240" w:lineRule="auto"/>
        <w:jc w:val="both"/>
        <w:rPr>
          <w:rFonts w:ascii="Arial" w:eastAsia="Times New Roman" w:hAnsi="Arial" w:cs="Arial"/>
          <w:color w:val="auto"/>
        </w:rPr>
      </w:pPr>
      <w:r w:rsidRPr="00580797">
        <w:rPr>
          <w:rFonts w:ascii="Arial" w:eastAsia="Times New Roman" w:hAnsi="Arial" w:cs="Arial"/>
          <w:color w:val="auto"/>
        </w:rPr>
        <w:t>По завршетку радова Извођач ће писмено обавестити Наручиоца да су радови завршени, након чега ће се према важећим прописима извршити технички пријем и примопредаја радова.</w:t>
      </w:r>
    </w:p>
    <w:p w:rsidR="00E93D7A" w:rsidRPr="00580797" w:rsidRDefault="00E93D7A" w:rsidP="00E93D7A">
      <w:pPr>
        <w:spacing w:line="240" w:lineRule="auto"/>
        <w:jc w:val="both"/>
        <w:rPr>
          <w:rFonts w:ascii="Arial" w:eastAsia="Times New Roman" w:hAnsi="Arial" w:cs="Arial"/>
          <w:color w:val="auto"/>
        </w:rPr>
      </w:pPr>
      <w:r w:rsidRPr="00580797">
        <w:rPr>
          <w:rFonts w:ascii="Arial" w:eastAsia="Times New Roman" w:hAnsi="Arial" w:cs="Arial"/>
          <w:color w:val="auto"/>
        </w:rPr>
        <w:t>О примопредаји извршених радова сачиниће се записник који потписују обе уговорне стране.</w:t>
      </w:r>
    </w:p>
    <w:p w:rsidR="00E93D7A" w:rsidRPr="00580797" w:rsidRDefault="00E93D7A" w:rsidP="00E93D7A">
      <w:pPr>
        <w:suppressAutoHyphens w:val="0"/>
        <w:spacing w:line="240" w:lineRule="auto"/>
        <w:rPr>
          <w:rFonts w:ascii="Arial" w:eastAsia="Times New Roman" w:hAnsi="Arial" w:cs="Arial"/>
          <w:color w:val="auto"/>
          <w:kern w:val="0"/>
          <w:lang w:val="sr-Cyrl-CS"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РЕШАВАЊЕ СПОРОВА: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21</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Уговорне стране су сагласне да евентуалне спорове решавају споразумно мирним путем.  </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Уколико уговорне стране не могу споразумно решити спорна питања, образоваће заједничку комисију уз помоћ надзора.  </w:t>
      </w:r>
    </w:p>
    <w:p w:rsidR="00E93D7A" w:rsidRPr="00580797" w:rsidRDefault="00E93D7A" w:rsidP="00E93D7A">
      <w:pPr>
        <w:suppressAutoHyphens w:val="0"/>
        <w:spacing w:line="240" w:lineRule="auto"/>
        <w:jc w:val="center"/>
        <w:rPr>
          <w:rFonts w:ascii="Arial" w:eastAsia="Times New Roman" w:hAnsi="Arial" w:cs="Arial"/>
          <w:color w:val="auto"/>
          <w:kern w:val="0"/>
          <w:lang w:val="ru-RU" w:eastAsia="en-US"/>
        </w:rPr>
      </w:pP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22</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spacing w:line="240" w:lineRule="auto"/>
        <w:jc w:val="both"/>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У случају нерешености спора по овом Уговору одређује се надлежност Привредног суда у Пожаревцу.  </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p>
    <w:p w:rsidR="00E93D7A" w:rsidRPr="00580797" w:rsidRDefault="00E93D7A" w:rsidP="00E93D7A">
      <w:pPr>
        <w:suppressAutoHyphens w:val="0"/>
        <w:spacing w:line="240" w:lineRule="auto"/>
        <w:rPr>
          <w:rFonts w:ascii="Arial" w:eastAsia="Times New Roman" w:hAnsi="Arial" w:cs="Arial"/>
          <w:b/>
          <w:color w:val="auto"/>
          <w:kern w:val="0"/>
          <w:lang w:val="ru-RU" w:eastAsia="en-US"/>
        </w:rPr>
      </w:pPr>
      <w:r w:rsidRPr="00580797">
        <w:rPr>
          <w:rFonts w:ascii="Arial" w:eastAsia="Times New Roman" w:hAnsi="Arial" w:cs="Arial"/>
          <w:b/>
          <w:color w:val="auto"/>
          <w:kern w:val="0"/>
          <w:lang w:val="ru-RU" w:eastAsia="en-US"/>
        </w:rPr>
        <w:t xml:space="preserve">ЗАВРШНЕ ОДРЕДБЕ: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23</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autoSpaceDE w:val="0"/>
        <w:autoSpaceDN w:val="0"/>
        <w:adjustRightInd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Прилози и саставни делови овог уговора су:</w:t>
      </w:r>
    </w:p>
    <w:p w:rsidR="00E93D7A" w:rsidRPr="00580797" w:rsidRDefault="00E93D7A" w:rsidP="00E93D7A">
      <w:pPr>
        <w:suppressAutoHyphens w:val="0"/>
        <w:autoSpaceDE w:val="0"/>
        <w:autoSpaceDN w:val="0"/>
        <w:adjustRightInd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понуда Извођача бр. _______ од ___.___.2014. године.</w:t>
      </w:r>
    </w:p>
    <w:p w:rsidR="00E93D7A" w:rsidRPr="00580797" w:rsidRDefault="00E93D7A" w:rsidP="00E93D7A">
      <w:pPr>
        <w:suppressAutoHyphens w:val="0"/>
        <w:autoSpaceDE w:val="0"/>
        <w:autoSpaceDN w:val="0"/>
        <w:adjustRightInd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динамички план</w:t>
      </w:r>
      <w:r w:rsidR="008D179F" w:rsidRPr="00580797">
        <w:rPr>
          <w:rFonts w:ascii="Arial" w:eastAsia="Times New Roman" w:hAnsi="Arial" w:cs="Arial"/>
          <w:color w:val="auto"/>
          <w:kern w:val="0"/>
          <w:lang w:val="ru-RU" w:eastAsia="en-US"/>
        </w:rPr>
        <w:t>.</w:t>
      </w:r>
    </w:p>
    <w:p w:rsidR="008D179F" w:rsidRPr="00580797" w:rsidRDefault="008D179F" w:rsidP="00E93D7A">
      <w:pPr>
        <w:suppressAutoHyphens w:val="0"/>
        <w:autoSpaceDE w:val="0"/>
        <w:autoSpaceDN w:val="0"/>
        <w:adjustRightInd w:val="0"/>
        <w:spacing w:line="240" w:lineRule="auto"/>
        <w:rPr>
          <w:rFonts w:ascii="Arial" w:eastAsia="Times New Roman" w:hAnsi="Arial" w:cs="Arial"/>
          <w:color w:val="auto"/>
          <w:kern w:val="0"/>
          <w:lang w:val="ru-RU" w:eastAsia="en-US"/>
        </w:rPr>
      </w:pP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24</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autoSpaceDE w:val="0"/>
        <w:autoSpaceDN w:val="0"/>
        <w:adjustRightInd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w:t>
      </w:r>
    </w:p>
    <w:p w:rsidR="00E93D7A" w:rsidRPr="00580797" w:rsidRDefault="00CF19F4" w:rsidP="00E93D7A">
      <w:pPr>
        <w:suppressAutoHyphens w:val="0"/>
        <w:spacing w:line="240" w:lineRule="auto"/>
        <w:jc w:val="center"/>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Члан 25</w:t>
      </w:r>
      <w:r w:rsidR="00E93D7A" w:rsidRPr="00580797">
        <w:rPr>
          <w:rFonts w:ascii="Arial" w:eastAsia="Times New Roman" w:hAnsi="Arial" w:cs="Arial"/>
          <w:color w:val="auto"/>
          <w:kern w:val="0"/>
          <w:lang w:val="ru-RU" w:eastAsia="en-US"/>
        </w:rPr>
        <w:t>.</w:t>
      </w:r>
    </w:p>
    <w:p w:rsidR="00E93D7A" w:rsidRPr="00580797" w:rsidRDefault="00E93D7A" w:rsidP="00E93D7A">
      <w:pPr>
        <w:suppressAutoHyphens w:val="0"/>
        <w:autoSpaceDE w:val="0"/>
        <w:autoSpaceDN w:val="0"/>
        <w:adjustRightInd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Овај Уговор је сачињен у 6 (шест) истоветних примерака, по 3 (три) за сваку уговорну страну.</w:t>
      </w:r>
    </w:p>
    <w:p w:rsidR="00E93D7A" w:rsidRPr="00580797" w:rsidRDefault="00E93D7A" w:rsidP="00E93D7A">
      <w:pPr>
        <w:suppressAutoHyphens w:val="0"/>
        <w:spacing w:line="240" w:lineRule="auto"/>
        <w:rPr>
          <w:rFonts w:ascii="Arial" w:eastAsia="Times New Roman" w:hAnsi="Arial" w:cs="Arial"/>
          <w:color w:val="auto"/>
          <w:kern w:val="0"/>
          <w:lang w:val="ru-RU" w:eastAsia="en-US"/>
        </w:rPr>
      </w:pPr>
      <w:r w:rsidRPr="00580797">
        <w:rPr>
          <w:rFonts w:ascii="Arial" w:eastAsia="Times New Roman" w:hAnsi="Arial" w:cs="Arial"/>
          <w:color w:val="auto"/>
          <w:kern w:val="0"/>
          <w:lang w:val="ru-RU" w:eastAsia="en-US"/>
        </w:rPr>
        <w:t xml:space="preserve"> </w:t>
      </w:r>
    </w:p>
    <w:p w:rsidR="00E93D7A" w:rsidRPr="00580797" w:rsidRDefault="00E93D7A" w:rsidP="00E93D7A">
      <w:pPr>
        <w:rPr>
          <w:rFonts w:ascii="Arial" w:hAnsi="Arial" w:cs="Arial"/>
          <w:color w:val="auto"/>
          <w:kern w:val="2"/>
          <w:lang w:val="ru-RU"/>
        </w:rPr>
      </w:pPr>
      <w:r w:rsidRPr="00580797">
        <w:rPr>
          <w:rFonts w:ascii="Arial" w:hAnsi="Arial" w:cs="Arial"/>
          <w:color w:val="auto"/>
          <w:lang w:val="ru-RU"/>
        </w:rPr>
        <w:t xml:space="preserve">           </w:t>
      </w:r>
      <w:r w:rsidRPr="00580797">
        <w:rPr>
          <w:rFonts w:ascii="Arial" w:hAnsi="Arial" w:cs="Arial"/>
          <w:b/>
          <w:color w:val="auto"/>
          <w:lang w:val="ru-RU"/>
        </w:rPr>
        <w:t>ИЗВОЂАЧ:                                                                  НАРУЧИЛАЦ:</w:t>
      </w:r>
      <w:r w:rsidRPr="00580797">
        <w:rPr>
          <w:rFonts w:ascii="Arial" w:hAnsi="Arial" w:cs="Arial"/>
          <w:color w:val="auto"/>
          <w:lang w:val="ru-RU"/>
        </w:rPr>
        <w:t xml:space="preserve"> </w:t>
      </w:r>
    </w:p>
    <w:p w:rsidR="00BE6E42" w:rsidRPr="00BE6E42" w:rsidRDefault="00E93D7A" w:rsidP="00E93D7A">
      <w:pPr>
        <w:rPr>
          <w:rFonts w:ascii="Arial" w:hAnsi="Arial" w:cs="Arial"/>
          <w:color w:val="auto"/>
          <w:lang/>
        </w:rPr>
      </w:pPr>
      <w:r w:rsidRPr="00580797">
        <w:rPr>
          <w:rFonts w:ascii="Arial" w:hAnsi="Arial" w:cs="Arial"/>
          <w:color w:val="auto"/>
          <w:lang w:val="ru-RU"/>
        </w:rPr>
        <w:t xml:space="preserve">_____________________                          </w:t>
      </w:r>
      <w:r w:rsidR="00BE6E42">
        <w:rPr>
          <w:rFonts w:ascii="Arial" w:hAnsi="Arial" w:cs="Arial"/>
          <w:color w:val="auto"/>
          <w:lang w:val="ru-RU"/>
        </w:rPr>
        <w:t xml:space="preserve">                 Д</w:t>
      </w:r>
      <w:r w:rsidR="00BE6E42">
        <w:rPr>
          <w:rFonts w:ascii="Arial" w:hAnsi="Arial" w:cs="Arial"/>
          <w:color w:val="auto"/>
          <w:lang/>
        </w:rPr>
        <w:t>иректор ОШ</w:t>
      </w:r>
      <w:r w:rsidR="00BE6E42">
        <w:rPr>
          <w:rFonts w:ascii="Arial" w:hAnsi="Arial" w:cs="Arial"/>
          <w:color w:val="auto"/>
          <w:lang w:val="ru-RU"/>
        </w:rPr>
        <w:t xml:space="preserve"> </w:t>
      </w:r>
      <w:r w:rsidR="00BE6E42" w:rsidRPr="00BE6E42">
        <w:rPr>
          <w:rFonts w:ascii="Arial" w:hAnsi="Arial" w:cs="Arial"/>
          <w:i/>
          <w:color w:val="auto"/>
          <w:lang w:val="sr-Cyrl-CS"/>
        </w:rPr>
        <w:t>„</w:t>
      </w:r>
      <w:r w:rsidR="00BE6E42">
        <w:rPr>
          <w:rFonts w:ascii="Arial" w:hAnsi="Arial" w:cs="Arial"/>
          <w:color w:val="auto"/>
          <w:lang/>
        </w:rPr>
        <w:t>Дуде Јовић“</w:t>
      </w:r>
      <w:r w:rsidRPr="00580797">
        <w:rPr>
          <w:rFonts w:ascii="Arial" w:hAnsi="Arial" w:cs="Arial"/>
          <w:color w:val="auto"/>
          <w:lang w:val="ru-RU"/>
        </w:rPr>
        <w:t xml:space="preserve">                                          </w:t>
      </w:r>
      <w:r w:rsidR="00BE6E42" w:rsidRPr="00580797">
        <w:rPr>
          <w:rFonts w:ascii="Arial" w:hAnsi="Arial" w:cs="Arial"/>
          <w:color w:val="auto"/>
          <w:lang w:val="ru-RU"/>
        </w:rPr>
        <w:t xml:space="preserve">_____________________ </w:t>
      </w:r>
    </w:p>
    <w:p w:rsidR="00E93D7A" w:rsidRPr="00580797" w:rsidRDefault="00E93D7A" w:rsidP="00E93D7A">
      <w:pPr>
        <w:rPr>
          <w:rFonts w:ascii="Arial" w:hAnsi="Arial" w:cs="Arial"/>
          <w:color w:val="auto"/>
          <w:lang w:val="ru-RU"/>
        </w:rPr>
      </w:pPr>
      <w:r w:rsidRPr="00580797">
        <w:rPr>
          <w:rFonts w:ascii="Arial" w:hAnsi="Arial" w:cs="Arial"/>
          <w:color w:val="auto"/>
          <w:lang w:val="ru-RU"/>
        </w:rPr>
        <w:t xml:space="preserve">_____________________                                       </w:t>
      </w:r>
      <w:r w:rsidR="00BE6E42">
        <w:rPr>
          <w:rFonts w:ascii="Arial" w:hAnsi="Arial" w:cs="Arial"/>
          <w:color w:val="auto"/>
          <w:lang w:val="ru-RU"/>
        </w:rPr>
        <w:t xml:space="preserve">   </w:t>
      </w:r>
      <w:r w:rsidRPr="00580797">
        <w:rPr>
          <w:rFonts w:ascii="Arial" w:hAnsi="Arial" w:cs="Arial"/>
          <w:color w:val="auto"/>
          <w:lang w:val="ru-RU"/>
        </w:rPr>
        <w:t>______________________</w:t>
      </w:r>
    </w:p>
    <w:p w:rsidR="00BE6E42" w:rsidRDefault="00E93D7A" w:rsidP="00E93D7A">
      <w:pPr>
        <w:rPr>
          <w:rFonts w:ascii="Arial" w:hAnsi="Arial" w:cs="Arial"/>
          <w:color w:val="auto"/>
          <w:lang w:val="sr-Cyrl-CS"/>
        </w:rPr>
      </w:pPr>
      <w:r w:rsidRPr="00580797">
        <w:rPr>
          <w:rFonts w:ascii="Arial" w:hAnsi="Arial" w:cs="Arial"/>
          <w:color w:val="auto"/>
          <w:lang w:val="sr-Cyrl-CS"/>
        </w:rPr>
        <w:t xml:space="preserve"> </w:t>
      </w:r>
    </w:p>
    <w:p w:rsidR="00E93D7A" w:rsidRPr="00580797" w:rsidRDefault="00E93D7A" w:rsidP="00E93D7A">
      <w:pPr>
        <w:rPr>
          <w:rFonts w:ascii="Arial" w:hAnsi="Arial" w:cs="Arial"/>
          <w:color w:val="auto"/>
          <w:lang w:val="sr-Cyrl-CS"/>
        </w:rPr>
      </w:pPr>
      <w:r w:rsidRPr="00580797">
        <w:rPr>
          <w:rFonts w:ascii="Arial" w:hAnsi="Arial" w:cs="Arial"/>
          <w:color w:val="auto"/>
          <w:lang w:val="sr-Cyrl-CS"/>
        </w:rPr>
        <w:t xml:space="preserve"> (___________________)                  </w:t>
      </w:r>
      <w:r w:rsidR="00397156" w:rsidRPr="00580797">
        <w:rPr>
          <w:rFonts w:ascii="Arial" w:hAnsi="Arial" w:cs="Arial"/>
          <w:color w:val="auto"/>
          <w:lang w:val="sr-Cyrl-CS"/>
        </w:rPr>
        <w:t xml:space="preserve">                          </w:t>
      </w:r>
      <w:r w:rsidR="00BE6E42">
        <w:rPr>
          <w:rFonts w:ascii="Arial" w:hAnsi="Arial" w:cs="Arial"/>
          <w:color w:val="auto"/>
          <w:lang w:val="sr-Cyrl-CS"/>
        </w:rPr>
        <w:t xml:space="preserve">        </w:t>
      </w:r>
      <w:r w:rsidR="00397156" w:rsidRPr="00580797">
        <w:rPr>
          <w:rFonts w:ascii="Arial" w:hAnsi="Arial" w:cs="Arial"/>
          <w:color w:val="auto"/>
          <w:lang w:val="sr-Cyrl-CS"/>
        </w:rPr>
        <w:t xml:space="preserve"> </w:t>
      </w:r>
      <w:r w:rsidRPr="00580797">
        <w:rPr>
          <w:rFonts w:ascii="Arial" w:hAnsi="Arial" w:cs="Arial"/>
          <w:color w:val="auto"/>
          <w:lang w:val="sr-Cyrl-CS"/>
        </w:rPr>
        <w:t>(</w:t>
      </w:r>
      <w:r w:rsidR="00BE6E42">
        <w:rPr>
          <w:rFonts w:ascii="Arial" w:hAnsi="Arial" w:cs="Arial"/>
          <w:color w:val="auto"/>
          <w:lang w:val="sr-Cyrl-CS"/>
        </w:rPr>
        <w:t>Весна Перић</w:t>
      </w:r>
      <w:r w:rsidRPr="00580797">
        <w:rPr>
          <w:rFonts w:ascii="Arial" w:hAnsi="Arial" w:cs="Arial"/>
          <w:color w:val="auto"/>
          <w:lang w:val="sr-Cyrl-CS"/>
        </w:rPr>
        <w:t>)</w:t>
      </w:r>
    </w:p>
    <w:p w:rsidR="00E93D7A" w:rsidRPr="00580797" w:rsidRDefault="00E93D7A" w:rsidP="00E93D7A">
      <w:pPr>
        <w:rPr>
          <w:rFonts w:ascii="Arial" w:hAnsi="Arial" w:cs="Arial"/>
          <w:b/>
          <w:color w:val="auto"/>
          <w:lang w:val="ru-RU"/>
        </w:rPr>
      </w:pPr>
    </w:p>
    <w:p w:rsidR="00E93D7A" w:rsidRPr="00580797" w:rsidRDefault="00E93D7A" w:rsidP="00E93D7A">
      <w:pPr>
        <w:rPr>
          <w:rFonts w:ascii="Arial" w:hAnsi="Arial" w:cs="Arial"/>
          <w:b/>
          <w:color w:val="auto"/>
          <w:lang w:val="ru-RU"/>
        </w:rPr>
      </w:pPr>
    </w:p>
    <w:p w:rsidR="00F5508F" w:rsidRPr="00580797" w:rsidRDefault="00F5508F" w:rsidP="00F5508F">
      <w:pPr>
        <w:rPr>
          <w:rFonts w:ascii="Arial" w:hAnsi="Arial" w:cs="Arial"/>
          <w:b/>
          <w:color w:val="auto"/>
          <w:lang w:val="ru-RU"/>
        </w:rPr>
      </w:pPr>
    </w:p>
    <w:p w:rsidR="00F5508F" w:rsidRPr="00580797" w:rsidRDefault="00F5508F" w:rsidP="00F5508F">
      <w:pPr>
        <w:rPr>
          <w:rFonts w:ascii="Arial" w:hAnsi="Arial" w:cs="Arial"/>
          <w:b/>
          <w:color w:val="auto"/>
          <w:lang w:val="ru-RU"/>
        </w:rPr>
      </w:pPr>
      <w:r w:rsidRPr="00580797">
        <w:rPr>
          <w:rFonts w:ascii="Arial" w:hAnsi="Arial" w:cs="Arial"/>
          <w:b/>
          <w:color w:val="auto"/>
          <w:lang w:val="ru-RU"/>
        </w:rPr>
        <w:t xml:space="preserve">Напомена: </w:t>
      </w:r>
    </w:p>
    <w:p w:rsidR="00F5508F" w:rsidRPr="00580797" w:rsidRDefault="00F5508F" w:rsidP="00F5508F">
      <w:pPr>
        <w:jc w:val="both"/>
        <w:rPr>
          <w:rFonts w:ascii="Arial" w:hAnsi="Arial" w:cs="Arial"/>
          <w:color w:val="auto"/>
          <w:lang w:val="ru-RU"/>
        </w:rPr>
      </w:pPr>
      <w:r w:rsidRPr="00580797">
        <w:rPr>
          <w:rFonts w:ascii="Arial" w:hAnsi="Arial" w:cs="Arial"/>
          <w:color w:val="auto"/>
          <w:lang w:val="ru-RU"/>
        </w:rPr>
        <w:t>Овај модел уговора представља садржину уговора који ће бити закључен са изабраним понуђачем, као и да ће наручила,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092F07" w:rsidRPr="00580797" w:rsidRDefault="00092F07" w:rsidP="00AE6F0E">
      <w:pPr>
        <w:rPr>
          <w:rFonts w:ascii="Arial" w:hAnsi="Arial" w:cs="Arial"/>
          <w:color w:val="auto"/>
          <w:lang w:val="ru-RU"/>
        </w:rPr>
      </w:pPr>
    </w:p>
    <w:p w:rsidR="00092F07" w:rsidRPr="00580797" w:rsidRDefault="00092F07" w:rsidP="00D25AC5">
      <w:pPr>
        <w:shd w:val="clear" w:color="auto" w:fill="FFFFFF"/>
        <w:jc w:val="both"/>
        <w:rPr>
          <w:color w:val="auto"/>
          <w:lang/>
        </w:rPr>
      </w:pPr>
    </w:p>
    <w:p w:rsidR="00092F07" w:rsidRPr="00580797" w:rsidRDefault="00092F07" w:rsidP="00D25AC5">
      <w:pPr>
        <w:shd w:val="clear" w:color="auto" w:fill="FFFFFF"/>
        <w:jc w:val="both"/>
        <w:rPr>
          <w:color w:val="auto"/>
          <w:lang/>
        </w:rPr>
      </w:pPr>
    </w:p>
    <w:p w:rsidR="00221C6F" w:rsidRPr="00580797" w:rsidRDefault="003E57E2">
      <w:pPr>
        <w:shd w:val="clear" w:color="auto" w:fill="C6D9F1"/>
        <w:jc w:val="center"/>
        <w:rPr>
          <w:rFonts w:ascii="Arial" w:hAnsi="Arial" w:cs="Arial"/>
          <w:b/>
          <w:bCs/>
          <w:i/>
          <w:iCs/>
          <w:color w:val="auto"/>
          <w:sz w:val="28"/>
          <w:szCs w:val="28"/>
        </w:rPr>
      </w:pPr>
      <w:r w:rsidRPr="00580797">
        <w:rPr>
          <w:rFonts w:ascii="Arial" w:hAnsi="Arial" w:cs="Arial"/>
          <w:b/>
          <w:bCs/>
          <w:i/>
          <w:iCs/>
          <w:color w:val="auto"/>
          <w:sz w:val="28"/>
          <w:szCs w:val="28"/>
          <w:lang w:val="en-US"/>
        </w:rPr>
        <w:t>I</w:t>
      </w:r>
      <w:r w:rsidR="00221C6F" w:rsidRPr="00580797">
        <w:rPr>
          <w:rFonts w:ascii="Arial" w:hAnsi="Arial" w:cs="Arial"/>
          <w:b/>
          <w:bCs/>
          <w:i/>
          <w:iCs/>
          <w:color w:val="auto"/>
          <w:sz w:val="28"/>
          <w:szCs w:val="28"/>
          <w:lang w:val="en-US"/>
        </w:rPr>
        <w:t>X</w:t>
      </w:r>
      <w:r w:rsidR="00221C6F" w:rsidRPr="00580797">
        <w:rPr>
          <w:rFonts w:ascii="Arial" w:hAnsi="Arial" w:cs="Arial"/>
          <w:b/>
          <w:bCs/>
          <w:i/>
          <w:iCs/>
          <w:color w:val="auto"/>
          <w:sz w:val="28"/>
          <w:szCs w:val="28"/>
        </w:rPr>
        <w:t xml:space="preserve"> ОБРАЗАЦ ТРОШКОВА ПРИПРЕМЕ ПОНУДЕ</w:t>
      </w:r>
    </w:p>
    <w:p w:rsidR="00221C6F" w:rsidRPr="00580797" w:rsidRDefault="00221C6F">
      <w:pPr>
        <w:shd w:val="clear" w:color="auto" w:fill="C6D9F1"/>
        <w:jc w:val="center"/>
        <w:rPr>
          <w:rFonts w:ascii="Arial" w:hAnsi="Arial" w:cs="Arial"/>
          <w:b/>
          <w:bCs/>
          <w:i/>
          <w:iCs/>
          <w:color w:val="auto"/>
          <w:sz w:val="28"/>
          <w:szCs w:val="28"/>
        </w:rPr>
      </w:pPr>
    </w:p>
    <w:p w:rsidR="00221C6F" w:rsidRPr="00580797" w:rsidRDefault="00221C6F">
      <w:pPr>
        <w:shd w:val="clear" w:color="auto" w:fill="FFFFFF"/>
        <w:jc w:val="center"/>
        <w:rPr>
          <w:rFonts w:ascii="Arial" w:hAnsi="Arial" w:cs="Arial"/>
          <w:b/>
          <w:bCs/>
          <w:i/>
          <w:iCs/>
          <w:color w:val="auto"/>
          <w:sz w:val="28"/>
          <w:szCs w:val="28"/>
        </w:rPr>
      </w:pPr>
    </w:p>
    <w:p w:rsidR="00221C6F" w:rsidRPr="00580797" w:rsidRDefault="00221C6F">
      <w:pPr>
        <w:rPr>
          <w:rFonts w:ascii="Arial" w:hAnsi="Arial" w:cs="Arial"/>
          <w:b/>
          <w:bCs/>
          <w:i/>
          <w:iCs/>
          <w:color w:val="auto"/>
          <w:sz w:val="28"/>
          <w:szCs w:val="28"/>
          <w:lang/>
        </w:rPr>
      </w:pPr>
    </w:p>
    <w:p w:rsidR="001224BD" w:rsidRPr="00580797" w:rsidRDefault="001224BD">
      <w:pPr>
        <w:rPr>
          <w:rFonts w:ascii="Arial" w:hAnsi="Arial" w:cs="Arial"/>
          <w:b/>
          <w:bCs/>
          <w:i/>
          <w:iCs/>
          <w:color w:val="auto"/>
          <w:sz w:val="28"/>
          <w:szCs w:val="28"/>
          <w:lang/>
        </w:rPr>
      </w:pPr>
    </w:p>
    <w:p w:rsidR="00221C6F" w:rsidRPr="00580797" w:rsidRDefault="00221C6F">
      <w:pPr>
        <w:spacing w:after="120"/>
        <w:jc w:val="both"/>
        <w:rPr>
          <w:rFonts w:ascii="Arial" w:hAnsi="Arial" w:cs="Arial"/>
          <w:color w:val="auto"/>
          <w:lang/>
        </w:rPr>
      </w:pPr>
      <w:r w:rsidRPr="00580797">
        <w:rPr>
          <w:rFonts w:ascii="Arial" w:hAnsi="Arial" w:cs="Arial"/>
          <w:color w:val="auto"/>
        </w:rPr>
        <w:t xml:space="preserve">У складу са чланом 88. </w:t>
      </w:r>
      <w:r w:rsidRPr="00580797">
        <w:rPr>
          <w:rFonts w:ascii="Arial" w:hAnsi="Arial" w:cs="Arial"/>
          <w:color w:val="auto"/>
          <w:lang w:val="sr-Cyrl-CS"/>
        </w:rPr>
        <w:t>став 1.</w:t>
      </w:r>
      <w:r w:rsidRPr="00580797">
        <w:rPr>
          <w:rFonts w:ascii="Arial" w:hAnsi="Arial" w:cs="Arial"/>
          <w:color w:val="auto"/>
        </w:rPr>
        <w:t xml:space="preserve"> Закона, понуђач</w:t>
      </w:r>
      <w:r w:rsidRPr="00580797">
        <w:rPr>
          <w:rFonts w:ascii="Arial" w:hAnsi="Arial" w:cs="Arial"/>
          <w:color w:val="auto"/>
          <w:lang/>
        </w:rPr>
        <w:t>__________________________</w:t>
      </w:r>
      <w:r w:rsidRPr="00580797">
        <w:rPr>
          <w:rFonts w:ascii="Arial" w:hAnsi="Arial" w:cs="Arial"/>
          <w:color w:val="auto"/>
        </w:rPr>
        <w:t xml:space="preserve"> </w:t>
      </w:r>
      <w:r w:rsidR="001224BD" w:rsidRPr="00580797">
        <w:rPr>
          <w:rFonts w:ascii="Arial" w:hAnsi="Arial" w:cs="Arial"/>
          <w:i/>
          <w:iCs/>
          <w:color w:val="auto"/>
          <w:lang/>
        </w:rPr>
        <w:t>_______________________________________</w:t>
      </w:r>
      <w:r w:rsidRPr="00580797">
        <w:rPr>
          <w:rFonts w:ascii="Arial" w:hAnsi="Arial" w:cs="Arial"/>
          <w:i/>
          <w:iCs/>
          <w:color w:val="auto"/>
        </w:rPr>
        <w:t xml:space="preserve"> </w:t>
      </w:r>
      <w:r w:rsidRPr="00580797">
        <w:rPr>
          <w:rFonts w:ascii="Arial" w:hAnsi="Arial" w:cs="Arial"/>
          <w:color w:val="auto"/>
        </w:rPr>
        <w:t>достав</w:t>
      </w:r>
      <w:r w:rsidRPr="00580797">
        <w:rPr>
          <w:rFonts w:ascii="Arial" w:hAnsi="Arial" w:cs="Arial"/>
          <w:color w:val="auto"/>
          <w:lang w:val="sr-Cyrl-CS"/>
        </w:rPr>
        <w:t xml:space="preserve">ља </w:t>
      </w:r>
      <w:r w:rsidRPr="00580797">
        <w:rPr>
          <w:rFonts w:ascii="Arial" w:hAnsi="Arial" w:cs="Arial"/>
          <w:color w:val="auto"/>
        </w:rPr>
        <w:t xml:space="preserve">укупан износ и структуру трошкова припремања понуде, </w:t>
      </w:r>
      <w:r w:rsidRPr="00580797">
        <w:rPr>
          <w:rFonts w:ascii="Arial" w:hAnsi="Arial" w:cs="Arial"/>
          <w:color w:val="auto"/>
          <w:lang w:val="sr-Cyrl-CS"/>
        </w:rPr>
        <w:t xml:space="preserve">како следи у </w:t>
      </w:r>
      <w:r w:rsidRPr="00580797">
        <w:rPr>
          <w:rFonts w:ascii="Arial" w:hAnsi="Arial" w:cs="Arial"/>
          <w:color w:val="auto"/>
        </w:rPr>
        <w:t>табели:</w:t>
      </w:r>
    </w:p>
    <w:p w:rsidR="001224BD" w:rsidRPr="00580797" w:rsidRDefault="001224BD">
      <w:pPr>
        <w:spacing w:after="120"/>
        <w:jc w:val="both"/>
        <w:rPr>
          <w:rFonts w:ascii="Arial" w:hAnsi="Arial" w:cs="Arial"/>
          <w:color w:val="auto"/>
          <w:lang/>
        </w:rPr>
      </w:pPr>
    </w:p>
    <w:p w:rsidR="001224BD" w:rsidRPr="00580797" w:rsidRDefault="001224BD">
      <w:pPr>
        <w:spacing w:after="120"/>
        <w:jc w:val="both"/>
        <w:rPr>
          <w:rFonts w:ascii="Arial" w:hAnsi="Arial" w:cs="Arial"/>
          <w:b/>
          <w:i/>
          <w:color w:val="auto"/>
          <w:lang/>
        </w:rPr>
      </w:pPr>
    </w:p>
    <w:tbl>
      <w:tblPr>
        <w:tblW w:w="0" w:type="auto"/>
        <w:tblInd w:w="158" w:type="dxa"/>
        <w:tblLayout w:type="fixed"/>
        <w:tblLook w:val="0000"/>
      </w:tblPr>
      <w:tblGrid>
        <w:gridCol w:w="5565"/>
        <w:gridCol w:w="3290"/>
      </w:tblGrid>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jc w:val="center"/>
              <w:rPr>
                <w:rFonts w:ascii="Arial" w:hAnsi="Arial" w:cs="Arial"/>
                <w:b/>
                <w:i/>
                <w:color w:val="auto"/>
              </w:rPr>
            </w:pPr>
            <w:r w:rsidRPr="00580797">
              <w:rPr>
                <w:rFonts w:ascii="Arial" w:hAnsi="Arial" w:cs="Arial"/>
                <w:b/>
                <w:i/>
                <w:color w:val="auto"/>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jc w:val="center"/>
              <w:rPr>
                <w:rFonts w:ascii="Arial" w:hAnsi="Arial" w:cs="Arial"/>
                <w:color w:val="auto"/>
              </w:rPr>
            </w:pPr>
            <w:r w:rsidRPr="00580797">
              <w:rPr>
                <w:rFonts w:ascii="Arial" w:hAnsi="Arial" w:cs="Arial"/>
                <w:b/>
                <w:i/>
                <w:color w:val="auto"/>
              </w:rPr>
              <w:t>ИЗНОС ТРОШКА У РСД</w:t>
            </w: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color w:val="auto"/>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right"/>
              <w:rPr>
                <w:rFonts w:ascii="Arial" w:hAnsi="Arial" w:cs="Arial"/>
                <w:color w:val="auto"/>
              </w:rPr>
            </w:pP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color w:val="auto"/>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jc w:val="right"/>
              <w:rPr>
                <w:rFonts w:ascii="Arial" w:hAnsi="Arial" w:cs="Arial"/>
                <w:color w:val="auto"/>
              </w:rPr>
            </w:pP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color w:val="auto"/>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color w:val="auto"/>
                <w:lang w:val="en-US"/>
              </w:rPr>
            </w:pP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color w:val="auto"/>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color w:val="auto"/>
                <w:lang w:val="en-US"/>
              </w:rPr>
            </w:pP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color w:val="auto"/>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color w:val="auto"/>
                <w:lang w:val="en-US"/>
              </w:rPr>
            </w:pP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color w:val="auto"/>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color w:val="auto"/>
                <w:lang w:val="en-US"/>
              </w:rPr>
            </w:pPr>
          </w:p>
        </w:tc>
      </w:tr>
      <w:tr w:rsidR="00221C6F" w:rsidRPr="00580797">
        <w:tc>
          <w:tcPr>
            <w:tcW w:w="5565" w:type="dxa"/>
            <w:tcBorders>
              <w:top w:val="single" w:sz="4" w:space="0" w:color="000000"/>
              <w:left w:val="single" w:sz="4" w:space="0" w:color="000000"/>
              <w:bottom w:val="single" w:sz="4" w:space="0" w:color="000000"/>
            </w:tcBorders>
            <w:shd w:val="clear" w:color="auto" w:fill="auto"/>
          </w:tcPr>
          <w:p w:rsidR="00221C6F" w:rsidRPr="00580797" w:rsidRDefault="00221C6F">
            <w:pPr>
              <w:snapToGrid w:val="0"/>
              <w:jc w:val="both"/>
              <w:rPr>
                <w:rFonts w:ascii="Arial" w:hAnsi="Arial" w:cs="Arial"/>
                <w:i/>
                <w:color w:val="auto"/>
              </w:rPr>
            </w:pPr>
          </w:p>
          <w:p w:rsidR="00221C6F" w:rsidRPr="00580797" w:rsidRDefault="00221C6F">
            <w:pPr>
              <w:jc w:val="both"/>
              <w:rPr>
                <w:rFonts w:ascii="Arial" w:hAnsi="Arial" w:cs="Arial"/>
                <w:color w:val="auto"/>
                <w:lang w:val="ru-RU"/>
              </w:rPr>
            </w:pPr>
            <w:r w:rsidRPr="00580797">
              <w:rPr>
                <w:rFonts w:ascii="Arial" w:hAnsi="Arial" w:cs="Arial"/>
                <w:b/>
                <w:i/>
                <w:color w:val="auto"/>
              </w:rPr>
              <w:t>УКУПАН ИЗНОС ТРОШКОВА ПРИП</w:t>
            </w:r>
            <w:r w:rsidRPr="00580797">
              <w:rPr>
                <w:rFonts w:ascii="Arial" w:hAnsi="Arial" w:cs="Arial"/>
                <w:b/>
                <w:i/>
                <w:color w:val="auto"/>
                <w:lang/>
              </w:rPr>
              <w:t>Р</w:t>
            </w:r>
            <w:r w:rsidRPr="00580797">
              <w:rPr>
                <w:rFonts w:ascii="Arial" w:hAnsi="Arial" w:cs="Arial"/>
                <w:b/>
                <w:i/>
                <w:color w:val="auto"/>
              </w:rPr>
              <w:t>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Pr="00580797" w:rsidRDefault="00221C6F">
            <w:pPr>
              <w:snapToGrid w:val="0"/>
              <w:rPr>
                <w:rFonts w:ascii="Arial" w:hAnsi="Arial" w:cs="Arial"/>
                <w:color w:val="auto"/>
                <w:lang w:val="ru-RU"/>
              </w:rPr>
            </w:pPr>
          </w:p>
        </w:tc>
      </w:tr>
    </w:tbl>
    <w:p w:rsidR="00221C6F" w:rsidRPr="00580797" w:rsidRDefault="00221C6F">
      <w:pPr>
        <w:jc w:val="both"/>
        <w:rPr>
          <w:color w:val="auto"/>
        </w:rPr>
      </w:pPr>
    </w:p>
    <w:p w:rsidR="00221C6F" w:rsidRPr="00580797" w:rsidRDefault="00221C6F">
      <w:pPr>
        <w:jc w:val="both"/>
        <w:rPr>
          <w:rFonts w:ascii="Arial" w:hAnsi="Arial" w:cs="Arial"/>
          <w:color w:val="auto"/>
        </w:rPr>
      </w:pPr>
      <w:r w:rsidRPr="00580797">
        <w:rPr>
          <w:rFonts w:ascii="Arial" w:hAnsi="Arial" w:cs="Arial"/>
          <w:color w:val="auto"/>
        </w:rPr>
        <w:t>Трошкове припреме и подношења понуде сноси искључиво понуђач и не може тражити од наручиоца накнаду трошкова.</w:t>
      </w:r>
    </w:p>
    <w:p w:rsidR="00221C6F" w:rsidRPr="00580797" w:rsidRDefault="00221C6F">
      <w:pPr>
        <w:jc w:val="both"/>
        <w:rPr>
          <w:rFonts w:ascii="Arial" w:hAnsi="Arial" w:cs="Arial"/>
          <w:color w:val="auto"/>
          <w:lang w:val="sr-Cyrl-CS"/>
        </w:rPr>
      </w:pPr>
      <w:r w:rsidRPr="00580797">
        <w:rPr>
          <w:rFonts w:ascii="Arial" w:hAnsi="Arial" w:cs="Arial"/>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Pr="00580797" w:rsidRDefault="00221C6F">
      <w:pPr>
        <w:spacing w:after="120"/>
        <w:ind w:firstLine="426"/>
        <w:jc w:val="both"/>
        <w:rPr>
          <w:rFonts w:ascii="Arial" w:hAnsi="Arial" w:cs="Arial"/>
          <w:b/>
          <w:bCs/>
          <w:i/>
          <w:color w:val="auto"/>
          <w:lang/>
        </w:rPr>
      </w:pPr>
    </w:p>
    <w:p w:rsidR="001224BD" w:rsidRPr="00580797" w:rsidRDefault="001224BD">
      <w:pPr>
        <w:spacing w:after="120"/>
        <w:ind w:firstLine="426"/>
        <w:jc w:val="both"/>
        <w:rPr>
          <w:rFonts w:ascii="Arial" w:hAnsi="Arial" w:cs="Arial"/>
          <w:b/>
          <w:bCs/>
          <w:i/>
          <w:color w:val="auto"/>
          <w:lang/>
        </w:rPr>
      </w:pPr>
    </w:p>
    <w:p w:rsidR="00221C6F" w:rsidRPr="00580797" w:rsidRDefault="00221C6F">
      <w:pPr>
        <w:spacing w:after="120"/>
        <w:jc w:val="both"/>
        <w:rPr>
          <w:bCs/>
          <w:color w:val="auto"/>
        </w:rPr>
      </w:pPr>
      <w:r w:rsidRPr="00580797">
        <w:rPr>
          <w:rFonts w:ascii="Arial" w:hAnsi="Arial" w:cs="Arial"/>
          <w:b/>
          <w:bCs/>
          <w:i/>
          <w:color w:val="auto"/>
        </w:rPr>
        <w:t xml:space="preserve">Напомена: </w:t>
      </w:r>
      <w:r w:rsidRPr="00580797">
        <w:rPr>
          <w:rFonts w:ascii="Arial" w:hAnsi="Arial" w:cs="Arial"/>
          <w:bCs/>
          <w:i/>
          <w:color w:val="auto"/>
        </w:rPr>
        <w:t>достављање овог обрасца није обавезно</w:t>
      </w:r>
    </w:p>
    <w:p w:rsidR="00221C6F" w:rsidRPr="00580797" w:rsidRDefault="00221C6F">
      <w:pPr>
        <w:spacing w:after="120"/>
        <w:ind w:firstLine="425"/>
        <w:jc w:val="both"/>
        <w:rPr>
          <w:bCs/>
          <w:color w:val="auto"/>
          <w:lang/>
        </w:rPr>
      </w:pPr>
    </w:p>
    <w:p w:rsidR="001224BD" w:rsidRPr="00580797" w:rsidRDefault="001224BD">
      <w:pPr>
        <w:spacing w:after="120"/>
        <w:ind w:firstLine="425"/>
        <w:jc w:val="both"/>
        <w:rPr>
          <w:bCs/>
          <w:color w:val="auto"/>
          <w:lang/>
        </w:rPr>
      </w:pPr>
    </w:p>
    <w:p w:rsidR="001224BD" w:rsidRPr="00580797" w:rsidRDefault="001224BD">
      <w:pPr>
        <w:spacing w:after="120"/>
        <w:ind w:firstLine="425"/>
        <w:jc w:val="both"/>
        <w:rPr>
          <w:bCs/>
          <w:color w:val="auto"/>
          <w:lang/>
        </w:rPr>
      </w:pPr>
    </w:p>
    <w:tbl>
      <w:tblPr>
        <w:tblW w:w="0" w:type="auto"/>
        <w:tblLayout w:type="fixed"/>
        <w:tblLook w:val="0000"/>
      </w:tblPr>
      <w:tblGrid>
        <w:gridCol w:w="3080"/>
        <w:gridCol w:w="3068"/>
        <w:gridCol w:w="3094"/>
      </w:tblGrid>
      <w:tr w:rsidR="00221C6F" w:rsidRPr="00580797">
        <w:tc>
          <w:tcPr>
            <w:tcW w:w="3080" w:type="dxa"/>
            <w:shd w:val="clear" w:color="auto" w:fill="auto"/>
            <w:vAlign w:val="center"/>
          </w:tcPr>
          <w:p w:rsidR="00221C6F" w:rsidRPr="00580797" w:rsidRDefault="00221C6F">
            <w:pPr>
              <w:pStyle w:val="BodyText2"/>
              <w:spacing w:line="100" w:lineRule="atLeast"/>
              <w:jc w:val="center"/>
              <w:rPr>
                <w:rFonts w:ascii="Arial" w:hAnsi="Arial" w:cs="Arial"/>
                <w:color w:val="auto"/>
              </w:rPr>
            </w:pPr>
            <w:r w:rsidRPr="00580797">
              <w:rPr>
                <w:rFonts w:ascii="Arial" w:hAnsi="Arial" w:cs="Arial"/>
                <w:color w:val="auto"/>
              </w:rPr>
              <w:t>Датум:</w:t>
            </w:r>
          </w:p>
        </w:tc>
        <w:tc>
          <w:tcPr>
            <w:tcW w:w="3068" w:type="dxa"/>
            <w:shd w:val="clear" w:color="auto" w:fill="auto"/>
            <w:vAlign w:val="center"/>
          </w:tcPr>
          <w:p w:rsidR="00221C6F" w:rsidRPr="00580797" w:rsidRDefault="00221C6F">
            <w:pPr>
              <w:pStyle w:val="BodyText2"/>
              <w:spacing w:line="100" w:lineRule="atLeast"/>
              <w:jc w:val="center"/>
              <w:rPr>
                <w:rFonts w:ascii="Arial" w:hAnsi="Arial" w:cs="Arial"/>
                <w:color w:val="auto"/>
              </w:rPr>
            </w:pPr>
            <w:r w:rsidRPr="00580797">
              <w:rPr>
                <w:rFonts w:ascii="Arial" w:hAnsi="Arial" w:cs="Arial"/>
                <w:color w:val="auto"/>
              </w:rPr>
              <w:t>М.П.</w:t>
            </w:r>
          </w:p>
        </w:tc>
        <w:tc>
          <w:tcPr>
            <w:tcW w:w="3094" w:type="dxa"/>
            <w:shd w:val="clear" w:color="auto" w:fill="auto"/>
            <w:vAlign w:val="center"/>
          </w:tcPr>
          <w:p w:rsidR="00221C6F" w:rsidRPr="00580797" w:rsidRDefault="00221C6F">
            <w:pPr>
              <w:pStyle w:val="BodyText2"/>
              <w:spacing w:line="100" w:lineRule="atLeast"/>
              <w:jc w:val="center"/>
              <w:rPr>
                <w:rFonts w:ascii="Arial" w:hAnsi="Arial" w:cs="Arial"/>
                <w:color w:val="auto"/>
              </w:rPr>
            </w:pPr>
            <w:r w:rsidRPr="00580797">
              <w:rPr>
                <w:rFonts w:ascii="Arial" w:hAnsi="Arial" w:cs="Arial"/>
                <w:color w:val="auto"/>
              </w:rPr>
              <w:t>Потпис понуђача</w:t>
            </w:r>
          </w:p>
        </w:tc>
      </w:tr>
      <w:tr w:rsidR="00221C6F" w:rsidRPr="00580797">
        <w:tc>
          <w:tcPr>
            <w:tcW w:w="3080" w:type="dxa"/>
            <w:tcBorders>
              <w:bottom w:val="single" w:sz="4" w:space="0" w:color="000000"/>
            </w:tcBorders>
            <w:shd w:val="clear" w:color="auto" w:fill="auto"/>
          </w:tcPr>
          <w:p w:rsidR="00221C6F" w:rsidRPr="00580797" w:rsidRDefault="00221C6F">
            <w:pPr>
              <w:pStyle w:val="BodyText2"/>
              <w:snapToGrid w:val="0"/>
              <w:spacing w:line="100" w:lineRule="atLeast"/>
              <w:jc w:val="both"/>
              <w:rPr>
                <w:rFonts w:ascii="Arial" w:hAnsi="Arial" w:cs="Arial"/>
                <w:color w:val="auto"/>
              </w:rPr>
            </w:pPr>
          </w:p>
        </w:tc>
        <w:tc>
          <w:tcPr>
            <w:tcW w:w="3068" w:type="dxa"/>
            <w:shd w:val="clear" w:color="auto" w:fill="auto"/>
          </w:tcPr>
          <w:p w:rsidR="00221C6F" w:rsidRPr="00580797" w:rsidRDefault="00221C6F">
            <w:pPr>
              <w:pStyle w:val="BodyText2"/>
              <w:snapToGrid w:val="0"/>
              <w:spacing w:line="100" w:lineRule="atLeast"/>
              <w:jc w:val="both"/>
              <w:rPr>
                <w:rFonts w:ascii="Arial" w:hAnsi="Arial" w:cs="Arial"/>
                <w:color w:val="auto"/>
              </w:rPr>
            </w:pPr>
          </w:p>
        </w:tc>
        <w:tc>
          <w:tcPr>
            <w:tcW w:w="3094" w:type="dxa"/>
            <w:tcBorders>
              <w:bottom w:val="single" w:sz="4" w:space="0" w:color="000000"/>
            </w:tcBorders>
            <w:shd w:val="clear" w:color="auto" w:fill="auto"/>
          </w:tcPr>
          <w:p w:rsidR="00221C6F" w:rsidRPr="00580797" w:rsidRDefault="00221C6F">
            <w:pPr>
              <w:pStyle w:val="BodyText2"/>
              <w:snapToGrid w:val="0"/>
              <w:spacing w:line="100" w:lineRule="atLeast"/>
              <w:jc w:val="both"/>
              <w:rPr>
                <w:rFonts w:ascii="Arial" w:hAnsi="Arial" w:cs="Arial"/>
                <w:color w:val="auto"/>
              </w:rPr>
            </w:pPr>
          </w:p>
        </w:tc>
      </w:tr>
    </w:tbl>
    <w:p w:rsidR="00221C6F" w:rsidRPr="00580797" w:rsidRDefault="00221C6F">
      <w:pPr>
        <w:rPr>
          <w:color w:val="auto"/>
        </w:rPr>
      </w:pPr>
    </w:p>
    <w:p w:rsidR="00221C6F" w:rsidRPr="00580797" w:rsidRDefault="00221C6F">
      <w:pPr>
        <w:rPr>
          <w:rFonts w:ascii="Arial" w:hAnsi="Arial" w:cs="Arial"/>
          <w:b/>
          <w:bCs/>
          <w:i/>
          <w:iCs/>
          <w:color w:val="auto"/>
        </w:rPr>
      </w:pPr>
    </w:p>
    <w:p w:rsidR="00221C6F" w:rsidRPr="00580797" w:rsidRDefault="00221C6F">
      <w:pPr>
        <w:rPr>
          <w:rFonts w:ascii="Arial" w:hAnsi="Arial" w:cs="Arial"/>
          <w:b/>
          <w:bCs/>
          <w:i/>
          <w:iCs/>
          <w:color w:val="auto"/>
          <w:sz w:val="28"/>
          <w:szCs w:val="28"/>
        </w:rPr>
      </w:pPr>
    </w:p>
    <w:p w:rsidR="00221C6F" w:rsidRPr="00580797" w:rsidRDefault="00221C6F">
      <w:pPr>
        <w:rPr>
          <w:rFonts w:ascii="Arial" w:hAnsi="Arial" w:cs="Arial"/>
          <w:b/>
          <w:bCs/>
          <w:i/>
          <w:iCs/>
          <w:color w:val="auto"/>
          <w:sz w:val="28"/>
          <w:szCs w:val="28"/>
        </w:rPr>
      </w:pPr>
    </w:p>
    <w:p w:rsidR="00221C6F" w:rsidRPr="00580797" w:rsidRDefault="00221C6F">
      <w:pPr>
        <w:rPr>
          <w:rFonts w:ascii="Arial" w:hAnsi="Arial" w:cs="Arial"/>
          <w:b/>
          <w:bCs/>
          <w:i/>
          <w:iCs/>
          <w:color w:val="auto"/>
          <w:sz w:val="28"/>
          <w:szCs w:val="28"/>
          <w:lang/>
        </w:rPr>
      </w:pPr>
    </w:p>
    <w:p w:rsidR="00221C6F" w:rsidRPr="00580797" w:rsidRDefault="00221C6F">
      <w:pPr>
        <w:rPr>
          <w:rFonts w:ascii="Arial" w:hAnsi="Arial" w:cs="Arial"/>
          <w:b/>
          <w:bCs/>
          <w:i/>
          <w:iCs/>
          <w:color w:val="auto"/>
          <w:sz w:val="28"/>
          <w:szCs w:val="28"/>
        </w:rPr>
      </w:pPr>
    </w:p>
    <w:p w:rsidR="00221C6F" w:rsidRPr="00580797" w:rsidRDefault="00221C6F">
      <w:pPr>
        <w:shd w:val="clear" w:color="auto" w:fill="C6D9F1"/>
        <w:jc w:val="center"/>
        <w:rPr>
          <w:rFonts w:ascii="Arial" w:hAnsi="Arial" w:cs="Arial"/>
          <w:bCs/>
          <w:color w:val="auto"/>
        </w:rPr>
      </w:pPr>
      <w:r w:rsidRPr="00580797">
        <w:rPr>
          <w:rFonts w:ascii="Arial" w:hAnsi="Arial" w:cs="Arial"/>
          <w:b/>
          <w:bCs/>
          <w:i/>
          <w:iCs/>
          <w:color w:val="auto"/>
          <w:sz w:val="28"/>
          <w:szCs w:val="28"/>
        </w:rPr>
        <w:t>X  ОБРАЗАЦ ИЗЈАВЕ О НЕЗАВИСНОЈ ПОНУДИ</w:t>
      </w:r>
    </w:p>
    <w:p w:rsidR="00221C6F" w:rsidRPr="00580797" w:rsidRDefault="00221C6F">
      <w:pPr>
        <w:pStyle w:val="BodyText3"/>
        <w:shd w:val="clear" w:color="auto" w:fill="C6D9F1"/>
        <w:spacing w:after="0"/>
        <w:jc w:val="center"/>
        <w:rPr>
          <w:rFonts w:ascii="Arial" w:hAnsi="Arial" w:cs="Arial"/>
          <w:bCs/>
          <w:color w:val="auto"/>
          <w:sz w:val="24"/>
          <w:szCs w:val="24"/>
        </w:rPr>
      </w:pPr>
    </w:p>
    <w:p w:rsidR="00221C6F" w:rsidRPr="00580797" w:rsidRDefault="00221C6F">
      <w:pPr>
        <w:pStyle w:val="BodyText3"/>
        <w:spacing w:after="0"/>
        <w:jc w:val="center"/>
        <w:rPr>
          <w:rFonts w:ascii="Arial" w:hAnsi="Arial" w:cs="Arial"/>
          <w:bCs/>
          <w:color w:val="auto"/>
          <w:sz w:val="24"/>
          <w:szCs w:val="24"/>
        </w:rPr>
      </w:pPr>
    </w:p>
    <w:p w:rsidR="00221C6F" w:rsidRPr="00580797" w:rsidRDefault="00221C6F">
      <w:pPr>
        <w:pStyle w:val="BodyText3"/>
        <w:spacing w:after="0"/>
        <w:jc w:val="center"/>
        <w:rPr>
          <w:rFonts w:ascii="Arial" w:hAnsi="Arial" w:cs="Arial"/>
          <w:bCs/>
          <w:color w:val="auto"/>
          <w:sz w:val="24"/>
          <w:szCs w:val="24"/>
        </w:rPr>
      </w:pPr>
    </w:p>
    <w:p w:rsidR="00221C6F" w:rsidRPr="00580797" w:rsidRDefault="00221C6F">
      <w:pPr>
        <w:pStyle w:val="BodyText3"/>
        <w:spacing w:after="0"/>
        <w:jc w:val="both"/>
        <w:rPr>
          <w:rFonts w:ascii="Arial" w:hAnsi="Arial" w:cs="Arial"/>
          <w:color w:val="auto"/>
          <w:sz w:val="24"/>
          <w:szCs w:val="24"/>
        </w:rPr>
      </w:pPr>
      <w:r w:rsidRPr="00580797">
        <w:rPr>
          <w:rFonts w:ascii="Arial" w:hAnsi="Arial" w:cs="Arial"/>
          <w:color w:val="auto"/>
          <w:sz w:val="24"/>
          <w:szCs w:val="24"/>
        </w:rPr>
        <w:t xml:space="preserve">У складу са чланом 26. Закона, ________________________________________, </w:t>
      </w:r>
    </w:p>
    <w:p w:rsidR="00221C6F" w:rsidRPr="00580797" w:rsidRDefault="00221C6F">
      <w:pPr>
        <w:pStyle w:val="BodyText3"/>
        <w:spacing w:after="0"/>
        <w:jc w:val="both"/>
        <w:rPr>
          <w:rFonts w:ascii="Arial" w:hAnsi="Arial" w:cs="Arial"/>
          <w:color w:val="auto"/>
          <w:sz w:val="24"/>
          <w:szCs w:val="24"/>
        </w:rPr>
      </w:pPr>
      <w:r w:rsidRPr="00580797">
        <w:rPr>
          <w:rFonts w:ascii="Arial" w:hAnsi="Arial" w:cs="Arial"/>
          <w:color w:val="auto"/>
          <w:sz w:val="24"/>
          <w:szCs w:val="24"/>
        </w:rPr>
        <w:t xml:space="preserve">                                                                           </w:t>
      </w:r>
      <w:r w:rsidRPr="00580797">
        <w:rPr>
          <w:rFonts w:ascii="Arial" w:hAnsi="Arial" w:cs="Arial"/>
          <w:color w:val="auto"/>
          <w:sz w:val="20"/>
          <w:szCs w:val="20"/>
        </w:rPr>
        <w:t xml:space="preserve"> (Назив понуђача)</w:t>
      </w:r>
    </w:p>
    <w:p w:rsidR="00221C6F" w:rsidRPr="00580797" w:rsidRDefault="00221C6F">
      <w:pPr>
        <w:pStyle w:val="BodyText3"/>
        <w:spacing w:after="0"/>
        <w:jc w:val="both"/>
        <w:rPr>
          <w:rFonts w:ascii="Arial" w:hAnsi="Arial" w:cs="Arial"/>
          <w:color w:val="auto"/>
          <w:w w:val="200"/>
          <w:sz w:val="24"/>
          <w:szCs w:val="24"/>
        </w:rPr>
      </w:pPr>
      <w:r w:rsidRPr="00580797">
        <w:rPr>
          <w:rFonts w:ascii="Arial" w:hAnsi="Arial" w:cs="Arial"/>
          <w:color w:val="auto"/>
          <w:sz w:val="24"/>
          <w:szCs w:val="24"/>
        </w:rPr>
        <w:t xml:space="preserve">даје: </w:t>
      </w:r>
    </w:p>
    <w:p w:rsidR="00221C6F" w:rsidRPr="00580797" w:rsidRDefault="00221C6F">
      <w:pPr>
        <w:pStyle w:val="BodyText3"/>
        <w:spacing w:before="360" w:after="360"/>
        <w:ind w:firstLine="227"/>
        <w:jc w:val="both"/>
        <w:rPr>
          <w:rFonts w:ascii="Arial" w:hAnsi="Arial" w:cs="Arial"/>
          <w:color w:val="auto"/>
          <w:w w:val="200"/>
          <w:sz w:val="24"/>
          <w:szCs w:val="24"/>
        </w:rPr>
      </w:pPr>
    </w:p>
    <w:p w:rsidR="00221C6F" w:rsidRPr="00580797" w:rsidRDefault="00221C6F">
      <w:pPr>
        <w:pStyle w:val="BodyText3"/>
        <w:spacing w:before="360" w:after="360"/>
        <w:ind w:firstLine="227"/>
        <w:jc w:val="center"/>
        <w:rPr>
          <w:rFonts w:ascii="Arial" w:hAnsi="Arial" w:cs="Arial"/>
          <w:b/>
          <w:bCs/>
          <w:color w:val="auto"/>
          <w:sz w:val="24"/>
          <w:szCs w:val="24"/>
          <w:lang w:val="sr-Cyrl-CS"/>
        </w:rPr>
      </w:pPr>
      <w:r w:rsidRPr="00580797">
        <w:rPr>
          <w:rFonts w:ascii="Arial" w:hAnsi="Arial" w:cs="Arial"/>
          <w:b/>
          <w:bCs/>
          <w:color w:val="auto"/>
          <w:sz w:val="24"/>
          <w:szCs w:val="24"/>
          <w:lang w:val="sr-Cyrl-CS"/>
        </w:rPr>
        <w:t xml:space="preserve">ИЗЈАВУ </w:t>
      </w:r>
    </w:p>
    <w:p w:rsidR="00221C6F" w:rsidRPr="00580797" w:rsidRDefault="00221C6F">
      <w:pPr>
        <w:pStyle w:val="BodyText3"/>
        <w:spacing w:before="360" w:after="360"/>
        <w:ind w:firstLine="227"/>
        <w:jc w:val="center"/>
        <w:rPr>
          <w:rFonts w:ascii="Arial" w:hAnsi="Arial" w:cs="Arial"/>
          <w:bCs/>
          <w:color w:val="auto"/>
          <w:sz w:val="24"/>
          <w:szCs w:val="24"/>
        </w:rPr>
      </w:pPr>
      <w:r w:rsidRPr="00580797">
        <w:rPr>
          <w:rFonts w:ascii="Arial" w:hAnsi="Arial" w:cs="Arial"/>
          <w:b/>
          <w:bCs/>
          <w:color w:val="auto"/>
          <w:sz w:val="24"/>
          <w:szCs w:val="24"/>
          <w:lang w:val="sr-Cyrl-CS"/>
        </w:rPr>
        <w:t>О НЕЗАВИСНОЈ</w:t>
      </w:r>
      <w:r w:rsidRPr="00580797">
        <w:rPr>
          <w:rFonts w:ascii="Arial" w:hAnsi="Arial" w:cs="Arial"/>
          <w:b/>
          <w:bCs/>
          <w:color w:val="auto"/>
          <w:sz w:val="24"/>
          <w:szCs w:val="24"/>
        </w:rPr>
        <w:t xml:space="preserve"> ПОНУДИ</w:t>
      </w:r>
    </w:p>
    <w:p w:rsidR="00221C6F" w:rsidRPr="00580797" w:rsidRDefault="00221C6F">
      <w:pPr>
        <w:pStyle w:val="BodyText3"/>
        <w:spacing w:after="0"/>
        <w:jc w:val="both"/>
        <w:rPr>
          <w:rFonts w:ascii="Arial" w:hAnsi="Arial" w:cs="Arial"/>
          <w:bCs/>
          <w:color w:val="auto"/>
          <w:sz w:val="24"/>
          <w:szCs w:val="24"/>
        </w:rPr>
      </w:pPr>
    </w:p>
    <w:p w:rsidR="00221C6F" w:rsidRPr="00580797" w:rsidRDefault="00221C6F">
      <w:pPr>
        <w:pStyle w:val="BodyText3"/>
        <w:spacing w:after="0"/>
        <w:jc w:val="both"/>
        <w:rPr>
          <w:rFonts w:ascii="Arial" w:hAnsi="Arial" w:cs="Arial"/>
          <w:bCs/>
          <w:color w:val="auto"/>
          <w:sz w:val="24"/>
          <w:szCs w:val="24"/>
        </w:rPr>
      </w:pPr>
    </w:p>
    <w:p w:rsidR="00221C6F" w:rsidRPr="00580797" w:rsidRDefault="00221C6F">
      <w:pPr>
        <w:jc w:val="both"/>
        <w:rPr>
          <w:rFonts w:ascii="Arial" w:hAnsi="Arial" w:cs="Arial"/>
          <w:color w:val="auto"/>
        </w:rPr>
      </w:pPr>
      <w:r w:rsidRPr="00580797">
        <w:rPr>
          <w:rFonts w:ascii="Arial" w:hAnsi="Arial" w:cs="Arial"/>
          <w:color w:val="auto"/>
        </w:rPr>
        <w:tab/>
      </w:r>
      <w:r w:rsidRPr="00580797">
        <w:rPr>
          <w:rFonts w:ascii="Arial" w:hAnsi="Arial" w:cs="Arial"/>
          <w:color w:val="auto"/>
        </w:rPr>
        <w:tab/>
      </w:r>
      <w:r w:rsidRPr="00580797">
        <w:rPr>
          <w:rFonts w:ascii="Arial" w:hAnsi="Arial" w:cs="Arial"/>
          <w:color w:val="auto"/>
        </w:rPr>
        <w:tab/>
      </w:r>
      <w:r w:rsidRPr="00580797">
        <w:rPr>
          <w:rFonts w:ascii="Arial" w:hAnsi="Arial" w:cs="Arial"/>
          <w:bCs/>
          <w:color w:val="auto"/>
        </w:rPr>
        <w:t xml:space="preserve"> </w:t>
      </w:r>
    </w:p>
    <w:p w:rsidR="00221C6F" w:rsidRPr="00580797" w:rsidRDefault="00221C6F">
      <w:pPr>
        <w:jc w:val="both"/>
        <w:rPr>
          <w:rFonts w:ascii="Arial" w:hAnsi="Arial" w:cs="Arial"/>
          <w:bCs/>
          <w:color w:val="auto"/>
          <w:lang/>
        </w:rPr>
      </w:pPr>
      <w:r w:rsidRPr="00580797">
        <w:rPr>
          <w:rFonts w:ascii="Arial" w:hAnsi="Arial" w:cs="Arial"/>
          <w:color w:val="auto"/>
        </w:rPr>
        <w:t>Под пуном материјалном и кривичном одговорношћу п</w:t>
      </w:r>
      <w:r w:rsidRPr="00580797">
        <w:rPr>
          <w:rFonts w:ascii="Arial" w:hAnsi="Arial" w:cs="Arial"/>
          <w:bCs/>
          <w:color w:val="auto"/>
        </w:rPr>
        <w:t xml:space="preserve">отврђујем да сам понуду у </w:t>
      </w:r>
      <w:r w:rsidRPr="00580797">
        <w:rPr>
          <w:rFonts w:ascii="Arial" w:hAnsi="Arial" w:cs="Arial"/>
          <w:bCs/>
          <w:color w:val="auto"/>
          <w:lang w:val="sr-Cyrl-CS"/>
        </w:rPr>
        <w:t>поступку</w:t>
      </w:r>
      <w:r w:rsidRPr="00580797">
        <w:rPr>
          <w:rFonts w:ascii="Arial" w:hAnsi="Arial" w:cs="Arial"/>
          <w:bCs/>
          <w:color w:val="auto"/>
        </w:rPr>
        <w:t xml:space="preserve"> јавне набавке</w:t>
      </w:r>
      <w:r w:rsidR="001224BD" w:rsidRPr="00580797">
        <w:rPr>
          <w:rFonts w:ascii="Arial" w:hAnsi="Arial" w:cs="Arial"/>
          <w:bCs/>
          <w:color w:val="auto"/>
          <w:lang/>
        </w:rPr>
        <w:t xml:space="preserve"> </w:t>
      </w:r>
      <w:r w:rsidR="00AC18C2">
        <w:rPr>
          <w:rFonts w:ascii="Arial" w:hAnsi="Arial" w:cs="Arial"/>
          <w:b/>
          <w:i/>
          <w:color w:val="auto"/>
          <w:lang w:val="sr-Cyrl-CS"/>
        </w:rPr>
        <w:t>„</w:t>
      </w:r>
      <w:r w:rsidR="00AC18C2" w:rsidRPr="00580797">
        <w:rPr>
          <w:rFonts w:ascii="Arial" w:hAnsi="Arial" w:cs="Arial"/>
          <w:b/>
          <w:i/>
          <w:color w:val="auto"/>
          <w:lang w:val="sr-Cyrl-CS"/>
        </w:rPr>
        <w:t xml:space="preserve">Извођење радова </w:t>
      </w:r>
      <w:r w:rsidR="00AC18C2" w:rsidRPr="00580797">
        <w:rPr>
          <w:rFonts w:ascii="Arial" w:hAnsi="Arial" w:cs="Arial"/>
          <w:b/>
          <w:bCs/>
          <w:i/>
          <w:color w:val="auto"/>
          <w:lang w:val="ru-RU"/>
        </w:rPr>
        <w:t xml:space="preserve">на </w:t>
      </w:r>
      <w:r w:rsidR="00AC18C2" w:rsidRPr="00580797">
        <w:rPr>
          <w:rFonts w:ascii="Arial" w:hAnsi="Arial" w:cs="Arial"/>
          <w:b/>
          <w:bCs/>
          <w:i/>
          <w:color w:val="auto"/>
          <w:lang w:val="sr-Cyrl-CS"/>
        </w:rPr>
        <w:t xml:space="preserve">реконструкцији </w:t>
      </w:r>
      <w:r w:rsidR="00AC18C2">
        <w:rPr>
          <w:rFonts w:ascii="Arial" w:hAnsi="Arial" w:cs="Arial"/>
          <w:b/>
          <w:bCs/>
          <w:i/>
          <w:color w:val="auto"/>
          <w:lang w:val="en-US"/>
        </w:rPr>
        <w:t xml:space="preserve">крова </w:t>
      </w:r>
      <w:r w:rsidR="00AC18C2" w:rsidRPr="00580797">
        <w:rPr>
          <w:rFonts w:ascii="Arial" w:hAnsi="Arial" w:cs="Arial"/>
          <w:b/>
          <w:bCs/>
          <w:i/>
          <w:color w:val="auto"/>
          <w:lang w:val="sr-Cyrl-CS"/>
        </w:rPr>
        <w:t xml:space="preserve">основне школе у </w:t>
      </w:r>
      <w:r w:rsidR="00AC18C2">
        <w:rPr>
          <w:rFonts w:ascii="Arial" w:hAnsi="Arial" w:cs="Arial"/>
          <w:b/>
          <w:bCs/>
          <w:i/>
          <w:color w:val="auto"/>
          <w:lang w:val="sr-Cyrl-CS"/>
        </w:rPr>
        <w:t>Породину</w:t>
      </w:r>
      <w:r w:rsidR="00AC18C2">
        <w:rPr>
          <w:rFonts w:ascii="Arial" w:eastAsia="TimesNewRomanPS-BoldMT" w:hAnsi="Arial" w:cs="Arial"/>
          <w:b/>
          <w:bCs/>
          <w:color w:val="auto"/>
          <w:lang w:val="sr-Cyrl-CS"/>
        </w:rPr>
        <w:t>“</w:t>
      </w:r>
      <w:r w:rsidR="00AF2B1A">
        <w:rPr>
          <w:rFonts w:ascii="Arial" w:hAnsi="Arial" w:cs="Arial"/>
          <w:b/>
          <w:i/>
          <w:color w:val="auto"/>
          <w:lang w:val="sr-Cyrl-CS"/>
        </w:rPr>
        <w:t xml:space="preserve"> </w:t>
      </w:r>
      <w:r w:rsidRPr="00580797">
        <w:rPr>
          <w:rFonts w:ascii="Arial" w:hAnsi="Arial" w:cs="Arial"/>
          <w:color w:val="auto"/>
        </w:rPr>
        <w:t>бр</w:t>
      </w:r>
      <w:r w:rsidR="001224BD" w:rsidRPr="00580797">
        <w:rPr>
          <w:rFonts w:ascii="Arial" w:hAnsi="Arial" w:cs="Arial"/>
          <w:color w:val="auto"/>
          <w:lang/>
        </w:rPr>
        <w:t xml:space="preserve">. </w:t>
      </w:r>
      <w:r w:rsidR="00C43D86">
        <w:rPr>
          <w:rFonts w:ascii="Arial" w:hAnsi="Arial" w:cs="Arial"/>
          <w:color w:val="auto"/>
          <w:lang/>
        </w:rPr>
        <w:t>6/2014</w:t>
      </w:r>
      <w:r w:rsidRPr="00580797">
        <w:rPr>
          <w:rFonts w:ascii="Arial" w:hAnsi="Arial" w:cs="Arial"/>
          <w:color w:val="auto"/>
        </w:rPr>
        <w:t xml:space="preserve">, </w:t>
      </w:r>
      <w:r w:rsidRPr="00580797">
        <w:rPr>
          <w:rFonts w:ascii="Arial" w:hAnsi="Arial" w:cs="Arial"/>
          <w:bCs/>
          <w:color w:val="auto"/>
        </w:rPr>
        <w:t>поднео независно, без договора са другим понуђачима или заинтересованим лицима.</w:t>
      </w:r>
    </w:p>
    <w:p w:rsidR="00221C6F" w:rsidRPr="00580797" w:rsidRDefault="00221C6F">
      <w:pPr>
        <w:jc w:val="both"/>
        <w:rPr>
          <w:rFonts w:ascii="Arial" w:hAnsi="Arial" w:cs="Arial"/>
          <w:bCs/>
          <w:color w:val="auto"/>
          <w:lang/>
        </w:rPr>
      </w:pPr>
    </w:p>
    <w:p w:rsidR="00221C6F" w:rsidRPr="00580797" w:rsidRDefault="00221C6F">
      <w:pPr>
        <w:jc w:val="both"/>
        <w:rPr>
          <w:rFonts w:ascii="Arial" w:hAnsi="Arial" w:cs="Arial"/>
          <w:bCs/>
          <w:color w:val="auto"/>
          <w:lang/>
        </w:rPr>
      </w:pPr>
    </w:p>
    <w:p w:rsidR="00221C6F" w:rsidRPr="00580797" w:rsidRDefault="00221C6F">
      <w:pPr>
        <w:pStyle w:val="BodyText3"/>
        <w:spacing w:after="0"/>
        <w:ind w:firstLine="227"/>
        <w:jc w:val="both"/>
        <w:rPr>
          <w:rFonts w:ascii="Arial" w:hAnsi="Arial" w:cs="Arial"/>
          <w:color w:val="auto"/>
          <w:sz w:val="24"/>
          <w:szCs w:val="24"/>
        </w:rPr>
      </w:pPr>
    </w:p>
    <w:tbl>
      <w:tblPr>
        <w:tblW w:w="0" w:type="auto"/>
        <w:tblLayout w:type="fixed"/>
        <w:tblLook w:val="0000"/>
      </w:tblPr>
      <w:tblGrid>
        <w:gridCol w:w="3080"/>
        <w:gridCol w:w="3065"/>
        <w:gridCol w:w="3097"/>
      </w:tblGrid>
      <w:tr w:rsidR="00221C6F" w:rsidRPr="00580797">
        <w:tc>
          <w:tcPr>
            <w:tcW w:w="3080" w:type="dxa"/>
            <w:shd w:val="clear" w:color="auto" w:fill="auto"/>
            <w:vAlign w:val="center"/>
          </w:tcPr>
          <w:p w:rsidR="00221C6F" w:rsidRPr="00580797" w:rsidRDefault="00221C6F">
            <w:pPr>
              <w:pStyle w:val="BodyText2"/>
              <w:spacing w:line="100" w:lineRule="atLeast"/>
              <w:jc w:val="center"/>
              <w:rPr>
                <w:rFonts w:ascii="Arial" w:hAnsi="Arial" w:cs="Arial"/>
                <w:color w:val="auto"/>
              </w:rPr>
            </w:pPr>
            <w:r w:rsidRPr="00580797">
              <w:rPr>
                <w:rFonts w:ascii="Arial" w:hAnsi="Arial" w:cs="Arial"/>
                <w:color w:val="auto"/>
              </w:rPr>
              <w:t>Датум:</w:t>
            </w:r>
          </w:p>
        </w:tc>
        <w:tc>
          <w:tcPr>
            <w:tcW w:w="3065" w:type="dxa"/>
            <w:shd w:val="clear" w:color="auto" w:fill="auto"/>
            <w:vAlign w:val="center"/>
          </w:tcPr>
          <w:p w:rsidR="00221C6F" w:rsidRPr="00580797" w:rsidRDefault="00221C6F">
            <w:pPr>
              <w:pStyle w:val="BodyText2"/>
              <w:spacing w:line="100" w:lineRule="atLeast"/>
              <w:jc w:val="center"/>
              <w:rPr>
                <w:rFonts w:ascii="Arial" w:hAnsi="Arial" w:cs="Arial"/>
                <w:color w:val="auto"/>
              </w:rPr>
            </w:pPr>
            <w:r w:rsidRPr="00580797">
              <w:rPr>
                <w:rFonts w:ascii="Arial" w:hAnsi="Arial" w:cs="Arial"/>
                <w:color w:val="auto"/>
              </w:rPr>
              <w:t>М.П.</w:t>
            </w:r>
          </w:p>
        </w:tc>
        <w:tc>
          <w:tcPr>
            <w:tcW w:w="3097" w:type="dxa"/>
            <w:shd w:val="clear" w:color="auto" w:fill="auto"/>
            <w:vAlign w:val="center"/>
          </w:tcPr>
          <w:p w:rsidR="00221C6F" w:rsidRPr="00580797" w:rsidRDefault="00221C6F">
            <w:pPr>
              <w:pStyle w:val="BodyText2"/>
              <w:spacing w:line="100" w:lineRule="atLeast"/>
              <w:jc w:val="center"/>
              <w:rPr>
                <w:rFonts w:ascii="Arial" w:hAnsi="Arial" w:cs="Arial"/>
                <w:color w:val="auto"/>
              </w:rPr>
            </w:pPr>
            <w:r w:rsidRPr="00580797">
              <w:rPr>
                <w:rFonts w:ascii="Arial" w:hAnsi="Arial" w:cs="Arial"/>
                <w:color w:val="auto"/>
              </w:rPr>
              <w:t>Потпис понуђача</w:t>
            </w:r>
          </w:p>
        </w:tc>
      </w:tr>
      <w:tr w:rsidR="00221C6F" w:rsidRPr="00580797">
        <w:tc>
          <w:tcPr>
            <w:tcW w:w="3080" w:type="dxa"/>
            <w:tcBorders>
              <w:bottom w:val="single" w:sz="4" w:space="0" w:color="000000"/>
            </w:tcBorders>
            <w:shd w:val="clear" w:color="auto" w:fill="auto"/>
          </w:tcPr>
          <w:p w:rsidR="00221C6F" w:rsidRPr="00580797" w:rsidRDefault="00221C6F">
            <w:pPr>
              <w:pStyle w:val="BodyText2"/>
              <w:snapToGrid w:val="0"/>
              <w:spacing w:line="100" w:lineRule="atLeast"/>
              <w:jc w:val="both"/>
              <w:rPr>
                <w:rFonts w:ascii="Arial" w:hAnsi="Arial" w:cs="Arial"/>
                <w:color w:val="auto"/>
              </w:rPr>
            </w:pPr>
          </w:p>
        </w:tc>
        <w:tc>
          <w:tcPr>
            <w:tcW w:w="3065" w:type="dxa"/>
            <w:shd w:val="clear" w:color="auto" w:fill="auto"/>
          </w:tcPr>
          <w:p w:rsidR="00221C6F" w:rsidRPr="00580797" w:rsidRDefault="00221C6F">
            <w:pPr>
              <w:pStyle w:val="BodyText2"/>
              <w:snapToGrid w:val="0"/>
              <w:spacing w:line="100" w:lineRule="atLeast"/>
              <w:jc w:val="both"/>
              <w:rPr>
                <w:rFonts w:ascii="Arial" w:hAnsi="Arial" w:cs="Arial"/>
                <w:color w:val="auto"/>
              </w:rPr>
            </w:pPr>
          </w:p>
        </w:tc>
        <w:tc>
          <w:tcPr>
            <w:tcW w:w="3097" w:type="dxa"/>
            <w:tcBorders>
              <w:bottom w:val="single" w:sz="4" w:space="0" w:color="000000"/>
            </w:tcBorders>
            <w:shd w:val="clear" w:color="auto" w:fill="auto"/>
          </w:tcPr>
          <w:p w:rsidR="00221C6F" w:rsidRPr="00580797" w:rsidRDefault="00221C6F">
            <w:pPr>
              <w:pStyle w:val="BodyText2"/>
              <w:snapToGrid w:val="0"/>
              <w:spacing w:line="100" w:lineRule="atLeast"/>
              <w:jc w:val="both"/>
              <w:rPr>
                <w:rFonts w:ascii="Arial" w:hAnsi="Arial" w:cs="Arial"/>
                <w:color w:val="auto"/>
              </w:rPr>
            </w:pPr>
          </w:p>
        </w:tc>
      </w:tr>
    </w:tbl>
    <w:p w:rsidR="00221C6F" w:rsidRPr="00580797" w:rsidRDefault="00221C6F">
      <w:pPr>
        <w:pStyle w:val="BodyText3"/>
        <w:spacing w:after="0"/>
        <w:ind w:firstLine="227"/>
        <w:jc w:val="both"/>
        <w:rPr>
          <w:color w:val="auto"/>
        </w:rPr>
      </w:pPr>
    </w:p>
    <w:p w:rsidR="00221C6F" w:rsidRPr="00580797" w:rsidRDefault="00221C6F">
      <w:pPr>
        <w:tabs>
          <w:tab w:val="left" w:pos="6028"/>
        </w:tabs>
        <w:autoSpaceDE w:val="0"/>
        <w:spacing w:line="240" w:lineRule="auto"/>
        <w:rPr>
          <w:color w:val="auto"/>
          <w:lang/>
        </w:rPr>
      </w:pPr>
    </w:p>
    <w:p w:rsidR="00221C6F" w:rsidRPr="00580797" w:rsidRDefault="00221C6F">
      <w:pPr>
        <w:tabs>
          <w:tab w:val="left" w:pos="6028"/>
        </w:tabs>
        <w:autoSpaceDE w:val="0"/>
        <w:spacing w:line="240" w:lineRule="auto"/>
        <w:jc w:val="both"/>
        <w:rPr>
          <w:rFonts w:ascii="Arial" w:hAnsi="Arial" w:cs="Arial"/>
          <w:bCs/>
          <w:i/>
          <w:iCs/>
          <w:color w:val="auto"/>
          <w:lang/>
        </w:rPr>
      </w:pPr>
      <w:r w:rsidRPr="00580797">
        <w:rPr>
          <w:rFonts w:ascii="Arial" w:hAnsi="Arial" w:cs="Arial"/>
          <w:b/>
          <w:bCs/>
          <w:i/>
          <w:iCs/>
          <w:color w:val="auto"/>
        </w:rPr>
        <w:t xml:space="preserve">Напомена: </w:t>
      </w:r>
      <w:r w:rsidRPr="00580797">
        <w:rPr>
          <w:rFonts w:ascii="Arial" w:hAnsi="Arial" w:cs="Arial"/>
          <w:bCs/>
          <w:i/>
          <w:iCs/>
          <w:color w:val="auto"/>
          <w:lang/>
        </w:rPr>
        <w:t>у</w:t>
      </w:r>
      <w:r w:rsidRPr="00580797">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580797">
        <w:rPr>
          <w:rFonts w:ascii="Arial" w:hAnsi="Arial" w:cs="Arial"/>
          <w:bCs/>
          <w:i/>
          <w:iCs/>
          <w:color w:val="auto"/>
          <w:lang/>
        </w:rPr>
        <w:t xml:space="preserve"> </w:t>
      </w:r>
      <w:r w:rsidRPr="00580797">
        <w:rPr>
          <w:rFonts w:ascii="Arial" w:hAnsi="Arial" w:cs="Arial"/>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sidRPr="00580797">
        <w:rPr>
          <w:rFonts w:ascii="Arial" w:hAnsi="Arial" w:cs="Arial"/>
          <w:bCs/>
          <w:i/>
          <w:iCs/>
          <w:color w:val="auto"/>
          <w:lang/>
        </w:rPr>
        <w:t xml:space="preserve"> Повреда конкуренције представља негативну референцу, у смислу чл</w:t>
      </w:r>
      <w:r w:rsidR="005C15D1" w:rsidRPr="00580797">
        <w:rPr>
          <w:rFonts w:ascii="Arial" w:hAnsi="Arial" w:cs="Arial"/>
          <w:bCs/>
          <w:i/>
          <w:iCs/>
          <w:color w:val="auto"/>
          <w:lang/>
        </w:rPr>
        <w:t xml:space="preserve">ана </w:t>
      </w:r>
      <w:r w:rsidR="0040239A" w:rsidRPr="00580797">
        <w:rPr>
          <w:rFonts w:ascii="Arial" w:hAnsi="Arial" w:cs="Arial"/>
          <w:bCs/>
          <w:i/>
          <w:iCs/>
          <w:color w:val="auto"/>
          <w:lang/>
        </w:rPr>
        <w:t>82. ст</w:t>
      </w:r>
      <w:r w:rsidR="005C15D1" w:rsidRPr="00580797">
        <w:rPr>
          <w:rFonts w:ascii="Arial" w:hAnsi="Arial" w:cs="Arial"/>
          <w:bCs/>
          <w:i/>
          <w:iCs/>
          <w:color w:val="auto"/>
          <w:lang/>
        </w:rPr>
        <w:t xml:space="preserve">ав </w:t>
      </w:r>
      <w:r w:rsidR="0040239A" w:rsidRPr="00580797">
        <w:rPr>
          <w:rFonts w:ascii="Arial" w:hAnsi="Arial" w:cs="Arial"/>
          <w:bCs/>
          <w:i/>
          <w:iCs/>
          <w:color w:val="auto"/>
          <w:lang/>
        </w:rPr>
        <w:t xml:space="preserve">1. </w:t>
      </w:r>
      <w:r w:rsidR="005C15D1" w:rsidRPr="00580797">
        <w:rPr>
          <w:rFonts w:ascii="Arial" w:hAnsi="Arial" w:cs="Arial"/>
          <w:bCs/>
          <w:i/>
          <w:iCs/>
          <w:color w:val="auto"/>
          <w:lang/>
        </w:rPr>
        <w:t>т</w:t>
      </w:r>
      <w:r w:rsidR="0040239A" w:rsidRPr="00580797">
        <w:rPr>
          <w:rFonts w:ascii="Arial" w:hAnsi="Arial" w:cs="Arial"/>
          <w:bCs/>
          <w:i/>
          <w:iCs/>
          <w:color w:val="auto"/>
          <w:lang/>
        </w:rPr>
        <w:t>ач</w:t>
      </w:r>
      <w:r w:rsidR="005C15D1" w:rsidRPr="00580797">
        <w:rPr>
          <w:rFonts w:ascii="Arial" w:hAnsi="Arial" w:cs="Arial"/>
          <w:bCs/>
          <w:i/>
          <w:iCs/>
          <w:color w:val="auto"/>
          <w:lang/>
        </w:rPr>
        <w:t>ка</w:t>
      </w:r>
      <w:r w:rsidR="007D7FD1" w:rsidRPr="00580797">
        <w:rPr>
          <w:rFonts w:ascii="Arial" w:hAnsi="Arial" w:cs="Arial"/>
          <w:bCs/>
          <w:i/>
          <w:iCs/>
          <w:color w:val="auto"/>
          <w:lang/>
        </w:rPr>
        <w:t xml:space="preserve"> 2</w:t>
      </w:r>
      <w:r w:rsidR="007D7FD1" w:rsidRPr="00580797">
        <w:rPr>
          <w:rFonts w:ascii="Arial" w:hAnsi="Arial" w:cs="Arial"/>
          <w:bCs/>
          <w:i/>
          <w:iCs/>
          <w:color w:val="auto"/>
          <w:lang w:val="sr-Cyrl-CS"/>
        </w:rPr>
        <w:t>)</w:t>
      </w:r>
      <w:r w:rsidR="0040239A" w:rsidRPr="00580797">
        <w:rPr>
          <w:rFonts w:ascii="Arial" w:hAnsi="Arial" w:cs="Arial"/>
          <w:bCs/>
          <w:i/>
          <w:iCs/>
          <w:color w:val="auto"/>
          <w:lang/>
        </w:rPr>
        <w:t xml:space="preserve"> Закона. </w:t>
      </w:r>
    </w:p>
    <w:p w:rsidR="00221C6F" w:rsidRPr="00580797" w:rsidRDefault="006D4BA0">
      <w:pPr>
        <w:tabs>
          <w:tab w:val="left" w:pos="6028"/>
        </w:tabs>
        <w:autoSpaceDE w:val="0"/>
        <w:spacing w:line="240" w:lineRule="auto"/>
        <w:jc w:val="both"/>
        <w:rPr>
          <w:rFonts w:ascii="Arial" w:hAnsi="Arial" w:cs="Arial"/>
          <w:bCs/>
          <w:i/>
          <w:iCs/>
          <w:color w:val="auto"/>
        </w:rPr>
      </w:pPr>
      <w:r w:rsidRPr="00580797">
        <w:rPr>
          <w:rFonts w:ascii="Arial" w:hAnsi="Arial" w:cs="Arial"/>
          <w:b/>
          <w:bCs/>
          <w:i/>
          <w:iCs/>
          <w:color w:val="auto"/>
          <w:u w:val="single"/>
        </w:rPr>
        <w:t>Уколико понуду подноси група понуђача</w:t>
      </w:r>
      <w:r w:rsidRPr="00580797">
        <w:rPr>
          <w:rFonts w:ascii="Arial" w:hAnsi="Arial" w:cs="Arial"/>
          <w:b/>
          <w:bCs/>
          <w:i/>
          <w:iCs/>
          <w:color w:val="auto"/>
          <w:u w:val="single"/>
          <w:lang/>
        </w:rPr>
        <w:t>,</w:t>
      </w:r>
      <w:r w:rsidRPr="00580797">
        <w:rPr>
          <w:rFonts w:ascii="Arial" w:hAnsi="Arial" w:cs="Arial"/>
          <w:bCs/>
          <w:i/>
          <w:iCs/>
          <w:color w:val="auto"/>
          <w:lang/>
        </w:rPr>
        <w:t xml:space="preserve"> Изјава мора бити потписана од стране овлашћеног лица </w:t>
      </w:r>
      <w:r w:rsidRPr="00580797">
        <w:rPr>
          <w:rFonts w:ascii="Arial" w:hAnsi="Arial" w:cs="Arial"/>
          <w:bCs/>
          <w:i/>
          <w:iCs/>
          <w:color w:val="auto"/>
        </w:rPr>
        <w:t>свак</w:t>
      </w:r>
      <w:r w:rsidRPr="00580797">
        <w:rPr>
          <w:rFonts w:ascii="Arial" w:hAnsi="Arial" w:cs="Arial"/>
          <w:bCs/>
          <w:i/>
          <w:iCs/>
          <w:color w:val="auto"/>
          <w:lang/>
        </w:rPr>
        <w:t xml:space="preserve">ог </w:t>
      </w:r>
      <w:r w:rsidRPr="00580797">
        <w:rPr>
          <w:rFonts w:ascii="Arial" w:hAnsi="Arial" w:cs="Arial"/>
          <w:bCs/>
          <w:i/>
          <w:iCs/>
          <w:color w:val="auto"/>
        </w:rPr>
        <w:t>понуђач</w:t>
      </w:r>
      <w:r w:rsidRPr="00580797">
        <w:rPr>
          <w:rFonts w:ascii="Arial" w:hAnsi="Arial" w:cs="Arial"/>
          <w:bCs/>
          <w:i/>
          <w:iCs/>
          <w:color w:val="auto"/>
          <w:lang/>
        </w:rPr>
        <w:t>а</w:t>
      </w:r>
      <w:r w:rsidRPr="00580797">
        <w:rPr>
          <w:rFonts w:ascii="Arial" w:hAnsi="Arial" w:cs="Arial"/>
          <w:bCs/>
          <w:i/>
          <w:iCs/>
          <w:color w:val="auto"/>
        </w:rPr>
        <w:t xml:space="preserve"> из групе понуђача</w:t>
      </w:r>
      <w:r w:rsidRPr="00580797">
        <w:rPr>
          <w:rFonts w:ascii="Arial" w:hAnsi="Arial" w:cs="Arial"/>
          <w:bCs/>
          <w:i/>
          <w:iCs/>
          <w:color w:val="auto"/>
          <w:lang/>
        </w:rPr>
        <w:t xml:space="preserve"> и оверена печатом.</w:t>
      </w:r>
    </w:p>
    <w:p w:rsidR="00221C6F" w:rsidRPr="00580797" w:rsidRDefault="00221C6F">
      <w:pPr>
        <w:tabs>
          <w:tab w:val="left" w:pos="6028"/>
        </w:tabs>
        <w:autoSpaceDE w:val="0"/>
        <w:spacing w:line="240" w:lineRule="auto"/>
        <w:jc w:val="both"/>
        <w:rPr>
          <w:rFonts w:ascii="Arial" w:hAnsi="Arial" w:cs="Arial"/>
          <w:bCs/>
          <w:i/>
          <w:iCs/>
          <w:color w:val="auto"/>
        </w:rPr>
      </w:pPr>
    </w:p>
    <w:p w:rsidR="00221C6F" w:rsidRPr="00580797" w:rsidRDefault="00221C6F">
      <w:pPr>
        <w:tabs>
          <w:tab w:val="left" w:pos="6028"/>
        </w:tabs>
        <w:autoSpaceDE w:val="0"/>
        <w:spacing w:line="240" w:lineRule="auto"/>
        <w:jc w:val="both"/>
        <w:rPr>
          <w:rFonts w:ascii="Arial" w:hAnsi="Arial" w:cs="Arial"/>
          <w:bCs/>
          <w:i/>
          <w:iCs/>
          <w:color w:val="auto"/>
        </w:rPr>
      </w:pPr>
    </w:p>
    <w:p w:rsidR="00221C6F" w:rsidRPr="00580797" w:rsidRDefault="00221C6F">
      <w:pPr>
        <w:tabs>
          <w:tab w:val="left" w:pos="6028"/>
        </w:tabs>
        <w:autoSpaceDE w:val="0"/>
        <w:spacing w:line="240" w:lineRule="auto"/>
        <w:jc w:val="both"/>
        <w:rPr>
          <w:rFonts w:ascii="Arial" w:hAnsi="Arial" w:cs="Arial"/>
          <w:bCs/>
          <w:i/>
          <w:iCs/>
          <w:color w:val="auto"/>
        </w:rPr>
      </w:pPr>
    </w:p>
    <w:p w:rsidR="0040222B" w:rsidRPr="00580797" w:rsidRDefault="0040222B">
      <w:pPr>
        <w:tabs>
          <w:tab w:val="left" w:pos="6028"/>
        </w:tabs>
        <w:autoSpaceDE w:val="0"/>
        <w:spacing w:line="240" w:lineRule="auto"/>
        <w:jc w:val="both"/>
        <w:rPr>
          <w:rFonts w:ascii="Arial" w:hAnsi="Arial" w:cs="Arial"/>
          <w:bCs/>
          <w:i/>
          <w:iCs/>
          <w:color w:val="auto"/>
        </w:rPr>
      </w:pPr>
    </w:p>
    <w:p w:rsidR="0040222B" w:rsidRPr="00580797" w:rsidRDefault="0040222B">
      <w:pPr>
        <w:tabs>
          <w:tab w:val="left" w:pos="6028"/>
        </w:tabs>
        <w:autoSpaceDE w:val="0"/>
        <w:spacing w:line="240" w:lineRule="auto"/>
        <w:jc w:val="both"/>
        <w:rPr>
          <w:rFonts w:ascii="Arial" w:hAnsi="Arial" w:cs="Arial"/>
          <w:bCs/>
          <w:i/>
          <w:iCs/>
          <w:color w:val="auto"/>
        </w:rPr>
      </w:pPr>
    </w:p>
    <w:p w:rsidR="0040222B" w:rsidRPr="00580797" w:rsidRDefault="0040222B">
      <w:pPr>
        <w:tabs>
          <w:tab w:val="left" w:pos="6028"/>
        </w:tabs>
        <w:autoSpaceDE w:val="0"/>
        <w:spacing w:line="240" w:lineRule="auto"/>
        <w:jc w:val="both"/>
        <w:rPr>
          <w:rFonts w:ascii="Arial" w:hAnsi="Arial" w:cs="Arial"/>
          <w:bCs/>
          <w:i/>
          <w:iCs/>
          <w:color w:val="auto"/>
        </w:rPr>
      </w:pPr>
    </w:p>
    <w:p w:rsidR="0040222B" w:rsidRPr="00580797" w:rsidRDefault="0040222B">
      <w:pPr>
        <w:tabs>
          <w:tab w:val="left" w:pos="6028"/>
        </w:tabs>
        <w:autoSpaceDE w:val="0"/>
        <w:spacing w:line="240" w:lineRule="auto"/>
        <w:jc w:val="both"/>
        <w:rPr>
          <w:rFonts w:ascii="Arial" w:hAnsi="Arial" w:cs="Arial"/>
          <w:bCs/>
          <w:i/>
          <w:iCs/>
          <w:color w:val="auto"/>
        </w:rPr>
      </w:pPr>
    </w:p>
    <w:p w:rsidR="00221C6F" w:rsidRPr="00580797" w:rsidRDefault="00221C6F">
      <w:pPr>
        <w:tabs>
          <w:tab w:val="left" w:pos="6028"/>
        </w:tabs>
        <w:autoSpaceDE w:val="0"/>
        <w:spacing w:line="240" w:lineRule="auto"/>
        <w:jc w:val="both"/>
        <w:rPr>
          <w:rFonts w:ascii="Arial" w:hAnsi="Arial" w:cs="Arial"/>
          <w:bCs/>
          <w:i/>
          <w:iCs/>
          <w:color w:val="auto"/>
        </w:rPr>
      </w:pPr>
    </w:p>
    <w:p w:rsidR="003477BE" w:rsidRPr="00580797" w:rsidRDefault="008D179F" w:rsidP="003477BE">
      <w:pPr>
        <w:shd w:val="clear" w:color="auto" w:fill="C6D9F1"/>
        <w:jc w:val="center"/>
        <w:rPr>
          <w:rFonts w:ascii="Arial" w:hAnsi="Arial" w:cs="Arial"/>
          <w:bCs/>
          <w:color w:val="auto"/>
          <w:lang/>
        </w:rPr>
      </w:pPr>
      <w:r w:rsidRPr="00580797">
        <w:rPr>
          <w:rFonts w:ascii="Arial" w:hAnsi="Arial" w:cs="Arial"/>
          <w:b/>
          <w:bCs/>
          <w:i/>
          <w:iCs/>
          <w:color w:val="auto"/>
          <w:sz w:val="28"/>
          <w:szCs w:val="28"/>
        </w:rPr>
        <w:t>XI</w:t>
      </w:r>
      <w:r w:rsidR="003477BE" w:rsidRPr="00580797">
        <w:rPr>
          <w:rFonts w:ascii="Arial" w:hAnsi="Arial" w:cs="Arial"/>
          <w:b/>
          <w:bCs/>
          <w:i/>
          <w:iCs/>
          <w:color w:val="auto"/>
          <w:sz w:val="28"/>
          <w:szCs w:val="28"/>
        </w:rPr>
        <w:t xml:space="preserve">  </w:t>
      </w:r>
      <w:r w:rsidR="003477BE" w:rsidRPr="00580797">
        <w:rPr>
          <w:rFonts w:ascii="Arial" w:hAnsi="Arial" w:cs="Arial"/>
          <w:b/>
          <w:bCs/>
          <w:i/>
          <w:iCs/>
          <w:color w:val="auto"/>
          <w:sz w:val="28"/>
          <w:szCs w:val="28"/>
          <w:lang/>
        </w:rPr>
        <w:t>ДИНАМИЧКИ ПЛАН</w:t>
      </w:r>
    </w:p>
    <w:p w:rsidR="00221C6F" w:rsidRPr="00580797" w:rsidRDefault="00221C6F">
      <w:pPr>
        <w:tabs>
          <w:tab w:val="left" w:pos="6028"/>
        </w:tabs>
        <w:autoSpaceDE w:val="0"/>
        <w:spacing w:line="240" w:lineRule="auto"/>
        <w:jc w:val="both"/>
        <w:rPr>
          <w:rFonts w:ascii="Arial" w:hAnsi="Arial" w:cs="Arial"/>
          <w:bCs/>
          <w:i/>
          <w:iCs/>
          <w:color w:val="auto"/>
        </w:rPr>
      </w:pPr>
    </w:p>
    <w:p w:rsidR="00221C6F" w:rsidRPr="00580797" w:rsidRDefault="00221C6F">
      <w:pPr>
        <w:tabs>
          <w:tab w:val="left" w:pos="6028"/>
        </w:tabs>
        <w:autoSpaceDE w:val="0"/>
        <w:spacing w:line="240" w:lineRule="auto"/>
        <w:jc w:val="both"/>
        <w:rPr>
          <w:rFonts w:ascii="Arial" w:hAnsi="Arial" w:cs="Arial"/>
          <w:bCs/>
          <w:i/>
          <w:iCs/>
          <w:color w:val="auto"/>
        </w:rPr>
      </w:pPr>
    </w:p>
    <w:p w:rsidR="00221C6F" w:rsidRPr="00580797" w:rsidRDefault="00221C6F">
      <w:pPr>
        <w:tabs>
          <w:tab w:val="left" w:pos="6028"/>
        </w:tabs>
        <w:autoSpaceDE w:val="0"/>
        <w:spacing w:line="240" w:lineRule="auto"/>
        <w:jc w:val="both"/>
        <w:rPr>
          <w:color w:val="auto"/>
        </w:rPr>
      </w:pPr>
    </w:p>
    <w:p w:rsidR="0011356F" w:rsidRPr="00580797" w:rsidRDefault="0011356F">
      <w:pPr>
        <w:tabs>
          <w:tab w:val="left" w:pos="6028"/>
        </w:tabs>
        <w:autoSpaceDE w:val="0"/>
        <w:spacing w:line="240" w:lineRule="auto"/>
        <w:jc w:val="both"/>
        <w:rPr>
          <w:color w:val="auto"/>
        </w:rPr>
      </w:pPr>
    </w:p>
    <w:p w:rsidR="0011356F" w:rsidRPr="00580797" w:rsidRDefault="0011356F">
      <w:pPr>
        <w:tabs>
          <w:tab w:val="left" w:pos="6028"/>
        </w:tabs>
        <w:autoSpaceDE w:val="0"/>
        <w:spacing w:line="240" w:lineRule="auto"/>
        <w:jc w:val="both"/>
        <w:rPr>
          <w:color w:val="auto"/>
        </w:rPr>
      </w:pPr>
    </w:p>
    <w:tbl>
      <w:tblPr>
        <w:tblW w:w="10425" w:type="dxa"/>
        <w:jc w:val="center"/>
        <w:tblInd w:w="-972" w:type="dxa"/>
        <w:tblLook w:val="0000"/>
      </w:tblPr>
      <w:tblGrid>
        <w:gridCol w:w="456"/>
        <w:gridCol w:w="220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tblGrid>
      <w:tr w:rsidR="00210C37" w:rsidRPr="00580797" w:rsidTr="00DE0018">
        <w:trPr>
          <w:trHeight w:val="413"/>
          <w:jc w:val="center"/>
        </w:trPr>
        <w:tc>
          <w:tcPr>
            <w:tcW w:w="10425" w:type="dxa"/>
            <w:gridSpan w:val="32"/>
            <w:tcBorders>
              <w:top w:val="single" w:sz="8" w:space="0" w:color="auto"/>
              <w:left w:val="single" w:sz="8" w:space="0" w:color="auto"/>
              <w:bottom w:val="single" w:sz="4" w:space="0" w:color="auto"/>
              <w:right w:val="single" w:sz="8" w:space="0" w:color="000000"/>
            </w:tcBorders>
            <w:shd w:val="clear" w:color="auto" w:fill="auto"/>
            <w:vAlign w:val="bottom"/>
          </w:tcPr>
          <w:p w:rsidR="00210C37" w:rsidRPr="00580797" w:rsidRDefault="00210C37" w:rsidP="00DE0018">
            <w:pPr>
              <w:jc w:val="center"/>
              <w:rPr>
                <w:b/>
                <w:bCs/>
                <w:color w:val="auto"/>
                <w:lang w:val="ru-RU"/>
              </w:rPr>
            </w:pPr>
          </w:p>
          <w:p w:rsidR="00210C37" w:rsidRPr="00580797" w:rsidRDefault="00210C37" w:rsidP="00DE0018">
            <w:pPr>
              <w:jc w:val="center"/>
              <w:rPr>
                <w:b/>
                <w:bCs/>
                <w:color w:val="auto"/>
                <w:lang w:val="ru-RU"/>
              </w:rPr>
            </w:pPr>
            <w:r w:rsidRPr="00580797">
              <w:rPr>
                <w:b/>
                <w:bCs/>
                <w:color w:val="auto"/>
                <w:lang w:val="ru-RU"/>
              </w:rPr>
              <w:t xml:space="preserve">ДИНАМИЧКИ ПЛАН </w:t>
            </w:r>
          </w:p>
          <w:p w:rsidR="00210C37" w:rsidRPr="00580797" w:rsidRDefault="00210C37" w:rsidP="00DE0018">
            <w:pPr>
              <w:jc w:val="center"/>
              <w:rPr>
                <w:b/>
                <w:bCs/>
                <w:color w:val="auto"/>
                <w:lang w:val="ru-RU"/>
              </w:rPr>
            </w:pPr>
          </w:p>
        </w:tc>
      </w:tr>
      <w:tr w:rsidR="00210C37" w:rsidRPr="00580797" w:rsidTr="00DE0018">
        <w:trPr>
          <w:trHeight w:val="964"/>
          <w:jc w:val="center"/>
        </w:trPr>
        <w:tc>
          <w:tcPr>
            <w:tcW w:w="10425" w:type="dxa"/>
            <w:gridSpan w:val="32"/>
            <w:tcBorders>
              <w:top w:val="single" w:sz="4" w:space="0" w:color="auto"/>
              <w:left w:val="single" w:sz="8" w:space="0" w:color="auto"/>
              <w:bottom w:val="single" w:sz="8" w:space="0" w:color="auto"/>
              <w:right w:val="single" w:sz="8" w:space="0" w:color="000000"/>
            </w:tcBorders>
            <w:shd w:val="clear" w:color="auto" w:fill="auto"/>
            <w:vAlign w:val="bottom"/>
          </w:tcPr>
          <w:p w:rsidR="00210C37" w:rsidRPr="00580797" w:rsidRDefault="00AC18C2" w:rsidP="00DE0018">
            <w:pPr>
              <w:jc w:val="center"/>
              <w:rPr>
                <w:b/>
                <w:bCs/>
                <w:color w:val="auto"/>
                <w:lang w:val="ru-RU"/>
              </w:rPr>
            </w:pPr>
            <w:r>
              <w:rPr>
                <w:rFonts w:ascii="Arial" w:hAnsi="Arial" w:cs="Arial"/>
                <w:b/>
                <w:i/>
                <w:color w:val="auto"/>
                <w:lang w:val="sr-Cyrl-CS"/>
              </w:rPr>
              <w:t>„</w:t>
            </w:r>
            <w:r w:rsidRPr="00580797">
              <w:rPr>
                <w:rFonts w:ascii="Arial" w:hAnsi="Arial" w:cs="Arial"/>
                <w:b/>
                <w:i/>
                <w:color w:val="auto"/>
                <w:lang w:val="sr-Cyrl-CS"/>
              </w:rPr>
              <w:t xml:space="preserve">Извођење радова </w:t>
            </w:r>
            <w:r w:rsidRPr="00580797">
              <w:rPr>
                <w:rFonts w:ascii="Arial" w:hAnsi="Arial" w:cs="Arial"/>
                <w:b/>
                <w:bCs/>
                <w:i/>
                <w:color w:val="auto"/>
                <w:lang w:val="ru-RU"/>
              </w:rPr>
              <w:t xml:space="preserve">на </w:t>
            </w:r>
            <w:r w:rsidRPr="00580797">
              <w:rPr>
                <w:rFonts w:ascii="Arial" w:hAnsi="Arial" w:cs="Arial"/>
                <w:b/>
                <w:bCs/>
                <w:i/>
                <w:color w:val="auto"/>
                <w:lang w:val="sr-Cyrl-CS"/>
              </w:rPr>
              <w:t xml:space="preserve">реконструкцији </w:t>
            </w:r>
            <w:r>
              <w:rPr>
                <w:rFonts w:ascii="Arial" w:hAnsi="Arial" w:cs="Arial"/>
                <w:b/>
                <w:bCs/>
                <w:i/>
                <w:color w:val="auto"/>
                <w:lang w:val="en-US"/>
              </w:rPr>
              <w:t xml:space="preserve">крова </w:t>
            </w:r>
            <w:r w:rsidRPr="00580797">
              <w:rPr>
                <w:rFonts w:ascii="Arial" w:hAnsi="Arial" w:cs="Arial"/>
                <w:b/>
                <w:bCs/>
                <w:i/>
                <w:color w:val="auto"/>
                <w:lang w:val="sr-Cyrl-CS"/>
              </w:rPr>
              <w:t xml:space="preserve">основне школе у </w:t>
            </w:r>
            <w:r>
              <w:rPr>
                <w:rFonts w:ascii="Arial" w:hAnsi="Arial" w:cs="Arial"/>
                <w:b/>
                <w:bCs/>
                <w:i/>
                <w:color w:val="auto"/>
                <w:lang w:val="sr-Cyrl-CS"/>
              </w:rPr>
              <w:t>Породину</w:t>
            </w:r>
            <w:r>
              <w:rPr>
                <w:rFonts w:ascii="Arial" w:eastAsia="TimesNewRomanPS-BoldMT" w:hAnsi="Arial" w:cs="Arial"/>
                <w:b/>
                <w:bCs/>
                <w:color w:val="auto"/>
                <w:lang w:val="sr-Cyrl-CS"/>
              </w:rPr>
              <w:t>“</w:t>
            </w:r>
          </w:p>
        </w:tc>
      </w:tr>
      <w:tr w:rsidR="00210C37" w:rsidRPr="00580797" w:rsidTr="00DE0018">
        <w:trPr>
          <w:trHeight w:val="200"/>
          <w:jc w:val="center"/>
        </w:trPr>
        <w:tc>
          <w:tcPr>
            <w:tcW w:w="456" w:type="dxa"/>
            <w:vMerge w:val="restart"/>
            <w:tcBorders>
              <w:top w:val="nil"/>
              <w:left w:val="single" w:sz="8" w:space="0" w:color="auto"/>
              <w:right w:val="single" w:sz="4" w:space="0" w:color="auto"/>
            </w:tcBorders>
            <w:shd w:val="clear" w:color="auto" w:fill="auto"/>
            <w:noWrap/>
            <w:vAlign w:val="bottom"/>
          </w:tcPr>
          <w:p w:rsidR="00210C37" w:rsidRPr="00580797" w:rsidRDefault="00210C37" w:rsidP="00DE0018">
            <w:pPr>
              <w:rPr>
                <w:b/>
                <w:bCs/>
                <w:color w:val="auto"/>
                <w:lang w:val="ru-RU"/>
              </w:rPr>
            </w:pPr>
            <w:r w:rsidRPr="00580797">
              <w:rPr>
                <w:b/>
                <w:bCs/>
                <w:color w:val="auto"/>
              </w:rPr>
              <w:t> </w:t>
            </w:r>
          </w:p>
        </w:tc>
        <w:tc>
          <w:tcPr>
            <w:tcW w:w="1689" w:type="dxa"/>
            <w:vMerge w:val="restart"/>
            <w:tcBorders>
              <w:top w:val="nil"/>
              <w:left w:val="nil"/>
              <w:right w:val="single" w:sz="4" w:space="0" w:color="auto"/>
            </w:tcBorders>
            <w:shd w:val="clear" w:color="auto" w:fill="auto"/>
            <w:noWrap/>
            <w:vAlign w:val="bottom"/>
          </w:tcPr>
          <w:p w:rsidR="00210C37" w:rsidRPr="00580797" w:rsidRDefault="00210C37" w:rsidP="00DE0018">
            <w:pPr>
              <w:rPr>
                <w:b/>
                <w:bCs/>
                <w:color w:val="auto"/>
                <w:lang w:val="sr-Cyrl-CS"/>
              </w:rPr>
            </w:pPr>
          </w:p>
        </w:tc>
        <w:tc>
          <w:tcPr>
            <w:tcW w:w="8280" w:type="dxa"/>
            <w:gridSpan w:val="30"/>
            <w:tcBorders>
              <w:top w:val="single" w:sz="8" w:space="0" w:color="auto"/>
              <w:left w:val="nil"/>
              <w:bottom w:val="single" w:sz="4" w:space="0" w:color="auto"/>
              <w:right w:val="single" w:sz="4" w:space="0" w:color="000000"/>
            </w:tcBorders>
            <w:shd w:val="clear" w:color="auto" w:fill="auto"/>
            <w:noWrap/>
            <w:vAlign w:val="bottom"/>
          </w:tcPr>
          <w:p w:rsidR="00210C37" w:rsidRPr="00580797" w:rsidRDefault="00210C37" w:rsidP="00DE0018">
            <w:pPr>
              <w:jc w:val="center"/>
              <w:rPr>
                <w:b/>
                <w:color w:val="auto"/>
                <w:lang w:val="sr-Cyrl-CS"/>
              </w:rPr>
            </w:pPr>
            <w:r w:rsidRPr="00580797">
              <w:rPr>
                <w:b/>
                <w:color w:val="auto"/>
                <w:lang w:val="sr-Cyrl-CS"/>
              </w:rPr>
              <w:t>КАЛЕНДАРСКИ ДАНИ</w:t>
            </w:r>
          </w:p>
        </w:tc>
      </w:tr>
      <w:tr w:rsidR="00210C37" w:rsidRPr="00580797" w:rsidTr="00DE0018">
        <w:trPr>
          <w:trHeight w:val="338"/>
          <w:jc w:val="center"/>
        </w:trPr>
        <w:tc>
          <w:tcPr>
            <w:tcW w:w="456" w:type="dxa"/>
            <w:vMerge/>
            <w:tcBorders>
              <w:left w:val="single" w:sz="8" w:space="0" w:color="auto"/>
              <w:bottom w:val="single" w:sz="8" w:space="0" w:color="auto"/>
              <w:right w:val="single" w:sz="4" w:space="0" w:color="auto"/>
            </w:tcBorders>
            <w:shd w:val="clear" w:color="auto" w:fill="auto"/>
            <w:noWrap/>
            <w:vAlign w:val="bottom"/>
          </w:tcPr>
          <w:p w:rsidR="00210C37" w:rsidRPr="00580797" w:rsidRDefault="00210C37" w:rsidP="00DE0018">
            <w:pPr>
              <w:rPr>
                <w:b/>
                <w:bCs/>
                <w:color w:val="auto"/>
              </w:rPr>
            </w:pPr>
          </w:p>
        </w:tc>
        <w:tc>
          <w:tcPr>
            <w:tcW w:w="1689" w:type="dxa"/>
            <w:vMerge/>
            <w:tcBorders>
              <w:left w:val="nil"/>
              <w:bottom w:val="single" w:sz="8" w:space="0" w:color="auto"/>
              <w:right w:val="single" w:sz="4" w:space="0" w:color="auto"/>
            </w:tcBorders>
            <w:shd w:val="clear" w:color="auto" w:fill="auto"/>
            <w:noWrap/>
            <w:vAlign w:val="bottom"/>
          </w:tcPr>
          <w:p w:rsidR="00210C37" w:rsidRPr="00580797" w:rsidRDefault="00210C37" w:rsidP="00DE0018">
            <w:pPr>
              <w:rPr>
                <w:b/>
                <w:bCs/>
                <w:color w:val="auto"/>
              </w:rPr>
            </w:pPr>
          </w:p>
        </w:tc>
        <w:tc>
          <w:tcPr>
            <w:tcW w:w="2760" w:type="dxa"/>
            <w:gridSpan w:val="10"/>
            <w:tcBorders>
              <w:top w:val="single" w:sz="4" w:space="0" w:color="auto"/>
              <w:left w:val="nil"/>
              <w:bottom w:val="nil"/>
              <w:right w:val="single" w:sz="4" w:space="0" w:color="auto"/>
            </w:tcBorders>
            <w:shd w:val="clear" w:color="auto" w:fill="auto"/>
            <w:noWrap/>
            <w:vAlign w:val="bottom"/>
          </w:tcPr>
          <w:p w:rsidR="00210C37" w:rsidRPr="00580797" w:rsidRDefault="00210C37" w:rsidP="00DE0018">
            <w:pPr>
              <w:rPr>
                <w:color w:val="auto"/>
                <w:lang w:val="sr-Cyrl-CS"/>
              </w:rPr>
            </w:pPr>
            <w:r w:rsidRPr="00580797">
              <w:rPr>
                <w:color w:val="auto"/>
                <w:lang w:val="sr-Cyrl-CS"/>
              </w:rPr>
              <w:t xml:space="preserve">0                                 </w:t>
            </w:r>
            <w:r w:rsidRPr="00580797">
              <w:rPr>
                <w:color w:val="auto"/>
              </w:rPr>
              <w:t xml:space="preserve">  10</w:t>
            </w:r>
          </w:p>
        </w:tc>
        <w:tc>
          <w:tcPr>
            <w:tcW w:w="2760" w:type="dxa"/>
            <w:gridSpan w:val="10"/>
            <w:tcBorders>
              <w:top w:val="single" w:sz="4" w:space="0" w:color="auto"/>
              <w:left w:val="nil"/>
              <w:bottom w:val="single" w:sz="8" w:space="0" w:color="auto"/>
              <w:right w:val="single" w:sz="4" w:space="0" w:color="000000"/>
            </w:tcBorders>
            <w:shd w:val="clear" w:color="auto" w:fill="auto"/>
            <w:noWrap/>
            <w:vAlign w:val="bottom"/>
          </w:tcPr>
          <w:p w:rsidR="00210C37" w:rsidRPr="00580797" w:rsidRDefault="00210C37" w:rsidP="00DE0018">
            <w:pPr>
              <w:jc w:val="right"/>
              <w:rPr>
                <w:color w:val="auto"/>
                <w:lang w:val="sr-Cyrl-CS"/>
              </w:rPr>
            </w:pPr>
            <w:r w:rsidRPr="00580797">
              <w:rPr>
                <w:color w:val="auto"/>
                <w:lang w:val="sr-Cyrl-CS"/>
              </w:rPr>
              <w:t>20</w:t>
            </w:r>
          </w:p>
        </w:tc>
        <w:tc>
          <w:tcPr>
            <w:tcW w:w="2760" w:type="dxa"/>
            <w:gridSpan w:val="10"/>
            <w:tcBorders>
              <w:top w:val="single" w:sz="4" w:space="0" w:color="auto"/>
              <w:left w:val="nil"/>
              <w:bottom w:val="single" w:sz="8" w:space="0" w:color="auto"/>
              <w:right w:val="single" w:sz="4" w:space="0" w:color="000000"/>
            </w:tcBorders>
            <w:shd w:val="clear" w:color="auto" w:fill="auto"/>
            <w:noWrap/>
            <w:vAlign w:val="bottom"/>
          </w:tcPr>
          <w:p w:rsidR="00210C37" w:rsidRPr="00580797" w:rsidRDefault="00210C37" w:rsidP="00DE0018">
            <w:pPr>
              <w:jc w:val="right"/>
              <w:rPr>
                <w:color w:val="auto"/>
                <w:lang w:val="sr-Cyrl-CS"/>
              </w:rPr>
            </w:pPr>
            <w:r w:rsidRPr="00580797">
              <w:rPr>
                <w:color w:val="auto"/>
                <w:lang w:val="sr-Cyrl-CS"/>
              </w:rPr>
              <w:t>30</w:t>
            </w:r>
          </w:p>
        </w:tc>
      </w:tr>
      <w:tr w:rsidR="00210C37" w:rsidRPr="00580797" w:rsidTr="00DE0018">
        <w:trPr>
          <w:trHeight w:val="270"/>
          <w:jc w:val="center"/>
        </w:trPr>
        <w:tc>
          <w:tcPr>
            <w:tcW w:w="456" w:type="dxa"/>
            <w:tcBorders>
              <w:top w:val="nil"/>
              <w:left w:val="single" w:sz="8" w:space="0" w:color="auto"/>
              <w:bottom w:val="single" w:sz="8" w:space="0" w:color="auto"/>
              <w:right w:val="single" w:sz="8" w:space="0" w:color="auto"/>
            </w:tcBorders>
            <w:shd w:val="clear" w:color="auto" w:fill="auto"/>
          </w:tcPr>
          <w:p w:rsidR="00210C37" w:rsidRPr="00580797" w:rsidRDefault="00210C37" w:rsidP="00DE0018">
            <w:pPr>
              <w:jc w:val="right"/>
              <w:rPr>
                <w:b/>
                <w:bCs/>
                <w:color w:val="auto"/>
              </w:rPr>
            </w:pPr>
            <w:r w:rsidRPr="00580797">
              <w:rPr>
                <w:b/>
                <w:bCs/>
                <w:color w:val="auto"/>
              </w:rPr>
              <w:t>1</w:t>
            </w:r>
          </w:p>
        </w:tc>
        <w:tc>
          <w:tcPr>
            <w:tcW w:w="1689" w:type="dxa"/>
            <w:tcBorders>
              <w:top w:val="nil"/>
              <w:left w:val="nil"/>
              <w:bottom w:val="single" w:sz="8" w:space="0" w:color="auto"/>
              <w:right w:val="single" w:sz="8" w:space="0" w:color="auto"/>
            </w:tcBorders>
            <w:shd w:val="clear" w:color="auto" w:fill="auto"/>
          </w:tcPr>
          <w:p w:rsidR="00210C37" w:rsidRPr="00580797" w:rsidRDefault="003E57E2" w:rsidP="00DE0018">
            <w:pPr>
              <w:rPr>
                <w:b/>
                <w:bCs/>
                <w:color w:val="auto"/>
                <w:lang/>
              </w:rPr>
            </w:pPr>
            <w:r w:rsidRPr="00580797">
              <w:rPr>
                <w:b/>
                <w:bCs/>
                <w:color w:val="auto"/>
                <w:lang/>
              </w:rPr>
              <w:t>Демонтажа и рушење</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single" w:sz="8" w:space="0" w:color="auto"/>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r>
      <w:tr w:rsidR="00210C37" w:rsidRPr="00580797" w:rsidTr="00DE0018">
        <w:trPr>
          <w:trHeight w:val="285"/>
          <w:jc w:val="center"/>
        </w:trPr>
        <w:tc>
          <w:tcPr>
            <w:tcW w:w="456" w:type="dxa"/>
            <w:tcBorders>
              <w:top w:val="nil"/>
              <w:left w:val="single" w:sz="8" w:space="0" w:color="auto"/>
              <w:bottom w:val="single" w:sz="8" w:space="0" w:color="auto"/>
              <w:right w:val="single" w:sz="8" w:space="0" w:color="auto"/>
            </w:tcBorders>
            <w:shd w:val="clear" w:color="auto" w:fill="auto"/>
          </w:tcPr>
          <w:p w:rsidR="00210C37" w:rsidRPr="00580797" w:rsidRDefault="00210C37" w:rsidP="00DE0018">
            <w:pPr>
              <w:jc w:val="right"/>
              <w:rPr>
                <w:b/>
                <w:bCs/>
                <w:color w:val="auto"/>
              </w:rPr>
            </w:pPr>
            <w:r w:rsidRPr="00580797">
              <w:rPr>
                <w:b/>
                <w:bCs/>
                <w:color w:val="auto"/>
              </w:rPr>
              <w:t>2</w:t>
            </w:r>
          </w:p>
        </w:tc>
        <w:tc>
          <w:tcPr>
            <w:tcW w:w="1689" w:type="dxa"/>
            <w:tcBorders>
              <w:top w:val="nil"/>
              <w:left w:val="nil"/>
              <w:bottom w:val="single" w:sz="8" w:space="0" w:color="auto"/>
              <w:right w:val="single" w:sz="8" w:space="0" w:color="auto"/>
            </w:tcBorders>
            <w:shd w:val="clear" w:color="auto" w:fill="auto"/>
          </w:tcPr>
          <w:p w:rsidR="00210C37" w:rsidRPr="00580797" w:rsidRDefault="003E57E2" w:rsidP="00DE0018">
            <w:pPr>
              <w:rPr>
                <w:b/>
                <w:bCs/>
                <w:color w:val="auto"/>
                <w:lang/>
              </w:rPr>
            </w:pPr>
            <w:r w:rsidRPr="00580797">
              <w:rPr>
                <w:b/>
                <w:bCs/>
                <w:color w:val="auto"/>
                <w:lang/>
              </w:rPr>
              <w:t>Кровопокривачки радови</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r>
      <w:tr w:rsidR="00210C37" w:rsidRPr="00580797" w:rsidTr="00DE0018">
        <w:trPr>
          <w:trHeight w:val="285"/>
          <w:jc w:val="center"/>
        </w:trPr>
        <w:tc>
          <w:tcPr>
            <w:tcW w:w="456" w:type="dxa"/>
            <w:tcBorders>
              <w:top w:val="nil"/>
              <w:left w:val="single" w:sz="8" w:space="0" w:color="auto"/>
              <w:bottom w:val="single" w:sz="8" w:space="0" w:color="auto"/>
              <w:right w:val="single" w:sz="8" w:space="0" w:color="auto"/>
            </w:tcBorders>
            <w:shd w:val="clear" w:color="auto" w:fill="auto"/>
          </w:tcPr>
          <w:p w:rsidR="00210C37" w:rsidRPr="00580797" w:rsidRDefault="00210C37" w:rsidP="00DE0018">
            <w:pPr>
              <w:jc w:val="right"/>
              <w:rPr>
                <w:b/>
                <w:bCs/>
                <w:color w:val="auto"/>
              </w:rPr>
            </w:pPr>
            <w:r w:rsidRPr="00580797">
              <w:rPr>
                <w:b/>
                <w:bCs/>
                <w:color w:val="auto"/>
              </w:rPr>
              <w:t>3</w:t>
            </w:r>
          </w:p>
        </w:tc>
        <w:tc>
          <w:tcPr>
            <w:tcW w:w="1689" w:type="dxa"/>
            <w:tcBorders>
              <w:top w:val="nil"/>
              <w:left w:val="nil"/>
              <w:bottom w:val="single" w:sz="8" w:space="0" w:color="auto"/>
              <w:right w:val="single" w:sz="8" w:space="0" w:color="auto"/>
            </w:tcBorders>
            <w:shd w:val="clear" w:color="auto" w:fill="auto"/>
          </w:tcPr>
          <w:p w:rsidR="00210C37" w:rsidRPr="00580797" w:rsidRDefault="003E57E2" w:rsidP="00DE0018">
            <w:pPr>
              <w:rPr>
                <w:b/>
                <w:bCs/>
                <w:color w:val="auto"/>
                <w:lang/>
              </w:rPr>
            </w:pPr>
            <w:r w:rsidRPr="00580797">
              <w:rPr>
                <w:b/>
                <w:bCs/>
                <w:color w:val="auto"/>
                <w:lang/>
              </w:rPr>
              <w:t>Лимарски радови</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4" w:space="0" w:color="auto"/>
            </w:tcBorders>
            <w:shd w:val="clear" w:color="auto" w:fill="auto"/>
            <w:noWrap/>
            <w:vAlign w:val="bottom"/>
          </w:tcPr>
          <w:p w:rsidR="00210C37" w:rsidRPr="00580797" w:rsidRDefault="00210C37" w:rsidP="00DE0018">
            <w:pPr>
              <w:rPr>
                <w:color w:val="auto"/>
              </w:rPr>
            </w:pPr>
            <w:r w:rsidRPr="00580797">
              <w:rPr>
                <w:color w:val="auto"/>
              </w:rPr>
              <w:t> </w:t>
            </w:r>
          </w:p>
        </w:tc>
        <w:tc>
          <w:tcPr>
            <w:tcW w:w="276" w:type="dxa"/>
            <w:tcBorders>
              <w:top w:val="nil"/>
              <w:left w:val="nil"/>
              <w:bottom w:val="single" w:sz="4" w:space="0" w:color="auto"/>
              <w:right w:val="single" w:sz="8" w:space="0" w:color="auto"/>
            </w:tcBorders>
            <w:shd w:val="clear" w:color="auto" w:fill="auto"/>
            <w:noWrap/>
            <w:vAlign w:val="bottom"/>
          </w:tcPr>
          <w:p w:rsidR="00210C37" w:rsidRPr="00580797" w:rsidRDefault="00210C37" w:rsidP="00DE0018">
            <w:pPr>
              <w:rPr>
                <w:color w:val="auto"/>
              </w:rPr>
            </w:pPr>
            <w:r w:rsidRPr="00580797">
              <w:rPr>
                <w:color w:val="auto"/>
              </w:rPr>
              <w:t> </w:t>
            </w:r>
          </w:p>
        </w:tc>
      </w:tr>
    </w:tbl>
    <w:p w:rsidR="003E57E2" w:rsidRPr="00580797" w:rsidRDefault="003E57E2">
      <w:pPr>
        <w:tabs>
          <w:tab w:val="left" w:pos="6028"/>
        </w:tabs>
        <w:autoSpaceDE w:val="0"/>
        <w:spacing w:line="240" w:lineRule="auto"/>
        <w:jc w:val="both"/>
        <w:rPr>
          <w:color w:val="auto"/>
        </w:rPr>
      </w:pPr>
    </w:p>
    <w:p w:rsidR="003E57E2" w:rsidRPr="00580797" w:rsidRDefault="003E57E2" w:rsidP="003E57E2">
      <w:pPr>
        <w:rPr>
          <w:color w:val="auto"/>
        </w:rPr>
      </w:pPr>
    </w:p>
    <w:p w:rsidR="003E57E2" w:rsidRPr="00580797" w:rsidRDefault="003E57E2" w:rsidP="003E57E2">
      <w:pPr>
        <w:rPr>
          <w:color w:val="auto"/>
        </w:rPr>
      </w:pPr>
    </w:p>
    <w:p w:rsidR="003E57E2" w:rsidRPr="00580797" w:rsidRDefault="003E57E2" w:rsidP="003E57E2">
      <w:pPr>
        <w:rPr>
          <w:color w:val="auto"/>
        </w:rPr>
      </w:pPr>
    </w:p>
    <w:p w:rsidR="003E57E2" w:rsidRPr="00580797" w:rsidRDefault="003E57E2" w:rsidP="003E57E2">
      <w:pPr>
        <w:rPr>
          <w:color w:val="auto"/>
        </w:rPr>
      </w:pPr>
    </w:p>
    <w:p w:rsidR="003E57E2" w:rsidRPr="00580797" w:rsidRDefault="003E57E2" w:rsidP="003E57E2">
      <w:pPr>
        <w:rPr>
          <w:color w:val="auto"/>
        </w:rPr>
      </w:pPr>
    </w:p>
    <w:p w:rsidR="003E57E2" w:rsidRPr="00580797" w:rsidRDefault="003E57E2" w:rsidP="003E57E2">
      <w:pPr>
        <w:rPr>
          <w:color w:val="auto"/>
        </w:rPr>
      </w:pPr>
    </w:p>
    <w:p w:rsidR="003E57E2" w:rsidRPr="00580797" w:rsidRDefault="003E57E2" w:rsidP="003E57E2">
      <w:pPr>
        <w:rPr>
          <w:rFonts w:ascii="Arial" w:hAnsi="Arial" w:cs="Arial"/>
          <w:color w:val="auto"/>
        </w:rPr>
      </w:pPr>
    </w:p>
    <w:p w:rsidR="003E57E2" w:rsidRPr="00580797" w:rsidRDefault="003E57E2" w:rsidP="003E57E2">
      <w:pPr>
        <w:rPr>
          <w:rFonts w:ascii="Arial" w:hAnsi="Arial" w:cs="Arial"/>
          <w:color w:val="auto"/>
        </w:rPr>
      </w:pPr>
    </w:p>
    <w:tbl>
      <w:tblPr>
        <w:tblW w:w="0" w:type="auto"/>
        <w:tblLayout w:type="fixed"/>
        <w:tblLook w:val="0000"/>
      </w:tblPr>
      <w:tblGrid>
        <w:gridCol w:w="3080"/>
        <w:gridCol w:w="3065"/>
        <w:gridCol w:w="3097"/>
      </w:tblGrid>
      <w:tr w:rsidR="003E57E2" w:rsidRPr="00580797" w:rsidTr="00467107">
        <w:tc>
          <w:tcPr>
            <w:tcW w:w="3080" w:type="dxa"/>
            <w:shd w:val="clear" w:color="auto" w:fill="auto"/>
            <w:vAlign w:val="center"/>
          </w:tcPr>
          <w:p w:rsidR="003E57E2" w:rsidRPr="00580797" w:rsidRDefault="003E57E2" w:rsidP="003E57E2">
            <w:pPr>
              <w:rPr>
                <w:rFonts w:ascii="Arial" w:hAnsi="Arial" w:cs="Arial"/>
                <w:color w:val="auto"/>
              </w:rPr>
            </w:pPr>
            <w:r w:rsidRPr="00580797">
              <w:rPr>
                <w:rFonts w:ascii="Arial" w:hAnsi="Arial" w:cs="Arial"/>
                <w:color w:val="auto"/>
              </w:rPr>
              <w:t>Датум:</w:t>
            </w:r>
          </w:p>
        </w:tc>
        <w:tc>
          <w:tcPr>
            <w:tcW w:w="3065" w:type="dxa"/>
            <w:shd w:val="clear" w:color="auto" w:fill="auto"/>
            <w:vAlign w:val="center"/>
          </w:tcPr>
          <w:p w:rsidR="003E57E2" w:rsidRPr="00580797" w:rsidRDefault="003E57E2" w:rsidP="003E57E2">
            <w:pPr>
              <w:rPr>
                <w:rFonts w:ascii="Arial" w:hAnsi="Arial" w:cs="Arial"/>
                <w:color w:val="auto"/>
              </w:rPr>
            </w:pPr>
            <w:r w:rsidRPr="00580797">
              <w:rPr>
                <w:rFonts w:ascii="Arial" w:hAnsi="Arial" w:cs="Arial"/>
                <w:color w:val="auto"/>
              </w:rPr>
              <w:t>М.П.</w:t>
            </w:r>
          </w:p>
        </w:tc>
        <w:tc>
          <w:tcPr>
            <w:tcW w:w="3097" w:type="dxa"/>
            <w:shd w:val="clear" w:color="auto" w:fill="auto"/>
            <w:vAlign w:val="center"/>
          </w:tcPr>
          <w:p w:rsidR="003E57E2" w:rsidRPr="00580797" w:rsidRDefault="003E57E2" w:rsidP="003E57E2">
            <w:pPr>
              <w:rPr>
                <w:rFonts w:ascii="Arial" w:hAnsi="Arial" w:cs="Arial"/>
                <w:color w:val="auto"/>
              </w:rPr>
            </w:pPr>
            <w:r w:rsidRPr="00580797">
              <w:rPr>
                <w:rFonts w:ascii="Arial" w:hAnsi="Arial" w:cs="Arial"/>
                <w:color w:val="auto"/>
              </w:rPr>
              <w:t>Потпис понуђача</w:t>
            </w:r>
          </w:p>
        </w:tc>
      </w:tr>
      <w:tr w:rsidR="003E57E2" w:rsidRPr="00580797" w:rsidTr="00467107">
        <w:tc>
          <w:tcPr>
            <w:tcW w:w="3080" w:type="dxa"/>
            <w:tcBorders>
              <w:bottom w:val="single" w:sz="4" w:space="0" w:color="000000"/>
            </w:tcBorders>
            <w:shd w:val="clear" w:color="auto" w:fill="auto"/>
          </w:tcPr>
          <w:p w:rsidR="003E57E2" w:rsidRPr="00580797" w:rsidRDefault="003E57E2" w:rsidP="003E57E2">
            <w:pPr>
              <w:rPr>
                <w:rFonts w:ascii="Arial" w:hAnsi="Arial" w:cs="Arial"/>
                <w:color w:val="auto"/>
              </w:rPr>
            </w:pPr>
          </w:p>
        </w:tc>
        <w:tc>
          <w:tcPr>
            <w:tcW w:w="3065" w:type="dxa"/>
            <w:shd w:val="clear" w:color="auto" w:fill="auto"/>
          </w:tcPr>
          <w:p w:rsidR="003E57E2" w:rsidRPr="00580797" w:rsidRDefault="003E57E2" w:rsidP="003E57E2">
            <w:pPr>
              <w:rPr>
                <w:rFonts w:ascii="Arial" w:hAnsi="Arial" w:cs="Arial"/>
                <w:color w:val="auto"/>
              </w:rPr>
            </w:pPr>
          </w:p>
        </w:tc>
        <w:tc>
          <w:tcPr>
            <w:tcW w:w="3097" w:type="dxa"/>
            <w:tcBorders>
              <w:bottom w:val="single" w:sz="4" w:space="0" w:color="000000"/>
            </w:tcBorders>
            <w:shd w:val="clear" w:color="auto" w:fill="auto"/>
          </w:tcPr>
          <w:p w:rsidR="003E57E2" w:rsidRPr="00580797" w:rsidRDefault="003E57E2" w:rsidP="003E57E2">
            <w:pPr>
              <w:rPr>
                <w:rFonts w:ascii="Arial" w:hAnsi="Arial" w:cs="Arial"/>
                <w:color w:val="auto"/>
              </w:rPr>
            </w:pPr>
          </w:p>
        </w:tc>
      </w:tr>
    </w:tbl>
    <w:p w:rsidR="003E57E2" w:rsidRPr="00580797" w:rsidRDefault="003E57E2" w:rsidP="003E57E2">
      <w:pPr>
        <w:rPr>
          <w:color w:val="auto"/>
        </w:rPr>
      </w:pPr>
    </w:p>
    <w:p w:rsidR="0011356F" w:rsidRDefault="0011356F"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Default="002A725B" w:rsidP="003E57E2">
      <w:pPr>
        <w:rPr>
          <w:color w:val="auto"/>
        </w:rPr>
      </w:pPr>
    </w:p>
    <w:p w:rsidR="002A725B" w:rsidRPr="00580797" w:rsidRDefault="002A725B" w:rsidP="002A725B">
      <w:pPr>
        <w:suppressAutoHyphens w:val="0"/>
        <w:spacing w:line="240" w:lineRule="auto"/>
        <w:rPr>
          <w:rFonts w:ascii="Arial" w:eastAsia="Calibri" w:hAnsi="Arial" w:cs="Arial"/>
          <w:b/>
          <w:color w:val="auto"/>
          <w:kern w:val="0"/>
          <w:lang w:eastAsia="en-US"/>
        </w:rPr>
      </w:pPr>
      <w:r>
        <w:rPr>
          <w:rFonts w:ascii="Arial" w:eastAsia="Calibri" w:hAnsi="Arial" w:cs="Arial"/>
          <w:b/>
          <w:color w:val="auto"/>
          <w:kern w:val="0"/>
          <w:lang w:eastAsia="en-US"/>
        </w:rPr>
        <w:t>Основна школа “Дуде Јовић” Жабари</w:t>
      </w:r>
    </w:p>
    <w:p w:rsidR="002A725B" w:rsidRPr="00580797" w:rsidRDefault="00FC1E90" w:rsidP="002A725B">
      <w:pPr>
        <w:suppressAutoHyphens w:val="0"/>
        <w:spacing w:line="240" w:lineRule="auto"/>
        <w:rPr>
          <w:rFonts w:ascii="Arial" w:eastAsia="Calibri" w:hAnsi="Arial" w:cs="Arial"/>
          <w:b/>
          <w:color w:val="auto"/>
          <w:kern w:val="0"/>
          <w:lang w:eastAsia="en-US"/>
        </w:rPr>
      </w:pPr>
      <w:r>
        <w:rPr>
          <w:rFonts w:ascii="Arial" w:eastAsia="Calibri" w:hAnsi="Arial" w:cs="Arial"/>
          <w:b/>
          <w:color w:val="auto"/>
          <w:kern w:val="0"/>
          <w:lang w:eastAsia="en-US"/>
        </w:rPr>
        <w:t xml:space="preserve">Кнеза Милоша 117, </w:t>
      </w:r>
      <w:r w:rsidR="002A725B" w:rsidRPr="00580797">
        <w:rPr>
          <w:rFonts w:ascii="Arial" w:eastAsia="Calibri" w:hAnsi="Arial" w:cs="Arial"/>
          <w:b/>
          <w:color w:val="auto"/>
          <w:kern w:val="0"/>
          <w:lang w:eastAsia="en-US"/>
        </w:rPr>
        <w:t xml:space="preserve">12374 Жабари, </w:t>
      </w:r>
    </w:p>
    <w:p w:rsidR="002A725B" w:rsidRPr="00580797" w:rsidRDefault="002A725B" w:rsidP="002A725B">
      <w:pPr>
        <w:suppressAutoHyphens w:val="0"/>
        <w:spacing w:line="240" w:lineRule="auto"/>
        <w:jc w:val="center"/>
        <w:rPr>
          <w:rFonts w:ascii="Arial" w:eastAsia="Calibri" w:hAnsi="Arial" w:cs="Arial"/>
          <w:b/>
          <w:color w:val="auto"/>
          <w:kern w:val="0"/>
          <w:lang w:val="ru-RU" w:eastAsia="en-US"/>
        </w:rPr>
      </w:pPr>
    </w:p>
    <w:p w:rsidR="002A725B" w:rsidRPr="00580797" w:rsidRDefault="002A725B" w:rsidP="002A725B">
      <w:pPr>
        <w:suppressAutoHyphens w:val="0"/>
        <w:spacing w:line="240" w:lineRule="auto"/>
        <w:jc w:val="center"/>
        <w:rPr>
          <w:rFonts w:ascii="Arial" w:eastAsia="Calibri" w:hAnsi="Arial" w:cs="Arial"/>
          <w:b/>
          <w:color w:val="auto"/>
          <w:kern w:val="0"/>
          <w:lang w:val="ru-RU" w:eastAsia="en-US"/>
        </w:rPr>
      </w:pPr>
    </w:p>
    <w:p w:rsidR="002A725B" w:rsidRPr="00580797" w:rsidRDefault="002A725B" w:rsidP="002A725B">
      <w:pPr>
        <w:suppressAutoHyphens w:val="0"/>
        <w:spacing w:line="240" w:lineRule="auto"/>
        <w:jc w:val="center"/>
        <w:rPr>
          <w:rFonts w:ascii="Arial" w:eastAsia="Calibri" w:hAnsi="Arial" w:cs="Arial"/>
          <w:b/>
          <w:color w:val="auto"/>
          <w:kern w:val="0"/>
          <w:lang w:val="sr-Cyrl-CS" w:eastAsia="en-US"/>
        </w:rPr>
      </w:pPr>
      <w:r w:rsidRPr="00580797">
        <w:rPr>
          <w:rFonts w:ascii="Arial" w:eastAsia="Calibri" w:hAnsi="Arial" w:cs="Arial"/>
          <w:b/>
          <w:color w:val="auto"/>
          <w:kern w:val="0"/>
          <w:lang w:val="ru-RU" w:eastAsia="en-US"/>
        </w:rPr>
        <w:t>ПОТВРДА О ПРЕУЗИМАЊУ КОНКУРСНЕ ДОКУМЕНТАЦИЈЕ</w:t>
      </w:r>
    </w:p>
    <w:p w:rsidR="002A725B" w:rsidRPr="00580797" w:rsidRDefault="002A725B" w:rsidP="002A725B">
      <w:pPr>
        <w:suppressAutoHyphens w:val="0"/>
        <w:spacing w:line="240" w:lineRule="auto"/>
        <w:jc w:val="center"/>
        <w:rPr>
          <w:rFonts w:ascii="Arial" w:eastAsia="Calibri" w:hAnsi="Arial" w:cs="Arial"/>
          <w:b/>
          <w:color w:val="auto"/>
          <w:kern w:val="0"/>
          <w:lang w:val="sr-Latn-CS" w:eastAsia="en-US"/>
        </w:rPr>
      </w:pPr>
      <w:r w:rsidRPr="00580797">
        <w:rPr>
          <w:rFonts w:ascii="Arial" w:eastAsia="Calibri" w:hAnsi="Arial" w:cs="Arial"/>
          <w:color w:val="auto"/>
          <w:kern w:val="0"/>
          <w:lang w:val="ru-RU" w:eastAsia="en-US"/>
        </w:rPr>
        <w:t xml:space="preserve">за јавну набавку мале вредности бр. </w:t>
      </w:r>
      <w:r w:rsidR="00C43D86">
        <w:rPr>
          <w:rFonts w:ascii="Arial" w:eastAsia="Calibri" w:hAnsi="Arial" w:cs="Arial"/>
          <w:b/>
          <w:color w:val="auto"/>
          <w:kern w:val="0"/>
          <w:lang w:val="ru-RU" w:eastAsia="en-US"/>
        </w:rPr>
        <w:t>6/2014</w:t>
      </w:r>
    </w:p>
    <w:p w:rsidR="002A725B" w:rsidRPr="00580797" w:rsidRDefault="002A725B" w:rsidP="002A725B">
      <w:pPr>
        <w:suppressAutoHyphens w:val="0"/>
        <w:spacing w:line="240" w:lineRule="auto"/>
        <w:jc w:val="center"/>
        <w:rPr>
          <w:rFonts w:ascii="Arial" w:eastAsia="Calibri" w:hAnsi="Arial" w:cs="Arial"/>
          <w:color w:val="auto"/>
          <w:kern w:val="0"/>
          <w:lang w:val="sr-Latn-CS" w:eastAsia="en-US"/>
        </w:rPr>
      </w:pPr>
    </w:p>
    <w:p w:rsidR="002A725B" w:rsidRDefault="00AC18C2" w:rsidP="002A725B">
      <w:pPr>
        <w:suppressAutoHyphens w:val="0"/>
        <w:spacing w:line="240" w:lineRule="auto"/>
        <w:jc w:val="center"/>
        <w:rPr>
          <w:rFonts w:ascii="Arial" w:eastAsia="TimesNewRomanPS-BoldMT" w:hAnsi="Arial" w:cs="Arial"/>
          <w:b/>
          <w:bCs/>
          <w:color w:val="auto"/>
          <w:lang w:val="sr-Cyrl-CS"/>
        </w:rPr>
      </w:pPr>
      <w:r>
        <w:rPr>
          <w:rFonts w:ascii="Arial" w:hAnsi="Arial" w:cs="Arial"/>
          <w:b/>
          <w:i/>
          <w:color w:val="auto"/>
          <w:lang w:val="sr-Cyrl-CS"/>
        </w:rPr>
        <w:t>„</w:t>
      </w:r>
      <w:r w:rsidRPr="00580797">
        <w:rPr>
          <w:rFonts w:ascii="Arial" w:hAnsi="Arial" w:cs="Arial"/>
          <w:b/>
          <w:i/>
          <w:color w:val="auto"/>
          <w:lang w:val="sr-Cyrl-CS"/>
        </w:rPr>
        <w:t xml:space="preserve">Извођење радова </w:t>
      </w:r>
      <w:r w:rsidRPr="00580797">
        <w:rPr>
          <w:rFonts w:ascii="Arial" w:hAnsi="Arial" w:cs="Arial"/>
          <w:b/>
          <w:bCs/>
          <w:i/>
          <w:color w:val="auto"/>
          <w:lang w:val="ru-RU"/>
        </w:rPr>
        <w:t xml:space="preserve">на </w:t>
      </w:r>
      <w:r w:rsidRPr="00580797">
        <w:rPr>
          <w:rFonts w:ascii="Arial" w:hAnsi="Arial" w:cs="Arial"/>
          <w:b/>
          <w:bCs/>
          <w:i/>
          <w:color w:val="auto"/>
          <w:lang w:val="sr-Cyrl-CS"/>
        </w:rPr>
        <w:t xml:space="preserve">реконструкцији </w:t>
      </w:r>
      <w:r>
        <w:rPr>
          <w:rFonts w:ascii="Arial" w:hAnsi="Arial" w:cs="Arial"/>
          <w:b/>
          <w:bCs/>
          <w:i/>
          <w:color w:val="auto"/>
          <w:lang w:val="en-US"/>
        </w:rPr>
        <w:t xml:space="preserve">крова </w:t>
      </w:r>
      <w:r w:rsidRPr="00580797">
        <w:rPr>
          <w:rFonts w:ascii="Arial" w:hAnsi="Arial" w:cs="Arial"/>
          <w:b/>
          <w:bCs/>
          <w:i/>
          <w:color w:val="auto"/>
          <w:lang w:val="sr-Cyrl-CS"/>
        </w:rPr>
        <w:t xml:space="preserve">основне школе у </w:t>
      </w:r>
      <w:r>
        <w:rPr>
          <w:rFonts w:ascii="Arial" w:hAnsi="Arial" w:cs="Arial"/>
          <w:b/>
          <w:bCs/>
          <w:i/>
          <w:color w:val="auto"/>
          <w:lang w:val="sr-Cyrl-CS"/>
        </w:rPr>
        <w:t>Породину</w:t>
      </w:r>
      <w:r>
        <w:rPr>
          <w:rFonts w:ascii="Arial" w:eastAsia="TimesNewRomanPS-BoldMT" w:hAnsi="Arial" w:cs="Arial"/>
          <w:b/>
          <w:bCs/>
          <w:color w:val="auto"/>
          <w:lang w:val="sr-Cyrl-CS"/>
        </w:rPr>
        <w:t>“</w:t>
      </w:r>
    </w:p>
    <w:p w:rsidR="00AC18C2" w:rsidRPr="00580797" w:rsidRDefault="00AC18C2" w:rsidP="002A725B">
      <w:pPr>
        <w:suppressAutoHyphens w:val="0"/>
        <w:spacing w:line="240" w:lineRule="auto"/>
        <w:jc w:val="center"/>
        <w:rPr>
          <w:rFonts w:ascii="Arial" w:eastAsia="Calibri" w:hAnsi="Arial" w:cs="Arial"/>
          <w:color w:val="auto"/>
          <w:kern w:val="0"/>
          <w:lang w:val="sr-Cyrl-CS" w:eastAsia="en-US"/>
        </w:rPr>
      </w:pPr>
    </w:p>
    <w:p w:rsidR="002A725B" w:rsidRPr="00580797" w:rsidRDefault="002A725B" w:rsidP="002A725B">
      <w:pPr>
        <w:suppressAutoHyphens w:val="0"/>
        <w:spacing w:line="240" w:lineRule="auto"/>
        <w:ind w:firstLine="708"/>
        <w:rPr>
          <w:rFonts w:ascii="Arial" w:eastAsia="Calibri" w:hAnsi="Arial" w:cs="Arial"/>
          <w:b/>
          <w:color w:val="auto"/>
          <w:kern w:val="0"/>
          <w:lang w:val="sr-Latn-CS" w:eastAsia="en-US"/>
        </w:rPr>
      </w:pPr>
      <w:r w:rsidRPr="00580797">
        <w:rPr>
          <w:rFonts w:ascii="Arial" w:eastAsia="Calibri" w:hAnsi="Arial" w:cs="Arial"/>
          <w:color w:val="auto"/>
          <w:kern w:val="0"/>
          <w:lang w:val="sr-Cyrl-CS" w:eastAsia="en-US"/>
        </w:rPr>
        <w:t>П</w:t>
      </w:r>
      <w:r w:rsidRPr="00580797">
        <w:rPr>
          <w:rFonts w:ascii="Arial" w:eastAsia="Calibri" w:hAnsi="Arial" w:cs="Arial"/>
          <w:color w:val="auto"/>
          <w:kern w:val="0"/>
          <w:lang w:val="ru-RU" w:eastAsia="en-US"/>
        </w:rPr>
        <w:t>отврђујем да сам у име предузећа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7"/>
        <w:gridCol w:w="6033"/>
      </w:tblGrid>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Назив предузећа</w:t>
            </w:r>
          </w:p>
        </w:tc>
        <w:tc>
          <w:tcPr>
            <w:tcW w:w="6033" w:type="dxa"/>
            <w:shd w:val="clear" w:color="auto" w:fill="auto"/>
          </w:tcPr>
          <w:p w:rsidR="002A725B" w:rsidRPr="00580797" w:rsidRDefault="002A725B" w:rsidP="00E6473B">
            <w:pPr>
              <w:spacing w:line="240" w:lineRule="auto"/>
              <w:ind w:left="1237"/>
              <w:rPr>
                <w:rFonts w:ascii="Arial" w:eastAsia="Calibri" w:hAnsi="Arial" w:cs="Arial"/>
                <w:color w:val="auto"/>
                <w:kern w:val="0"/>
                <w:lang w:val="ru-RU" w:eastAsia="en-US"/>
              </w:rPr>
            </w:pPr>
          </w:p>
          <w:p w:rsidR="002A725B" w:rsidRPr="00580797" w:rsidRDefault="002A725B" w:rsidP="00E6473B">
            <w:pPr>
              <w:spacing w:line="240" w:lineRule="auto"/>
              <w:ind w:left="1237"/>
              <w:rPr>
                <w:rFonts w:ascii="Arial" w:eastAsia="Calibri" w:hAnsi="Arial" w:cs="Arial"/>
                <w:color w:val="auto"/>
                <w:kern w:val="0"/>
                <w:lang w:val="ru-RU"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ПИБ</w:t>
            </w:r>
          </w:p>
        </w:tc>
        <w:tc>
          <w:tcPr>
            <w:tcW w:w="6033" w:type="dxa"/>
            <w:shd w:val="clear" w:color="auto" w:fill="auto"/>
          </w:tcPr>
          <w:p w:rsidR="002A725B" w:rsidRPr="00580797" w:rsidRDefault="002A725B" w:rsidP="00E6473B">
            <w:pPr>
              <w:spacing w:line="240" w:lineRule="auto"/>
              <w:ind w:left="526"/>
              <w:rPr>
                <w:rFonts w:ascii="Arial" w:eastAsia="Calibri" w:hAnsi="Arial" w:cs="Arial"/>
                <w:color w:val="auto"/>
                <w:kern w:val="0"/>
                <w:lang w:val="ru-RU"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Матични број</w:t>
            </w:r>
          </w:p>
        </w:tc>
        <w:tc>
          <w:tcPr>
            <w:tcW w:w="6033"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Седиште предузећа</w:t>
            </w:r>
          </w:p>
        </w:tc>
        <w:tc>
          <w:tcPr>
            <w:tcW w:w="6033" w:type="dxa"/>
            <w:shd w:val="clear" w:color="auto" w:fill="auto"/>
          </w:tcPr>
          <w:p w:rsidR="002A725B" w:rsidRPr="00580797" w:rsidRDefault="002A725B" w:rsidP="00E6473B">
            <w:pPr>
              <w:spacing w:line="240" w:lineRule="auto"/>
              <w:ind w:left="1237"/>
              <w:rPr>
                <w:rFonts w:ascii="Arial" w:eastAsia="Calibri" w:hAnsi="Arial" w:cs="Arial"/>
                <w:color w:val="auto"/>
                <w:kern w:val="0"/>
                <w:lang w:val="ru-RU"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Место</w:t>
            </w:r>
          </w:p>
        </w:tc>
        <w:tc>
          <w:tcPr>
            <w:tcW w:w="6033" w:type="dxa"/>
            <w:shd w:val="clear" w:color="auto" w:fill="auto"/>
          </w:tcPr>
          <w:p w:rsidR="002A725B" w:rsidRPr="00580797" w:rsidRDefault="002A725B" w:rsidP="00E6473B">
            <w:pPr>
              <w:spacing w:line="240" w:lineRule="auto"/>
              <w:ind w:left="1246"/>
              <w:rPr>
                <w:rFonts w:ascii="Arial" w:eastAsia="Calibri" w:hAnsi="Arial" w:cs="Arial"/>
                <w:color w:val="auto"/>
                <w:kern w:val="0"/>
                <w:lang w:val="ru-RU"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sr-Cyrl-CS" w:eastAsia="en-US"/>
              </w:rPr>
            </w:pPr>
            <w:r w:rsidRPr="00580797">
              <w:rPr>
                <w:rFonts w:ascii="Arial" w:eastAsia="Calibri" w:hAnsi="Arial" w:cs="Arial"/>
                <w:color w:val="auto"/>
                <w:kern w:val="0"/>
                <w:lang w:val="ru-RU" w:eastAsia="en-US"/>
              </w:rPr>
              <w:t>Контакт особа</w:t>
            </w:r>
          </w:p>
        </w:tc>
        <w:tc>
          <w:tcPr>
            <w:tcW w:w="6033" w:type="dxa"/>
            <w:shd w:val="clear" w:color="auto" w:fill="auto"/>
          </w:tcPr>
          <w:p w:rsidR="002A725B" w:rsidRPr="00580797" w:rsidRDefault="002A725B" w:rsidP="00E6473B">
            <w:pPr>
              <w:spacing w:line="240" w:lineRule="auto"/>
              <w:ind w:left="1237"/>
              <w:rPr>
                <w:rFonts w:ascii="Arial" w:eastAsia="Calibri" w:hAnsi="Arial" w:cs="Arial"/>
                <w:color w:val="auto"/>
                <w:kern w:val="0"/>
                <w:lang w:val="sr-Cyrl-CS"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sr-Cyrl-CS" w:eastAsia="en-US"/>
              </w:rPr>
            </w:pPr>
            <w:r w:rsidRPr="00580797">
              <w:rPr>
                <w:rFonts w:ascii="Arial" w:eastAsia="Calibri" w:hAnsi="Arial" w:cs="Arial"/>
                <w:color w:val="auto"/>
                <w:kern w:val="0"/>
                <w:lang w:val="ru-RU" w:eastAsia="en-US"/>
              </w:rPr>
              <w:t>Контакт телефон</w:t>
            </w:r>
          </w:p>
        </w:tc>
        <w:tc>
          <w:tcPr>
            <w:tcW w:w="6033" w:type="dxa"/>
            <w:shd w:val="clear" w:color="auto" w:fill="auto"/>
          </w:tcPr>
          <w:p w:rsidR="002A725B" w:rsidRPr="00580797" w:rsidRDefault="002A725B" w:rsidP="00E6473B">
            <w:pPr>
              <w:spacing w:line="240" w:lineRule="auto"/>
              <w:ind w:left="1237"/>
              <w:rPr>
                <w:rFonts w:ascii="Arial" w:eastAsia="Calibri" w:hAnsi="Arial" w:cs="Arial"/>
                <w:color w:val="auto"/>
                <w:kern w:val="0"/>
                <w:lang w:val="sr-Cyrl-CS" w:eastAsia="en-US"/>
              </w:rPr>
            </w:pPr>
          </w:p>
        </w:tc>
      </w:tr>
      <w:tr w:rsidR="002A725B" w:rsidRPr="00580797" w:rsidTr="00E6473B">
        <w:trPr>
          <w:jc w:val="center"/>
        </w:trPr>
        <w:tc>
          <w:tcPr>
            <w:tcW w:w="2297" w:type="dxa"/>
            <w:shd w:val="clear" w:color="auto" w:fill="auto"/>
          </w:tcPr>
          <w:p w:rsidR="002A725B" w:rsidRPr="00580797" w:rsidRDefault="002A725B" w:rsidP="00E6473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Факс</w:t>
            </w:r>
          </w:p>
        </w:tc>
        <w:tc>
          <w:tcPr>
            <w:tcW w:w="6033" w:type="dxa"/>
            <w:shd w:val="clear" w:color="auto" w:fill="auto"/>
          </w:tcPr>
          <w:p w:rsidR="002A725B" w:rsidRPr="00580797" w:rsidRDefault="002A725B" w:rsidP="00E6473B">
            <w:pPr>
              <w:spacing w:line="240" w:lineRule="auto"/>
              <w:ind w:left="1237"/>
              <w:rPr>
                <w:rFonts w:ascii="Arial" w:eastAsia="Calibri" w:hAnsi="Arial" w:cs="Arial"/>
                <w:color w:val="auto"/>
                <w:kern w:val="0"/>
                <w:lang w:val="sr-Cyrl-CS" w:eastAsia="en-US"/>
              </w:rPr>
            </w:pPr>
          </w:p>
        </w:tc>
      </w:tr>
      <w:tr w:rsidR="002A725B" w:rsidRPr="00580797" w:rsidTr="00E6473B">
        <w:trPr>
          <w:jc w:val="center"/>
        </w:trPr>
        <w:tc>
          <w:tcPr>
            <w:tcW w:w="2297" w:type="dxa"/>
            <w:shd w:val="clear" w:color="auto" w:fill="auto"/>
          </w:tcPr>
          <w:p w:rsidR="002A725B" w:rsidRPr="00580797" w:rsidRDefault="002A725B" w:rsidP="00E6473B">
            <w:pPr>
              <w:tabs>
                <w:tab w:val="left" w:pos="2190"/>
              </w:tabs>
              <w:suppressAutoHyphens w:val="0"/>
              <w:spacing w:line="240" w:lineRule="auto"/>
              <w:rPr>
                <w:rFonts w:ascii="Arial" w:eastAsia="Calibri" w:hAnsi="Arial" w:cs="Arial"/>
                <w:color w:val="auto"/>
                <w:kern w:val="0"/>
                <w:u w:val="single"/>
                <w:lang w:val="sr-Cyrl-CS" w:eastAsia="en-US"/>
              </w:rPr>
            </w:pPr>
            <w:r w:rsidRPr="00580797">
              <w:rPr>
                <w:rFonts w:ascii="Arial" w:eastAsia="Calibri" w:hAnsi="Arial" w:cs="Arial"/>
                <w:color w:val="auto"/>
                <w:kern w:val="0"/>
                <w:lang w:val="en-US" w:eastAsia="en-US"/>
              </w:rPr>
              <w:t>e</w:t>
            </w:r>
            <w:r w:rsidRPr="00580797">
              <w:rPr>
                <w:rFonts w:ascii="Arial" w:eastAsia="Calibri" w:hAnsi="Arial" w:cs="Arial"/>
                <w:color w:val="auto"/>
                <w:kern w:val="0"/>
                <w:lang w:val="ru-RU" w:eastAsia="en-US"/>
              </w:rPr>
              <w:t>-</w:t>
            </w:r>
            <w:r w:rsidRPr="00580797">
              <w:rPr>
                <w:rFonts w:ascii="Arial" w:eastAsia="Calibri" w:hAnsi="Arial" w:cs="Arial"/>
                <w:color w:val="auto"/>
                <w:kern w:val="0"/>
                <w:lang w:val="en-US" w:eastAsia="en-US"/>
              </w:rPr>
              <w:t>mail</w:t>
            </w:r>
          </w:p>
        </w:tc>
        <w:tc>
          <w:tcPr>
            <w:tcW w:w="6033" w:type="dxa"/>
            <w:shd w:val="clear" w:color="auto" w:fill="auto"/>
          </w:tcPr>
          <w:p w:rsidR="002A725B" w:rsidRPr="00580797" w:rsidRDefault="002A725B" w:rsidP="00E6473B">
            <w:pPr>
              <w:tabs>
                <w:tab w:val="left" w:pos="2190"/>
              </w:tabs>
              <w:spacing w:line="240" w:lineRule="auto"/>
              <w:ind w:left="1212"/>
              <w:rPr>
                <w:rFonts w:ascii="Arial" w:eastAsia="Calibri" w:hAnsi="Arial" w:cs="Arial"/>
                <w:color w:val="auto"/>
                <w:kern w:val="0"/>
                <w:u w:val="single"/>
                <w:lang w:val="sr-Cyrl-CS" w:eastAsia="en-US"/>
              </w:rPr>
            </w:pPr>
          </w:p>
        </w:tc>
      </w:tr>
    </w:tbl>
    <w:p w:rsidR="002A725B" w:rsidRPr="00580797" w:rsidRDefault="002A725B" w:rsidP="002A725B">
      <w:pPr>
        <w:suppressAutoHyphens w:val="0"/>
        <w:spacing w:line="240" w:lineRule="auto"/>
        <w:jc w:val="both"/>
        <w:rPr>
          <w:rFonts w:ascii="Arial" w:eastAsia="Calibri" w:hAnsi="Arial" w:cs="Arial"/>
          <w:color w:val="auto"/>
          <w:kern w:val="0"/>
          <w:lang w:val="ru-RU" w:eastAsia="en-US"/>
        </w:rPr>
      </w:pPr>
    </w:p>
    <w:p w:rsidR="002A725B" w:rsidRPr="00580797" w:rsidRDefault="002A725B" w:rsidP="002A725B">
      <w:pPr>
        <w:suppressAutoHyphens w:val="0"/>
        <w:spacing w:line="240" w:lineRule="auto"/>
        <w:jc w:val="center"/>
        <w:rPr>
          <w:rFonts w:ascii="Arial" w:eastAsia="Calibri" w:hAnsi="Arial" w:cs="Arial"/>
          <w:color w:val="auto"/>
          <w:kern w:val="0"/>
          <w:lang w:val="sr-Latn-CS" w:eastAsia="en-US"/>
        </w:rPr>
      </w:pPr>
      <w:r w:rsidRPr="00580797">
        <w:rPr>
          <w:rFonts w:ascii="Arial" w:eastAsia="Calibri" w:hAnsi="Arial" w:cs="Arial"/>
          <w:color w:val="auto"/>
          <w:kern w:val="0"/>
          <w:lang w:val="ru-RU" w:eastAsia="en-US"/>
        </w:rPr>
        <w:t xml:space="preserve">преузео конкурсну документацију за јавну набавку мале вредности </w:t>
      </w:r>
    </w:p>
    <w:p w:rsidR="002A725B" w:rsidRPr="00580797" w:rsidRDefault="00AC18C2" w:rsidP="002A725B">
      <w:pPr>
        <w:suppressAutoHyphens w:val="0"/>
        <w:spacing w:line="240" w:lineRule="auto"/>
        <w:jc w:val="center"/>
        <w:rPr>
          <w:rFonts w:ascii="Arial" w:hAnsi="Arial" w:cs="Arial"/>
          <w:b/>
          <w:color w:val="auto"/>
          <w:lang w:val="sr-Cyrl-CS"/>
        </w:rPr>
      </w:pPr>
      <w:r>
        <w:rPr>
          <w:rFonts w:ascii="Arial" w:hAnsi="Arial" w:cs="Arial"/>
          <w:b/>
          <w:i/>
          <w:color w:val="auto"/>
          <w:lang w:val="sr-Cyrl-CS"/>
        </w:rPr>
        <w:t>„</w:t>
      </w:r>
      <w:r w:rsidRPr="00580797">
        <w:rPr>
          <w:rFonts w:ascii="Arial" w:hAnsi="Arial" w:cs="Arial"/>
          <w:b/>
          <w:i/>
          <w:color w:val="auto"/>
          <w:lang w:val="sr-Cyrl-CS"/>
        </w:rPr>
        <w:t xml:space="preserve">Извођење радова </w:t>
      </w:r>
      <w:r w:rsidRPr="00580797">
        <w:rPr>
          <w:rFonts w:ascii="Arial" w:hAnsi="Arial" w:cs="Arial"/>
          <w:b/>
          <w:bCs/>
          <w:i/>
          <w:color w:val="auto"/>
          <w:lang w:val="ru-RU"/>
        </w:rPr>
        <w:t xml:space="preserve">на </w:t>
      </w:r>
      <w:r w:rsidRPr="00580797">
        <w:rPr>
          <w:rFonts w:ascii="Arial" w:hAnsi="Arial" w:cs="Arial"/>
          <w:b/>
          <w:bCs/>
          <w:i/>
          <w:color w:val="auto"/>
          <w:lang w:val="sr-Cyrl-CS"/>
        </w:rPr>
        <w:t xml:space="preserve">реконструкцији </w:t>
      </w:r>
      <w:r>
        <w:rPr>
          <w:rFonts w:ascii="Arial" w:hAnsi="Arial" w:cs="Arial"/>
          <w:b/>
          <w:bCs/>
          <w:i/>
          <w:color w:val="auto"/>
          <w:lang w:val="en-US"/>
        </w:rPr>
        <w:t xml:space="preserve">крова </w:t>
      </w:r>
      <w:r w:rsidRPr="00580797">
        <w:rPr>
          <w:rFonts w:ascii="Arial" w:hAnsi="Arial" w:cs="Arial"/>
          <w:b/>
          <w:bCs/>
          <w:i/>
          <w:color w:val="auto"/>
          <w:lang w:val="sr-Cyrl-CS"/>
        </w:rPr>
        <w:t xml:space="preserve">основне школе у </w:t>
      </w:r>
      <w:r>
        <w:rPr>
          <w:rFonts w:ascii="Arial" w:hAnsi="Arial" w:cs="Arial"/>
          <w:b/>
          <w:bCs/>
          <w:i/>
          <w:color w:val="auto"/>
          <w:lang w:val="sr-Cyrl-CS"/>
        </w:rPr>
        <w:t>Породину</w:t>
      </w:r>
      <w:r>
        <w:rPr>
          <w:rFonts w:ascii="Arial" w:eastAsia="TimesNewRomanPS-BoldMT" w:hAnsi="Arial" w:cs="Arial"/>
          <w:b/>
          <w:bCs/>
          <w:color w:val="auto"/>
          <w:lang w:val="sr-Cyrl-CS"/>
        </w:rPr>
        <w:t>“</w:t>
      </w:r>
      <w:r w:rsidR="002A725B" w:rsidRPr="00580797">
        <w:rPr>
          <w:rFonts w:ascii="Arial" w:eastAsia="Calibri" w:hAnsi="Arial" w:cs="Arial"/>
          <w:b/>
          <w:color w:val="auto"/>
          <w:kern w:val="0"/>
          <w:lang w:val="sr-Cyrl-CS" w:eastAsia="en-US"/>
        </w:rPr>
        <w:t xml:space="preserve">ЈН број </w:t>
      </w:r>
      <w:r w:rsidR="00C43D86">
        <w:rPr>
          <w:rFonts w:ascii="Arial" w:eastAsia="Calibri" w:hAnsi="Arial" w:cs="Arial"/>
          <w:b/>
          <w:color w:val="auto"/>
          <w:kern w:val="0"/>
          <w:lang w:val="sr-Cyrl-CS" w:eastAsia="en-US"/>
        </w:rPr>
        <w:t>6/2014</w:t>
      </w:r>
      <w:r w:rsidR="002A725B" w:rsidRPr="00580797">
        <w:rPr>
          <w:rFonts w:ascii="Arial" w:eastAsia="Calibri" w:hAnsi="Arial" w:cs="Arial"/>
          <w:b/>
          <w:color w:val="auto"/>
          <w:kern w:val="0"/>
          <w:lang w:val="sr-Latn-CS" w:eastAsia="en-US"/>
        </w:rPr>
        <w:t>.</w:t>
      </w:r>
    </w:p>
    <w:p w:rsidR="002A725B" w:rsidRPr="00580797" w:rsidRDefault="002A725B" w:rsidP="002A725B">
      <w:pPr>
        <w:suppressAutoHyphens w:val="0"/>
        <w:spacing w:line="240" w:lineRule="auto"/>
        <w:rPr>
          <w:rFonts w:ascii="Arial" w:eastAsia="Calibri" w:hAnsi="Arial" w:cs="Arial"/>
          <w:b/>
          <w:color w:val="auto"/>
          <w:kern w:val="0"/>
          <w:lang w:val="ru-RU" w:eastAsia="en-US"/>
        </w:rPr>
      </w:pPr>
    </w:p>
    <w:p w:rsidR="002A725B" w:rsidRPr="00580797" w:rsidRDefault="002A725B" w:rsidP="002A725B">
      <w:pPr>
        <w:suppressAutoHyphens w:val="0"/>
        <w:spacing w:line="240" w:lineRule="auto"/>
        <w:jc w:val="both"/>
        <w:rPr>
          <w:rFonts w:ascii="Arial" w:eastAsia="Calibri" w:hAnsi="Arial" w:cs="Arial"/>
          <w:color w:val="auto"/>
          <w:kern w:val="0"/>
          <w:lang w:val="sr-Cyrl-CS" w:eastAsia="en-US"/>
        </w:rPr>
      </w:pPr>
      <w:r w:rsidRPr="00580797">
        <w:rPr>
          <w:rFonts w:ascii="Arial" w:eastAsia="Calibri" w:hAnsi="Arial" w:cs="Arial"/>
          <w:b/>
          <w:color w:val="auto"/>
          <w:kern w:val="0"/>
          <w:lang w:val="sr-Cyrl-CS" w:eastAsia="en-US"/>
        </w:rPr>
        <w:t>ВАЖНО:</w:t>
      </w:r>
      <w:r w:rsidRPr="00580797">
        <w:rPr>
          <w:rFonts w:ascii="Arial" w:eastAsia="Calibri" w:hAnsi="Arial" w:cs="Arial"/>
          <w:color w:val="auto"/>
          <w:kern w:val="0"/>
          <w:lang w:val="sr-Cyrl-CS" w:eastAsia="en-US"/>
        </w:rPr>
        <w:t xml:space="preserve"> Наручилац ће одговоре, измене и допуне конкурсне документације проследити свим понуђачима за које има доказ да су преузели конкурсну документацију.</w:t>
      </w:r>
    </w:p>
    <w:p w:rsidR="002A725B" w:rsidRPr="00580797" w:rsidRDefault="002A725B" w:rsidP="002A725B">
      <w:pPr>
        <w:suppressAutoHyphens w:val="0"/>
        <w:spacing w:line="240" w:lineRule="auto"/>
        <w:jc w:val="both"/>
        <w:rPr>
          <w:rFonts w:ascii="Arial" w:eastAsia="Calibri" w:hAnsi="Arial" w:cs="Arial"/>
          <w:color w:val="auto"/>
          <w:kern w:val="0"/>
          <w:lang w:val="sr-Latn-CS" w:eastAsia="en-US"/>
        </w:rPr>
      </w:pPr>
    </w:p>
    <w:p w:rsidR="002A725B" w:rsidRPr="00580797" w:rsidRDefault="002A725B" w:rsidP="002A725B">
      <w:pPr>
        <w:suppressAutoHyphens w:val="0"/>
        <w:spacing w:line="240" w:lineRule="auto"/>
        <w:jc w:val="both"/>
        <w:rPr>
          <w:rFonts w:ascii="Arial" w:eastAsia="Calibri" w:hAnsi="Arial" w:cs="Arial"/>
          <w:color w:val="auto"/>
          <w:kern w:val="0"/>
          <w:lang w:val="sr-Cyrl-CS" w:eastAsia="en-US"/>
        </w:rPr>
      </w:pPr>
      <w:r w:rsidRPr="00580797">
        <w:rPr>
          <w:rFonts w:ascii="Arial" w:eastAsia="Calibri" w:hAnsi="Arial" w:cs="Arial"/>
          <w:color w:val="auto"/>
          <w:kern w:val="0"/>
          <w:lang w:val="sr-Cyrl-CS" w:eastAsia="en-US"/>
        </w:rPr>
        <w:t xml:space="preserve">У  случају  да  потписану  и  оверену  Потврду  о  преузимању  конкурсне  документације понуђач  не  достави Наручиоцу  поштом  на  адресу  </w:t>
      </w:r>
      <w:r>
        <w:rPr>
          <w:rFonts w:ascii="Arial" w:eastAsia="Calibri" w:hAnsi="Arial" w:cs="Arial"/>
          <w:color w:val="auto"/>
          <w:kern w:val="0"/>
          <w:lang w:val="sr-Cyrl-CS" w:eastAsia="en-US"/>
        </w:rPr>
        <w:t>Основна школа “Дуде Јовић” Жабари</w:t>
      </w:r>
      <w:r w:rsidRPr="00580797">
        <w:rPr>
          <w:rFonts w:ascii="Arial" w:eastAsia="Calibri" w:hAnsi="Arial" w:cs="Arial"/>
          <w:color w:val="auto"/>
          <w:kern w:val="0"/>
          <w:lang w:val="sr-Cyrl-CS" w:eastAsia="en-US"/>
        </w:rPr>
        <w:t xml:space="preserve">, </w:t>
      </w:r>
      <w:r w:rsidR="00FC1E90">
        <w:rPr>
          <w:rFonts w:ascii="Arial" w:eastAsia="Calibri" w:hAnsi="Arial" w:cs="Arial"/>
          <w:color w:val="auto"/>
          <w:kern w:val="0"/>
          <w:lang w:val="sr-Cyrl-CS" w:eastAsia="en-US"/>
        </w:rPr>
        <w:t xml:space="preserve">Кнеза Милоша 117, </w:t>
      </w:r>
      <w:r w:rsidRPr="00580797">
        <w:rPr>
          <w:rFonts w:ascii="Arial" w:eastAsia="Calibri" w:hAnsi="Arial" w:cs="Arial"/>
          <w:color w:val="auto"/>
          <w:kern w:val="0"/>
          <w:lang w:val="sr-Cyrl-CS" w:eastAsia="en-US"/>
        </w:rPr>
        <w:t xml:space="preserve">12374 Жабари, или скенирану  на  е-маил:  </w:t>
      </w:r>
      <w:r w:rsidR="00A67FF8">
        <w:rPr>
          <w:rFonts w:ascii="Arial" w:eastAsia="Calibri" w:hAnsi="Arial" w:cs="Arial"/>
          <w:color w:val="auto"/>
          <w:kern w:val="0"/>
          <w:lang w:val="en-US" w:eastAsia="en-US"/>
        </w:rPr>
        <w:t>osdudejovic@yahoo.com</w:t>
      </w:r>
      <w:r w:rsidRPr="00580797">
        <w:rPr>
          <w:rFonts w:ascii="Arial" w:eastAsia="Calibri" w:hAnsi="Arial" w:cs="Arial"/>
          <w:color w:val="auto"/>
          <w:kern w:val="0"/>
          <w:lang w:val="sr-Cyrl-CS" w:eastAsia="en-US"/>
        </w:rPr>
        <w:t xml:space="preserve">  Наручилац  не  преузима  никакву одговорност везано за члан 63. Закона о јавним набавкама. </w:t>
      </w:r>
    </w:p>
    <w:p w:rsidR="002A725B" w:rsidRPr="00580797" w:rsidRDefault="002A725B" w:rsidP="002A725B">
      <w:pPr>
        <w:suppressAutoHyphens w:val="0"/>
        <w:spacing w:line="240" w:lineRule="auto"/>
        <w:rPr>
          <w:rFonts w:ascii="Arial" w:eastAsia="Calibri" w:hAnsi="Arial" w:cs="Arial"/>
          <w:color w:val="auto"/>
          <w:kern w:val="0"/>
          <w:lang w:val="ru-RU" w:eastAsia="en-US"/>
        </w:rPr>
      </w:pPr>
    </w:p>
    <w:p w:rsidR="002A725B" w:rsidRPr="00580797" w:rsidRDefault="002A725B" w:rsidP="002A725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ДАТУМ:</w:t>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t>___________________________</w:t>
      </w:r>
    </w:p>
    <w:p w:rsidR="002A725B" w:rsidRPr="00580797" w:rsidRDefault="002A725B" w:rsidP="002A725B">
      <w:pPr>
        <w:suppressAutoHyphens w:val="0"/>
        <w:spacing w:line="240" w:lineRule="auto"/>
        <w:rPr>
          <w:rFonts w:ascii="Arial" w:eastAsia="Calibri" w:hAnsi="Arial" w:cs="Arial"/>
          <w:color w:val="auto"/>
          <w:kern w:val="0"/>
          <w:lang w:val="ru-RU" w:eastAsia="en-US"/>
        </w:rPr>
      </w:pPr>
    </w:p>
    <w:p w:rsidR="002A725B" w:rsidRPr="00580797" w:rsidRDefault="002A725B" w:rsidP="002A725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Овлашћено лице</w:t>
      </w:r>
      <w:r w:rsidRPr="00580797">
        <w:rPr>
          <w:rFonts w:ascii="Arial" w:eastAsia="Calibri" w:hAnsi="Arial" w:cs="Arial"/>
          <w:color w:val="auto"/>
          <w:kern w:val="0"/>
          <w:lang w:val="ru-RU" w:eastAsia="en-US"/>
        </w:rPr>
        <w:tab/>
        <w:t>:</w:t>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t>___________________________</w:t>
      </w:r>
    </w:p>
    <w:p w:rsidR="002A725B" w:rsidRPr="00580797" w:rsidRDefault="002A725B" w:rsidP="002A725B">
      <w:pPr>
        <w:suppressAutoHyphens w:val="0"/>
        <w:spacing w:line="240" w:lineRule="auto"/>
        <w:rPr>
          <w:rFonts w:ascii="Arial" w:eastAsia="Calibri" w:hAnsi="Arial" w:cs="Arial"/>
          <w:color w:val="auto"/>
          <w:kern w:val="0"/>
          <w:lang w:val="ru-RU" w:eastAsia="en-US"/>
        </w:rPr>
      </w:pPr>
    </w:p>
    <w:p w:rsidR="002A725B" w:rsidRPr="00580797" w:rsidRDefault="002A725B" w:rsidP="002A725B">
      <w:pPr>
        <w:suppressAutoHyphens w:val="0"/>
        <w:spacing w:line="240" w:lineRule="auto"/>
        <w:rPr>
          <w:rFonts w:ascii="Arial" w:eastAsia="Calibri" w:hAnsi="Arial" w:cs="Arial"/>
          <w:color w:val="auto"/>
          <w:kern w:val="0"/>
          <w:lang w:val="ru-RU" w:eastAsia="en-US"/>
        </w:rPr>
      </w:pPr>
      <w:r w:rsidRPr="00580797">
        <w:rPr>
          <w:rFonts w:ascii="Arial" w:eastAsia="Calibri" w:hAnsi="Arial" w:cs="Arial"/>
          <w:color w:val="auto"/>
          <w:kern w:val="0"/>
          <w:lang w:val="ru-RU" w:eastAsia="en-US"/>
        </w:rPr>
        <w:t>ПОТПИС:</w:t>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r>
      <w:r w:rsidRPr="00580797">
        <w:rPr>
          <w:rFonts w:ascii="Arial" w:eastAsia="Calibri" w:hAnsi="Arial" w:cs="Arial"/>
          <w:color w:val="auto"/>
          <w:kern w:val="0"/>
          <w:lang w:val="ru-RU" w:eastAsia="en-US"/>
        </w:rPr>
        <w:tab/>
        <w:t>___________________________</w:t>
      </w:r>
    </w:p>
    <w:p w:rsidR="002A725B" w:rsidRPr="00580797" w:rsidRDefault="002A725B" w:rsidP="002A725B">
      <w:pPr>
        <w:suppressAutoHyphens w:val="0"/>
        <w:spacing w:line="240" w:lineRule="auto"/>
        <w:rPr>
          <w:rFonts w:ascii="Arial" w:eastAsia="Calibri" w:hAnsi="Arial" w:cs="Arial"/>
          <w:color w:val="auto"/>
          <w:kern w:val="0"/>
          <w:lang w:val="sr-Cyrl-CS" w:eastAsia="en-US"/>
        </w:rPr>
      </w:pPr>
    </w:p>
    <w:p w:rsidR="002A725B" w:rsidRPr="00580797" w:rsidRDefault="002A725B" w:rsidP="002A725B">
      <w:pPr>
        <w:suppressAutoHyphens w:val="0"/>
        <w:spacing w:line="240" w:lineRule="auto"/>
        <w:rPr>
          <w:rFonts w:ascii="Arial" w:eastAsia="Calibri" w:hAnsi="Arial" w:cs="Arial"/>
          <w:color w:val="auto"/>
          <w:kern w:val="0"/>
          <w:lang w:val="sr-Cyrl-CS" w:eastAsia="en-US"/>
        </w:rPr>
      </w:pPr>
    </w:p>
    <w:p w:rsidR="002A725B" w:rsidRPr="00580797" w:rsidRDefault="002A725B" w:rsidP="002A725B">
      <w:pPr>
        <w:suppressAutoHyphens w:val="0"/>
        <w:spacing w:line="240" w:lineRule="auto"/>
        <w:rPr>
          <w:rFonts w:ascii="Arial" w:eastAsia="Calibri" w:hAnsi="Arial" w:cs="Arial"/>
          <w:color w:val="auto"/>
          <w:kern w:val="0"/>
          <w:lang w:val="sr-Cyrl-CS" w:eastAsia="en-US"/>
        </w:rPr>
      </w:pPr>
    </w:p>
    <w:p w:rsidR="002A725B" w:rsidRPr="00580797" w:rsidRDefault="002A725B" w:rsidP="002A725B">
      <w:pPr>
        <w:suppressAutoHyphens w:val="0"/>
        <w:spacing w:line="240" w:lineRule="auto"/>
        <w:jc w:val="center"/>
        <w:rPr>
          <w:rFonts w:ascii="Arial" w:eastAsia="Calibri" w:hAnsi="Arial" w:cs="Arial"/>
          <w:color w:val="auto"/>
          <w:kern w:val="0"/>
          <w:lang w:val="ru-RU" w:eastAsia="en-US"/>
        </w:rPr>
      </w:pPr>
      <w:r w:rsidRPr="00580797">
        <w:rPr>
          <w:rFonts w:ascii="Arial" w:eastAsia="Calibri" w:hAnsi="Arial" w:cs="Arial"/>
          <w:color w:val="auto"/>
          <w:kern w:val="0"/>
          <w:lang w:val="ru-RU" w:eastAsia="en-US"/>
        </w:rPr>
        <w:t>М.П.</w:t>
      </w:r>
    </w:p>
    <w:p w:rsidR="002A725B" w:rsidRPr="00580797" w:rsidRDefault="002A725B" w:rsidP="002A725B">
      <w:pPr>
        <w:rPr>
          <w:rFonts w:ascii="Arial" w:hAnsi="Arial" w:cs="Arial"/>
          <w:color w:val="auto"/>
          <w:sz w:val="32"/>
          <w:szCs w:val="32"/>
          <w:lang/>
        </w:rPr>
      </w:pPr>
    </w:p>
    <w:p w:rsidR="002A725B" w:rsidRPr="00580797" w:rsidRDefault="002A725B" w:rsidP="002A725B">
      <w:pPr>
        <w:jc w:val="center"/>
        <w:rPr>
          <w:rFonts w:ascii="Arial" w:hAnsi="Arial" w:cs="Arial"/>
          <w:color w:val="auto"/>
          <w:sz w:val="32"/>
          <w:szCs w:val="32"/>
          <w:lang w:val="en-US"/>
        </w:rPr>
      </w:pPr>
    </w:p>
    <w:p w:rsidR="002A725B" w:rsidRPr="00580797" w:rsidRDefault="002A725B" w:rsidP="003E57E2">
      <w:pPr>
        <w:rPr>
          <w:color w:val="auto"/>
        </w:rPr>
      </w:pPr>
    </w:p>
    <w:sectPr w:rsidR="002A725B" w:rsidRPr="00580797">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891" w:rsidRDefault="00130891">
      <w:pPr>
        <w:spacing w:line="240" w:lineRule="auto"/>
      </w:pPr>
      <w:r>
        <w:separator/>
      </w:r>
    </w:p>
  </w:endnote>
  <w:endnote w:type="continuationSeparator" w:id="1">
    <w:p w:rsidR="00130891" w:rsidRDefault="00130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font309">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330"/>
      <w:gridCol w:w="912"/>
    </w:tblGrid>
    <w:tr w:rsidR="00E6275B" w:rsidTr="00B00839">
      <w:tc>
        <w:tcPr>
          <w:tcW w:w="8330" w:type="dxa"/>
          <w:tcBorders>
            <w:top w:val="single" w:sz="8" w:space="0" w:color="808080"/>
          </w:tcBorders>
          <w:shd w:val="clear" w:color="auto" w:fill="auto"/>
        </w:tcPr>
        <w:p w:rsidR="00E6275B" w:rsidRDefault="00E6275B" w:rsidP="00B00839">
          <w:pPr>
            <w:pStyle w:val="Footer"/>
            <w:jc w:val="right"/>
            <w:rPr>
              <w:b/>
              <w:bCs/>
              <w:color w:val="4F81BD"/>
              <w:lang/>
            </w:rPr>
          </w:pPr>
          <w:r>
            <w:rPr>
              <w:b/>
              <w:bCs/>
              <w:color w:val="4F81BD"/>
              <w:lang/>
            </w:rPr>
            <w:t xml:space="preserve">Конкурсна документација за јавну </w:t>
          </w:r>
          <w:r w:rsidR="00B00839">
            <w:rPr>
              <w:b/>
              <w:bCs/>
              <w:color w:val="4F81BD"/>
              <w:lang/>
            </w:rPr>
            <w:t xml:space="preserve">набавку мале вредности ЈН бр. </w:t>
          </w:r>
          <w:r w:rsidR="00C43D86">
            <w:rPr>
              <w:b/>
              <w:bCs/>
              <w:color w:val="4F81BD"/>
              <w:lang/>
            </w:rPr>
            <w:t>6/2014</w:t>
          </w:r>
        </w:p>
      </w:tc>
      <w:tc>
        <w:tcPr>
          <w:tcW w:w="912" w:type="dxa"/>
          <w:tcBorders>
            <w:top w:val="single" w:sz="8" w:space="0" w:color="808080"/>
            <w:left w:val="single" w:sz="8" w:space="0" w:color="808080"/>
          </w:tcBorders>
          <w:shd w:val="clear" w:color="auto" w:fill="auto"/>
        </w:tcPr>
        <w:p w:rsidR="00E6275B" w:rsidRDefault="00E6275B">
          <w:pPr>
            <w:pStyle w:val="Footer"/>
            <w:rPr>
              <w:color w:val="1F497D"/>
            </w:rPr>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sidR="005B71B7">
            <w:rPr>
              <w:b/>
              <w:bCs/>
              <w:noProof/>
              <w:color w:val="4F81BD"/>
            </w:rPr>
            <w:t>16</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5B71B7">
            <w:rPr>
              <w:b/>
              <w:bCs/>
              <w:noProof/>
              <w:color w:val="4F81BD"/>
            </w:rPr>
            <w:t>31</w:t>
          </w:r>
          <w:r>
            <w:rPr>
              <w:b/>
              <w:bCs/>
              <w:color w:val="4F81BD"/>
            </w:rPr>
            <w:fldChar w:fldCharType="end"/>
          </w:r>
        </w:p>
      </w:tc>
    </w:tr>
  </w:tbl>
  <w:p w:rsidR="00E6275B" w:rsidRDefault="00E6275B">
    <w:pPr>
      <w:pStyle w:val="Footer"/>
      <w:jc w:val="right"/>
    </w:pPr>
    <w:r>
      <w:rPr>
        <w:color w:val="1F497D"/>
      </w:rPr>
      <w:t xml:space="preserve"> </w:t>
    </w:r>
  </w:p>
  <w:p w:rsidR="00E6275B" w:rsidRDefault="00E62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891" w:rsidRDefault="00130891">
      <w:pPr>
        <w:spacing w:line="240" w:lineRule="auto"/>
      </w:pPr>
      <w:r>
        <w:separator/>
      </w:r>
    </w:p>
  </w:footnote>
  <w:footnote w:type="continuationSeparator" w:id="1">
    <w:p w:rsidR="00130891" w:rsidRDefault="0013089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897440F"/>
    <w:multiLevelType w:val="multilevel"/>
    <w:tmpl w:val="CAB64936"/>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2EC6CB6"/>
    <w:multiLevelType w:val="hybridMultilevel"/>
    <w:tmpl w:val="89F62942"/>
    <w:lvl w:ilvl="0" w:tplc="8DF46AFA">
      <w:start w:val="9"/>
      <w:numFmt w:val="bullet"/>
      <w:lvlText w:val="-"/>
      <w:lvlJc w:val="left"/>
      <w:pPr>
        <w:ind w:left="1065"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3813E3F"/>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25A9751E"/>
    <w:multiLevelType w:val="hybridMultilevel"/>
    <w:tmpl w:val="C7D00D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B968EF"/>
    <w:multiLevelType w:val="hybridMultilevel"/>
    <w:tmpl w:val="AA5AB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6D43E1"/>
    <w:multiLevelType w:val="hybridMultilevel"/>
    <w:tmpl w:val="E098EC26"/>
    <w:lvl w:ilvl="0" w:tplc="C360C054">
      <w:start w:val="1"/>
      <w:numFmt w:val="decimal"/>
      <w:lvlText w:val="%1)"/>
      <w:lvlJc w:val="left"/>
      <w:pPr>
        <w:ind w:left="1770" w:hanging="420"/>
      </w:pPr>
      <w:rPr>
        <w:rFonts w:hint="default"/>
        <w:color w:val="00B0F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lvlOverride w:ilvl="0"/>
    <w:lvlOverride w:ilvl="1"/>
    <w:lvlOverride w:ilvl="2"/>
    <w:lvlOverride w:ilvl="3"/>
    <w:lvlOverride w:ilvl="4"/>
    <w:lvlOverride w:ilvl="5"/>
    <w:lvlOverride w:ilvl="6"/>
    <w:lvlOverride w:ilvl="7"/>
    <w:lvlOverride w:ilvl="8"/>
  </w:num>
  <w:num w:numId="12">
    <w:abstractNumId w:val="17"/>
  </w:num>
  <w:num w:numId="13">
    <w:abstractNumId w:val="10"/>
  </w:num>
  <w:num w:numId="14">
    <w:abstractNumId w:val="11"/>
  </w:num>
  <w:num w:numId="15">
    <w:abstractNumId w:val="15"/>
  </w:num>
  <w:num w:numId="16">
    <w:abstractNumId w:val="14"/>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04953"/>
    <w:rsid w:val="00024BDA"/>
    <w:rsid w:val="000251A1"/>
    <w:rsid w:val="00031AF2"/>
    <w:rsid w:val="00033EC0"/>
    <w:rsid w:val="00041CC3"/>
    <w:rsid w:val="00055B58"/>
    <w:rsid w:val="00074109"/>
    <w:rsid w:val="00084C33"/>
    <w:rsid w:val="0009005E"/>
    <w:rsid w:val="0009255D"/>
    <w:rsid w:val="00092F07"/>
    <w:rsid w:val="000A0EB5"/>
    <w:rsid w:val="000A2965"/>
    <w:rsid w:val="000B1682"/>
    <w:rsid w:val="000B743B"/>
    <w:rsid w:val="000C1F25"/>
    <w:rsid w:val="000C1F9E"/>
    <w:rsid w:val="000C3861"/>
    <w:rsid w:val="000D6804"/>
    <w:rsid w:val="000D735A"/>
    <w:rsid w:val="000E1D75"/>
    <w:rsid w:val="000E72B5"/>
    <w:rsid w:val="000F06F0"/>
    <w:rsid w:val="000F0773"/>
    <w:rsid w:val="00104C5A"/>
    <w:rsid w:val="0011356F"/>
    <w:rsid w:val="00113763"/>
    <w:rsid w:val="0012154D"/>
    <w:rsid w:val="001224BD"/>
    <w:rsid w:val="001247A3"/>
    <w:rsid w:val="00126028"/>
    <w:rsid w:val="00130891"/>
    <w:rsid w:val="001378A9"/>
    <w:rsid w:val="0014523D"/>
    <w:rsid w:val="0014555F"/>
    <w:rsid w:val="00145C06"/>
    <w:rsid w:val="00146670"/>
    <w:rsid w:val="00150C30"/>
    <w:rsid w:val="0015104E"/>
    <w:rsid w:val="0015123D"/>
    <w:rsid w:val="0016027C"/>
    <w:rsid w:val="001721C9"/>
    <w:rsid w:val="001736E3"/>
    <w:rsid w:val="00186194"/>
    <w:rsid w:val="00186C33"/>
    <w:rsid w:val="00187B7C"/>
    <w:rsid w:val="001A4789"/>
    <w:rsid w:val="001A7B1B"/>
    <w:rsid w:val="001D2036"/>
    <w:rsid w:val="001D73FE"/>
    <w:rsid w:val="001D7588"/>
    <w:rsid w:val="001E35E3"/>
    <w:rsid w:val="001E37AB"/>
    <w:rsid w:val="001F2C92"/>
    <w:rsid w:val="001F4CFB"/>
    <w:rsid w:val="00210AFD"/>
    <w:rsid w:val="00210C37"/>
    <w:rsid w:val="00210F46"/>
    <w:rsid w:val="00217BAD"/>
    <w:rsid w:val="00221C6F"/>
    <w:rsid w:val="00225A66"/>
    <w:rsid w:val="002334D6"/>
    <w:rsid w:val="00233F40"/>
    <w:rsid w:val="00234BFC"/>
    <w:rsid w:val="0025027B"/>
    <w:rsid w:val="00256ED4"/>
    <w:rsid w:val="00260391"/>
    <w:rsid w:val="00262DD3"/>
    <w:rsid w:val="0027298A"/>
    <w:rsid w:val="002731E1"/>
    <w:rsid w:val="00283FCD"/>
    <w:rsid w:val="002A3FF5"/>
    <w:rsid w:val="002A725B"/>
    <w:rsid w:val="002B0C71"/>
    <w:rsid w:val="002B779E"/>
    <w:rsid w:val="002C2BFB"/>
    <w:rsid w:val="002C7CC7"/>
    <w:rsid w:val="002E0294"/>
    <w:rsid w:val="002E1AFE"/>
    <w:rsid w:val="002F03D4"/>
    <w:rsid w:val="002F7510"/>
    <w:rsid w:val="00302E2C"/>
    <w:rsid w:val="00303871"/>
    <w:rsid w:val="00313C0F"/>
    <w:rsid w:val="00315538"/>
    <w:rsid w:val="00320615"/>
    <w:rsid w:val="00324354"/>
    <w:rsid w:val="00325A22"/>
    <w:rsid w:val="00330ECD"/>
    <w:rsid w:val="00332D48"/>
    <w:rsid w:val="003429C9"/>
    <w:rsid w:val="003452B6"/>
    <w:rsid w:val="00346356"/>
    <w:rsid w:val="003477BE"/>
    <w:rsid w:val="003541CC"/>
    <w:rsid w:val="00361F55"/>
    <w:rsid w:val="00372553"/>
    <w:rsid w:val="0037333E"/>
    <w:rsid w:val="00376501"/>
    <w:rsid w:val="003770B8"/>
    <w:rsid w:val="00396A87"/>
    <w:rsid w:val="00397156"/>
    <w:rsid w:val="003A3355"/>
    <w:rsid w:val="003B0021"/>
    <w:rsid w:val="003B114A"/>
    <w:rsid w:val="003B2B6D"/>
    <w:rsid w:val="003C4F85"/>
    <w:rsid w:val="003C7E8A"/>
    <w:rsid w:val="003D33DA"/>
    <w:rsid w:val="003D4A56"/>
    <w:rsid w:val="003E3549"/>
    <w:rsid w:val="003E57E2"/>
    <w:rsid w:val="003F2D05"/>
    <w:rsid w:val="0040222B"/>
    <w:rsid w:val="0040239A"/>
    <w:rsid w:val="00403738"/>
    <w:rsid w:val="00415B21"/>
    <w:rsid w:val="004203E4"/>
    <w:rsid w:val="00426FE4"/>
    <w:rsid w:val="0042739E"/>
    <w:rsid w:val="00437A83"/>
    <w:rsid w:val="00440838"/>
    <w:rsid w:val="00442701"/>
    <w:rsid w:val="00443BA5"/>
    <w:rsid w:val="00444BC8"/>
    <w:rsid w:val="004548E2"/>
    <w:rsid w:val="00454F35"/>
    <w:rsid w:val="0046292E"/>
    <w:rsid w:val="00467107"/>
    <w:rsid w:val="00473198"/>
    <w:rsid w:val="00482F15"/>
    <w:rsid w:val="00484E84"/>
    <w:rsid w:val="0048764F"/>
    <w:rsid w:val="00487809"/>
    <w:rsid w:val="004913C9"/>
    <w:rsid w:val="004913E3"/>
    <w:rsid w:val="00491A92"/>
    <w:rsid w:val="004A0769"/>
    <w:rsid w:val="004B5A7E"/>
    <w:rsid w:val="004C6E39"/>
    <w:rsid w:val="004D1711"/>
    <w:rsid w:val="004D19FC"/>
    <w:rsid w:val="004D26D9"/>
    <w:rsid w:val="004F274E"/>
    <w:rsid w:val="00500814"/>
    <w:rsid w:val="00507CC9"/>
    <w:rsid w:val="005115C7"/>
    <w:rsid w:val="0052386C"/>
    <w:rsid w:val="0052632F"/>
    <w:rsid w:val="00526919"/>
    <w:rsid w:val="005271B3"/>
    <w:rsid w:val="00527EE6"/>
    <w:rsid w:val="0053376A"/>
    <w:rsid w:val="00534C95"/>
    <w:rsid w:val="00541519"/>
    <w:rsid w:val="0054681A"/>
    <w:rsid w:val="0055716F"/>
    <w:rsid w:val="005628FC"/>
    <w:rsid w:val="00570E67"/>
    <w:rsid w:val="00572421"/>
    <w:rsid w:val="005725BC"/>
    <w:rsid w:val="00573E6C"/>
    <w:rsid w:val="00576482"/>
    <w:rsid w:val="00580797"/>
    <w:rsid w:val="005808DA"/>
    <w:rsid w:val="00586CE2"/>
    <w:rsid w:val="00595664"/>
    <w:rsid w:val="005B6220"/>
    <w:rsid w:val="005B71B7"/>
    <w:rsid w:val="005C15D1"/>
    <w:rsid w:val="005C1992"/>
    <w:rsid w:val="005C60AC"/>
    <w:rsid w:val="005C6736"/>
    <w:rsid w:val="005D2D22"/>
    <w:rsid w:val="005F03F8"/>
    <w:rsid w:val="005F11F0"/>
    <w:rsid w:val="005F1545"/>
    <w:rsid w:val="005F3F81"/>
    <w:rsid w:val="005F651F"/>
    <w:rsid w:val="00600B69"/>
    <w:rsid w:val="00617505"/>
    <w:rsid w:val="00623661"/>
    <w:rsid w:val="0062446E"/>
    <w:rsid w:val="006310A8"/>
    <w:rsid w:val="00634EF0"/>
    <w:rsid w:val="006536F4"/>
    <w:rsid w:val="0066024B"/>
    <w:rsid w:val="0066643E"/>
    <w:rsid w:val="0068087F"/>
    <w:rsid w:val="00692BC5"/>
    <w:rsid w:val="006A42D1"/>
    <w:rsid w:val="006A59CA"/>
    <w:rsid w:val="006B5662"/>
    <w:rsid w:val="006B5DF2"/>
    <w:rsid w:val="006C0C0C"/>
    <w:rsid w:val="006C0C95"/>
    <w:rsid w:val="006C2704"/>
    <w:rsid w:val="006C4634"/>
    <w:rsid w:val="006D4BA0"/>
    <w:rsid w:val="006D7030"/>
    <w:rsid w:val="006F2497"/>
    <w:rsid w:val="007035EB"/>
    <w:rsid w:val="0070547E"/>
    <w:rsid w:val="007312E2"/>
    <w:rsid w:val="00731E22"/>
    <w:rsid w:val="0073263E"/>
    <w:rsid w:val="0073383A"/>
    <w:rsid w:val="007346D7"/>
    <w:rsid w:val="0074041D"/>
    <w:rsid w:val="00753EAC"/>
    <w:rsid w:val="00756DF0"/>
    <w:rsid w:val="00763B92"/>
    <w:rsid w:val="00765F14"/>
    <w:rsid w:val="00771C6D"/>
    <w:rsid w:val="00773FAA"/>
    <w:rsid w:val="00774E46"/>
    <w:rsid w:val="00777A72"/>
    <w:rsid w:val="0078789F"/>
    <w:rsid w:val="00795FCA"/>
    <w:rsid w:val="007A43A6"/>
    <w:rsid w:val="007A6069"/>
    <w:rsid w:val="007B4AE7"/>
    <w:rsid w:val="007B6875"/>
    <w:rsid w:val="007B6BFA"/>
    <w:rsid w:val="007C52D4"/>
    <w:rsid w:val="007C5B93"/>
    <w:rsid w:val="007D7FD1"/>
    <w:rsid w:val="007F5493"/>
    <w:rsid w:val="008303E6"/>
    <w:rsid w:val="0083149D"/>
    <w:rsid w:val="0083273F"/>
    <w:rsid w:val="00833AE0"/>
    <w:rsid w:val="008341E1"/>
    <w:rsid w:val="0084528A"/>
    <w:rsid w:val="00847C39"/>
    <w:rsid w:val="008637B9"/>
    <w:rsid w:val="00866F11"/>
    <w:rsid w:val="0087602E"/>
    <w:rsid w:val="00876B42"/>
    <w:rsid w:val="00885763"/>
    <w:rsid w:val="00885F68"/>
    <w:rsid w:val="008B17D4"/>
    <w:rsid w:val="008B2586"/>
    <w:rsid w:val="008D179F"/>
    <w:rsid w:val="008E29E7"/>
    <w:rsid w:val="008F4DCC"/>
    <w:rsid w:val="00904126"/>
    <w:rsid w:val="00907F7B"/>
    <w:rsid w:val="009115FA"/>
    <w:rsid w:val="00915D16"/>
    <w:rsid w:val="009209FF"/>
    <w:rsid w:val="00924271"/>
    <w:rsid w:val="00925696"/>
    <w:rsid w:val="009437EF"/>
    <w:rsid w:val="0098379A"/>
    <w:rsid w:val="00985F61"/>
    <w:rsid w:val="0099785A"/>
    <w:rsid w:val="009A6690"/>
    <w:rsid w:val="009C03D8"/>
    <w:rsid w:val="009C1E26"/>
    <w:rsid w:val="009F1311"/>
    <w:rsid w:val="00A03D79"/>
    <w:rsid w:val="00A35F23"/>
    <w:rsid w:val="00A4128C"/>
    <w:rsid w:val="00A4176D"/>
    <w:rsid w:val="00A420B4"/>
    <w:rsid w:val="00A45B61"/>
    <w:rsid w:val="00A46823"/>
    <w:rsid w:val="00A507B8"/>
    <w:rsid w:val="00A51A3B"/>
    <w:rsid w:val="00A54F8A"/>
    <w:rsid w:val="00A56974"/>
    <w:rsid w:val="00A56DBA"/>
    <w:rsid w:val="00A6152D"/>
    <w:rsid w:val="00A63C89"/>
    <w:rsid w:val="00A651BB"/>
    <w:rsid w:val="00A67FF8"/>
    <w:rsid w:val="00A7400E"/>
    <w:rsid w:val="00A80276"/>
    <w:rsid w:val="00A83F56"/>
    <w:rsid w:val="00A86331"/>
    <w:rsid w:val="00AA025D"/>
    <w:rsid w:val="00AB45BA"/>
    <w:rsid w:val="00AB65BC"/>
    <w:rsid w:val="00AC18C2"/>
    <w:rsid w:val="00AD28E8"/>
    <w:rsid w:val="00AE6F0E"/>
    <w:rsid w:val="00AF2B1A"/>
    <w:rsid w:val="00AF5BE0"/>
    <w:rsid w:val="00B00839"/>
    <w:rsid w:val="00B06C9C"/>
    <w:rsid w:val="00B076EC"/>
    <w:rsid w:val="00B07FBC"/>
    <w:rsid w:val="00B21443"/>
    <w:rsid w:val="00B21BCC"/>
    <w:rsid w:val="00B22C3B"/>
    <w:rsid w:val="00B3075A"/>
    <w:rsid w:val="00B3271F"/>
    <w:rsid w:val="00B54730"/>
    <w:rsid w:val="00B5522E"/>
    <w:rsid w:val="00B750DE"/>
    <w:rsid w:val="00B7537B"/>
    <w:rsid w:val="00B832A4"/>
    <w:rsid w:val="00B85605"/>
    <w:rsid w:val="00B8615D"/>
    <w:rsid w:val="00BA732B"/>
    <w:rsid w:val="00BA7C55"/>
    <w:rsid w:val="00BB0389"/>
    <w:rsid w:val="00BB24C4"/>
    <w:rsid w:val="00BB4CBC"/>
    <w:rsid w:val="00BD019E"/>
    <w:rsid w:val="00BD5636"/>
    <w:rsid w:val="00BE6E42"/>
    <w:rsid w:val="00BF023C"/>
    <w:rsid w:val="00BF4D72"/>
    <w:rsid w:val="00BF50FE"/>
    <w:rsid w:val="00BF53FE"/>
    <w:rsid w:val="00C03540"/>
    <w:rsid w:val="00C1058A"/>
    <w:rsid w:val="00C17B5E"/>
    <w:rsid w:val="00C21BE7"/>
    <w:rsid w:val="00C21E42"/>
    <w:rsid w:val="00C269CD"/>
    <w:rsid w:val="00C43D86"/>
    <w:rsid w:val="00C522A7"/>
    <w:rsid w:val="00C54003"/>
    <w:rsid w:val="00C548CE"/>
    <w:rsid w:val="00C55403"/>
    <w:rsid w:val="00C672CF"/>
    <w:rsid w:val="00C70AF9"/>
    <w:rsid w:val="00C72954"/>
    <w:rsid w:val="00C75F96"/>
    <w:rsid w:val="00C9021C"/>
    <w:rsid w:val="00CA32AE"/>
    <w:rsid w:val="00CB75DA"/>
    <w:rsid w:val="00CC3500"/>
    <w:rsid w:val="00CC5CF9"/>
    <w:rsid w:val="00CF0198"/>
    <w:rsid w:val="00CF1902"/>
    <w:rsid w:val="00CF19F4"/>
    <w:rsid w:val="00D1162B"/>
    <w:rsid w:val="00D1677D"/>
    <w:rsid w:val="00D25AC5"/>
    <w:rsid w:val="00D32FD1"/>
    <w:rsid w:val="00D37650"/>
    <w:rsid w:val="00D45C3E"/>
    <w:rsid w:val="00D56670"/>
    <w:rsid w:val="00D701C8"/>
    <w:rsid w:val="00D83297"/>
    <w:rsid w:val="00D86A91"/>
    <w:rsid w:val="00D93513"/>
    <w:rsid w:val="00DA1EB1"/>
    <w:rsid w:val="00DB1AAF"/>
    <w:rsid w:val="00DB3C94"/>
    <w:rsid w:val="00DB6CE3"/>
    <w:rsid w:val="00DC6EC1"/>
    <w:rsid w:val="00DD173E"/>
    <w:rsid w:val="00DD4414"/>
    <w:rsid w:val="00DD5541"/>
    <w:rsid w:val="00DE0018"/>
    <w:rsid w:val="00DE3184"/>
    <w:rsid w:val="00DE668E"/>
    <w:rsid w:val="00E05992"/>
    <w:rsid w:val="00E07272"/>
    <w:rsid w:val="00E1011A"/>
    <w:rsid w:val="00E10E9E"/>
    <w:rsid w:val="00E3734D"/>
    <w:rsid w:val="00E457ED"/>
    <w:rsid w:val="00E53A7F"/>
    <w:rsid w:val="00E6275B"/>
    <w:rsid w:val="00E72896"/>
    <w:rsid w:val="00E87E51"/>
    <w:rsid w:val="00E927C2"/>
    <w:rsid w:val="00E932EC"/>
    <w:rsid w:val="00E93D7A"/>
    <w:rsid w:val="00EA6E52"/>
    <w:rsid w:val="00EB1859"/>
    <w:rsid w:val="00EB2E48"/>
    <w:rsid w:val="00EC5C16"/>
    <w:rsid w:val="00EC7105"/>
    <w:rsid w:val="00ED0F8E"/>
    <w:rsid w:val="00ED5CFB"/>
    <w:rsid w:val="00ED793B"/>
    <w:rsid w:val="00ED7DFD"/>
    <w:rsid w:val="00F02B66"/>
    <w:rsid w:val="00F054B1"/>
    <w:rsid w:val="00F10092"/>
    <w:rsid w:val="00F110D0"/>
    <w:rsid w:val="00F22522"/>
    <w:rsid w:val="00F4363C"/>
    <w:rsid w:val="00F44140"/>
    <w:rsid w:val="00F447A5"/>
    <w:rsid w:val="00F44C2D"/>
    <w:rsid w:val="00F50464"/>
    <w:rsid w:val="00F5508F"/>
    <w:rsid w:val="00F66235"/>
    <w:rsid w:val="00F668CE"/>
    <w:rsid w:val="00F744C8"/>
    <w:rsid w:val="00F7636B"/>
    <w:rsid w:val="00F84C88"/>
    <w:rsid w:val="00F8591B"/>
    <w:rsid w:val="00F90C0F"/>
    <w:rsid w:val="00F91670"/>
    <w:rsid w:val="00F95676"/>
    <w:rsid w:val="00FA51AD"/>
    <w:rsid w:val="00FB3DFB"/>
    <w:rsid w:val="00FB5D38"/>
    <w:rsid w:val="00FC1E90"/>
    <w:rsid w:val="00FC20B9"/>
    <w:rsid w:val="00FC53B0"/>
    <w:rsid w:val="00FC6CAB"/>
    <w:rsid w:val="00FD5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E2"/>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pPr>
      <w:keepNext/>
      <w:keepLines/>
      <w:spacing w:before="480"/>
      <w:outlineLvl w:val="0"/>
    </w:pPr>
    <w:rPr>
      <w:rFonts w:ascii="Cambria" w:hAnsi="Cambria" w:cs="font309"/>
      <w:b/>
      <w:bCs/>
      <w:color w:val="365F91"/>
      <w:sz w:val="28"/>
      <w:szCs w:val="28"/>
    </w:rPr>
  </w:style>
  <w:style w:type="paragraph" w:styleId="Heading2">
    <w:name w:val="heading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5z0">
    <w:name w:val="WW8Num5z0"/>
    <w:rPr>
      <w:rFonts w:cs="Arial"/>
      <w:b w:val="0"/>
      <w:i w:val="0"/>
      <w:sz w:val="24"/>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val="0"/>
      <w:i w:val="0"/>
      <w:color w:val="00000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b/>
    </w:rPr>
  </w:style>
  <w:style w:type="character" w:customStyle="1" w:styleId="WW8Num12z1">
    <w:name w:val="WW8Num12z1"/>
    <w:rPr>
      <w:b/>
      <w:i w:val="0"/>
      <w:sz w:val="24"/>
      <w:szCs w:val="24"/>
    </w:rPr>
  </w:style>
  <w:style w:type="character" w:customStyle="1" w:styleId="WW8Num13z0">
    <w:name w:val="WW8Num13z0"/>
    <w:rPr>
      <w:b w:val="0"/>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styleId="DefaultParagraphFont0">
    <w:name w:val="Default Paragraph Font"/>
  </w:style>
  <w:style w:type="character" w:customStyle="1" w:styleId="WW-DefaultParagraphFont">
    <w:name w:val="WW-Default Paragraph Font"/>
  </w:style>
  <w:style w:type="character" w:customStyle="1" w:styleId="ListParagraphChar">
    <w:name w:val="List Paragraph Char"/>
  </w:style>
  <w:style w:type="character" w:customStyle="1" w:styleId="annotation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hAnsi="Cambria" w:cs="font309"/>
      <w:b/>
      <w:bCs/>
      <w:color w:val="365F91"/>
      <w:sz w:val="28"/>
      <w:szCs w:val="28"/>
    </w:rPr>
  </w:style>
  <w:style w:type="character" w:customStyle="1" w:styleId="Heading2Char">
    <w:name w:val="Heading 2 Char"/>
    <w:rPr>
      <w:rFonts w:ascii="Book Antiqua" w:eastAsia="Times New Roman" w:hAnsi="Book Antiqua" w:cs="Times New Roman"/>
      <w:b/>
      <w:bCs/>
      <w:sz w:val="28"/>
      <w:szCs w:val="24"/>
      <w:lang/>
    </w:rPr>
  </w:style>
  <w:style w:type="character" w:customStyle="1" w:styleId="Heading3Char">
    <w:name w:val="Heading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lang/>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lang/>
    </w:rPr>
  </w:style>
  <w:style w:type="character" w:customStyle="1" w:styleId="Heading7Char">
    <w:name w:val="Heading 7 Char"/>
    <w:rPr>
      <w:rFonts w:ascii="Book Antiqua" w:eastAsia="Times New Roman" w:hAnsi="Book Antiqua" w:cs="Arial"/>
      <w:b/>
      <w:bCs/>
      <w:sz w:val="24"/>
      <w:szCs w:val="24"/>
      <w:lang/>
    </w:rPr>
  </w:style>
  <w:style w:type="character" w:customStyle="1" w:styleId="Heading8Char">
    <w:name w:val="Heading 8 Char"/>
    <w:rPr>
      <w:rFonts w:ascii="Times New Roman" w:eastAsia="Times New Roman" w:hAnsi="Times New Roman" w:cs="Times New Roman"/>
      <w:b/>
      <w:sz w:val="24"/>
      <w:szCs w:val="24"/>
      <w:lang/>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09"/>
      <w:lang w:val="en-US"/>
    </w:rPr>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customStyle="1" w:styleId="annotationtext">
    <w:name w:val="annotation text"/>
    <w:basedOn w:val="Normal"/>
    <w:rPr>
      <w:sz w:val="20"/>
      <w:szCs w:val="20"/>
    </w:rPr>
  </w:style>
  <w:style w:type="paragraph" w:customStyle="1" w:styleId="annotationsubject">
    <w:name w:val="annotation subject"/>
    <w:basedOn w:val="annotationtext"/>
    <w:rPr>
      <w:b/>
      <w:bCs/>
    </w:rPr>
  </w:style>
  <w:style w:type="paragraph" w:styleId="BalloonText">
    <w:name w:val="Balloon Text"/>
    <w:basedOn w:val="Normal"/>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ythagoreanTheorem">
    <w:name w:val="Pythagorean Theorem"/>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83F56"/>
    <w:rPr>
      <w:color w:val="0563C1"/>
      <w:u w:val="single"/>
    </w:rPr>
  </w:style>
  <w:style w:type="table" w:customStyle="1" w:styleId="TableGrid1">
    <w:name w:val="Table Grid1"/>
    <w:basedOn w:val="TableNormal"/>
    <w:next w:val="TableGrid"/>
    <w:uiPriority w:val="39"/>
    <w:rsid w:val="00600B6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506900">
      <w:bodyDiv w:val="1"/>
      <w:marLeft w:val="0"/>
      <w:marRight w:val="0"/>
      <w:marTop w:val="0"/>
      <w:marBottom w:val="0"/>
      <w:divBdr>
        <w:top w:val="none" w:sz="0" w:space="0" w:color="auto"/>
        <w:left w:val="none" w:sz="0" w:space="0" w:color="auto"/>
        <w:bottom w:val="none" w:sz="0" w:space="0" w:color="auto"/>
        <w:right w:val="none" w:sz="0" w:space="0" w:color="auto"/>
      </w:divBdr>
    </w:div>
    <w:div w:id="653681165">
      <w:bodyDiv w:val="1"/>
      <w:marLeft w:val="0"/>
      <w:marRight w:val="0"/>
      <w:marTop w:val="0"/>
      <w:marBottom w:val="0"/>
      <w:divBdr>
        <w:top w:val="none" w:sz="0" w:space="0" w:color="auto"/>
        <w:left w:val="none" w:sz="0" w:space="0" w:color="auto"/>
        <w:bottom w:val="none" w:sz="0" w:space="0" w:color="auto"/>
        <w:right w:val="none" w:sz="0" w:space="0" w:color="auto"/>
      </w:divBdr>
    </w:div>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7391-BD2D-4E97-826B-45E1B44E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8159</Words>
  <Characters>46510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54560</CharactersWithSpaces>
  <SharedDoc>false</SharedDoc>
  <HLinks>
    <vt:vector size="6" baseType="variant">
      <vt:variant>
        <vt:i4>7733282</vt:i4>
      </vt:variant>
      <vt:variant>
        <vt:i4>0</vt:i4>
      </vt:variant>
      <vt:variant>
        <vt:i4>0</vt:i4>
      </vt:variant>
      <vt:variant>
        <vt:i4>5</vt:i4>
      </vt:variant>
      <vt:variant>
        <vt:lpwstr>http://www.osdudejovic.edu.rs/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skola</cp:lastModifiedBy>
  <cp:revision>2</cp:revision>
  <cp:lastPrinted>2014-04-30T10:24:00Z</cp:lastPrinted>
  <dcterms:created xsi:type="dcterms:W3CDTF">2014-04-30T11:06:00Z</dcterms:created>
  <dcterms:modified xsi:type="dcterms:W3CDTF">2014-04-30T11:06:00Z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