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04" w:rsidRPr="00C2543F" w:rsidRDefault="00C2543F" w:rsidP="00C2543F">
      <w:pPr>
        <w:jc w:val="center"/>
        <w:rPr>
          <w:rFonts w:ascii="Arial" w:hAnsi="Arial" w:cs="Arial"/>
          <w:b/>
          <w:bCs/>
          <w:iCs/>
          <w:sz w:val="28"/>
          <w:szCs w:val="28"/>
        </w:rPr>
      </w:pPr>
      <w:r w:rsidRPr="00C2543F">
        <w:rPr>
          <w:rFonts w:ascii="Arial" w:hAnsi="Arial" w:cs="Arial"/>
          <w:b/>
          <w:bCs/>
          <w:iCs/>
          <w:sz w:val="28"/>
          <w:szCs w:val="28"/>
        </w:rPr>
        <w:t>Основна школа „Дуде Јовић“</w:t>
      </w:r>
    </w:p>
    <w:p w:rsidR="00221C6F" w:rsidRDefault="00221C6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A22F73" w:rsidRDefault="00A22F73">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36"/>
          <w:szCs w:val="28"/>
          <w:lang w:val="ru-RU"/>
        </w:rPr>
      </w:pPr>
      <w:r>
        <w:rPr>
          <w:rFonts w:ascii="Arial" w:hAnsi="Arial" w:cs="Arial"/>
          <w:b/>
          <w:bCs/>
          <w:i/>
          <w:iCs/>
          <w:sz w:val="36"/>
          <w:szCs w:val="28"/>
          <w:lang w:val="ru-RU"/>
        </w:rPr>
        <w:t>К О Н К У Р С Н А   Д О К У М Е Н Т А Ц И Ј А</w:t>
      </w:r>
    </w:p>
    <w:p w:rsidR="00C2543F" w:rsidRPr="00C2543F" w:rsidRDefault="00C2543F" w:rsidP="00C2543F">
      <w:pPr>
        <w:jc w:val="center"/>
        <w:rPr>
          <w:rFonts w:ascii="Arial" w:hAnsi="Arial" w:cs="Arial"/>
          <w:b/>
          <w:bCs/>
        </w:rPr>
      </w:pPr>
      <w:r w:rsidRPr="00C2543F">
        <w:rPr>
          <w:rFonts w:ascii="Arial" w:hAnsi="Arial" w:cs="Arial"/>
          <w:b/>
          <w:bCs/>
          <w:iCs/>
          <w:sz w:val="36"/>
          <w:szCs w:val="28"/>
          <w:lang w:val="ru-RU"/>
        </w:rPr>
        <w:t>за</w:t>
      </w:r>
      <w:r w:rsidRPr="00C2543F">
        <w:rPr>
          <w:rFonts w:ascii="Arial" w:hAnsi="Arial" w:cs="Arial"/>
          <w:b/>
          <w:bCs/>
        </w:rPr>
        <w:t xml:space="preserve">  </w:t>
      </w:r>
      <w:r w:rsidRPr="00C2543F">
        <w:rPr>
          <w:rFonts w:ascii="Arial" w:hAnsi="Arial" w:cs="Arial"/>
          <w:b/>
          <w:bCs/>
          <w:sz w:val="36"/>
        </w:rPr>
        <w:t>јавну набавку мале вредности 6/2015</w:t>
      </w:r>
    </w:p>
    <w:p w:rsidR="00C2543F" w:rsidRDefault="00C2543F">
      <w:pPr>
        <w:jc w:val="center"/>
        <w:rPr>
          <w:rFonts w:ascii="Arial" w:hAnsi="Arial" w:cs="Arial"/>
          <w:b/>
          <w:bCs/>
          <w:i/>
          <w:iCs/>
          <w:sz w:val="36"/>
          <w:szCs w:val="28"/>
          <w:lang w:val="ru-RU"/>
        </w:rPr>
      </w:pPr>
    </w:p>
    <w:p w:rsidR="00C2543F" w:rsidRDefault="00C2543F">
      <w:pPr>
        <w:jc w:val="center"/>
        <w:rPr>
          <w:rFonts w:ascii="Arial" w:hAnsi="Arial" w:cs="Arial"/>
          <w:b/>
          <w:bCs/>
          <w:i/>
          <w:iCs/>
          <w:sz w:val="36"/>
          <w:szCs w:val="28"/>
          <w:lang w:val="ru-RU"/>
        </w:rPr>
      </w:pPr>
    </w:p>
    <w:p w:rsidR="00A22F73" w:rsidRDefault="00A22F73">
      <w:pPr>
        <w:jc w:val="center"/>
        <w:rPr>
          <w:rFonts w:ascii="Arial" w:hAnsi="Arial" w:cs="Arial"/>
          <w:b/>
          <w:bCs/>
          <w:i/>
          <w:iCs/>
          <w:sz w:val="36"/>
          <w:szCs w:val="28"/>
          <w:lang w:val="ru-RU"/>
        </w:rPr>
      </w:pPr>
    </w:p>
    <w:p w:rsidR="00C2543F" w:rsidRDefault="00C2543F">
      <w:pPr>
        <w:jc w:val="center"/>
        <w:rPr>
          <w:rFonts w:ascii="Arial" w:hAnsi="Arial" w:cs="Arial"/>
          <w:b/>
          <w:bCs/>
          <w:i/>
          <w:iCs/>
          <w:sz w:val="36"/>
          <w:szCs w:val="28"/>
          <w:lang w:val="ru-RU"/>
        </w:rPr>
      </w:pPr>
    </w:p>
    <w:p w:rsidR="00C2543F" w:rsidRDefault="00C2543F">
      <w:pPr>
        <w:jc w:val="center"/>
        <w:rPr>
          <w:rFonts w:ascii="Arial" w:hAnsi="Arial" w:cs="Arial"/>
          <w:b/>
          <w:bCs/>
          <w:i/>
          <w:iCs/>
          <w:sz w:val="36"/>
          <w:szCs w:val="28"/>
          <w:lang w:val="ru-RU"/>
        </w:rPr>
      </w:pPr>
    </w:p>
    <w:p w:rsidR="00C2543F" w:rsidRPr="00A22F73" w:rsidRDefault="00C2543F">
      <w:pPr>
        <w:jc w:val="center"/>
        <w:rPr>
          <w:rFonts w:ascii="Arial" w:hAnsi="Arial" w:cs="Arial"/>
          <w:b/>
          <w:bCs/>
          <w:iCs/>
          <w:sz w:val="36"/>
          <w:szCs w:val="28"/>
          <w:u w:val="single"/>
          <w:lang w:val="ru-RU"/>
        </w:rPr>
      </w:pPr>
      <w:r w:rsidRPr="00A22F73">
        <w:rPr>
          <w:rFonts w:ascii="Arial" w:hAnsi="Arial" w:cs="Arial"/>
          <w:b/>
          <w:bCs/>
          <w:iCs/>
          <w:sz w:val="36"/>
          <w:szCs w:val="28"/>
          <w:u w:val="single"/>
          <w:lang w:val="ru-RU"/>
        </w:rPr>
        <w:t>Централно грејање подручне школе у Брзоходу</w:t>
      </w:r>
    </w:p>
    <w:p w:rsidR="00221C6F" w:rsidRDefault="00221C6F">
      <w:pPr>
        <w:jc w:val="center"/>
        <w:rPr>
          <w:rFonts w:ascii="Arial" w:hAnsi="Arial" w:cs="Arial"/>
          <w:b/>
          <w:bCs/>
          <w:i/>
          <w:iCs/>
          <w:sz w:val="28"/>
          <w:szCs w:val="28"/>
          <w:lang w:val="ru-RU"/>
        </w:rPr>
      </w:pPr>
    </w:p>
    <w:p w:rsidR="00C2543F" w:rsidRPr="00C2543F" w:rsidRDefault="00941048" w:rsidP="00A22F73">
      <w:pPr>
        <w:numPr>
          <w:ilvl w:val="0"/>
          <w:numId w:val="27"/>
        </w:numPr>
        <w:ind w:left="900"/>
        <w:rPr>
          <w:rFonts w:ascii="Arial" w:hAnsi="Arial" w:cs="Arial"/>
          <w:b/>
          <w:bCs/>
          <w:i/>
          <w:iCs/>
          <w:lang w:val="sr-Latn-CS"/>
        </w:rPr>
      </w:pPr>
      <w:r>
        <w:rPr>
          <w:rFonts w:ascii="Arial" w:hAnsi="Arial" w:cs="Arial"/>
          <w:b/>
          <w:bCs/>
          <w:lang w:val="sr-Cyrl-CS"/>
        </w:rPr>
        <w:t xml:space="preserve">НАБАВКА </w:t>
      </w:r>
      <w:r>
        <w:rPr>
          <w:rFonts w:ascii="Arial" w:hAnsi="Arial" w:cs="Arial"/>
          <w:b/>
          <w:bCs/>
          <w:lang w:val="sr-Latn-CS"/>
        </w:rPr>
        <w:t>,</w:t>
      </w:r>
      <w:r w:rsidR="006E5504">
        <w:rPr>
          <w:rFonts w:ascii="Arial" w:hAnsi="Arial" w:cs="Arial"/>
          <w:b/>
          <w:bCs/>
          <w:lang w:val="sr-Cyrl-CS"/>
        </w:rPr>
        <w:t xml:space="preserve"> ИСПОРУКА </w:t>
      </w:r>
      <w:r w:rsidR="00AB3B60">
        <w:rPr>
          <w:rFonts w:ascii="Arial" w:hAnsi="Arial" w:cs="Arial"/>
          <w:b/>
          <w:bCs/>
          <w:lang w:val="sr-Cyrl-CS"/>
        </w:rPr>
        <w:t>И МОНТАЖА КОМПОНЕНТИ</w:t>
      </w:r>
      <w:r w:rsidR="007B637D">
        <w:rPr>
          <w:rFonts w:ascii="Arial" w:hAnsi="Arial" w:cs="Arial"/>
          <w:b/>
          <w:bCs/>
          <w:lang w:val="sr-Cyrl-CS"/>
        </w:rPr>
        <w:t xml:space="preserve"> </w:t>
      </w:r>
      <w:r>
        <w:rPr>
          <w:rFonts w:ascii="Arial" w:hAnsi="Arial" w:cs="Arial"/>
          <w:b/>
          <w:bCs/>
          <w:lang w:val="sr-Cyrl-CS"/>
        </w:rPr>
        <w:t>ЗА ЦЕНТРАЛНО</w:t>
      </w:r>
      <w:r w:rsidR="006068CD">
        <w:rPr>
          <w:rFonts w:ascii="Arial" w:hAnsi="Arial" w:cs="Arial"/>
          <w:b/>
          <w:bCs/>
          <w:lang w:val="sr-Cyrl-CS"/>
        </w:rPr>
        <w:t xml:space="preserve"> ГРЕЈАЊЕ </w:t>
      </w:r>
      <w:r>
        <w:rPr>
          <w:rFonts w:ascii="Arial" w:hAnsi="Arial" w:cs="Arial"/>
          <w:b/>
          <w:bCs/>
          <w:lang w:val="sr-Cyrl-CS"/>
        </w:rPr>
        <w:t xml:space="preserve"> ЗА </w:t>
      </w:r>
      <w:r w:rsidR="00AB3B60">
        <w:rPr>
          <w:rFonts w:ascii="Arial" w:hAnsi="Arial" w:cs="Arial"/>
          <w:b/>
          <w:bCs/>
          <w:lang w:val="sr-Cyrl-CS"/>
        </w:rPr>
        <w:t xml:space="preserve">ЗГРАДУ </w:t>
      </w:r>
      <w:r w:rsidR="00A22F73">
        <w:rPr>
          <w:rFonts w:ascii="Arial" w:hAnsi="Arial" w:cs="Arial"/>
          <w:b/>
          <w:bCs/>
          <w:lang w:val="sr-Cyrl-CS"/>
        </w:rPr>
        <w:t>ПОДРУЧНЕ ШКОЛЕ У БРЗОХОДУ</w:t>
      </w:r>
      <w:r w:rsidR="006068CD">
        <w:rPr>
          <w:rFonts w:ascii="Arial" w:hAnsi="Arial" w:cs="Arial"/>
          <w:b/>
          <w:bCs/>
          <w:lang w:val="sr-Cyrl-CS"/>
        </w:rPr>
        <w:t xml:space="preserve"> </w:t>
      </w:r>
      <w:r w:rsidR="00C2543F">
        <w:rPr>
          <w:rFonts w:ascii="Arial" w:hAnsi="Arial" w:cs="Arial"/>
          <w:b/>
          <w:bCs/>
          <w:i/>
          <w:iCs/>
        </w:rPr>
        <w:t>-</w:t>
      </w:r>
    </w:p>
    <w:p w:rsidR="00221C6F" w:rsidRDefault="00221C6F">
      <w:pPr>
        <w:jc w:val="center"/>
        <w:rPr>
          <w:rFonts w:ascii="Arial" w:hAnsi="Arial" w:cs="Arial"/>
          <w:b/>
          <w:bCs/>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Pr="00A22F73" w:rsidRDefault="00A22F73">
      <w:pPr>
        <w:jc w:val="center"/>
        <w:rPr>
          <w:rFonts w:ascii="Arial" w:hAnsi="Arial" w:cs="Arial"/>
          <w:i/>
          <w:iCs/>
        </w:rPr>
      </w:pPr>
    </w:p>
    <w:p w:rsidR="00221C6F" w:rsidRDefault="00221C6F">
      <w:pPr>
        <w:jc w:val="center"/>
        <w:rPr>
          <w:rFonts w:ascii="Arial" w:hAnsi="Arial" w:cs="Arial"/>
          <w:i/>
          <w:iCs/>
        </w:rPr>
      </w:pPr>
    </w:p>
    <w:p w:rsidR="00221C6F" w:rsidRPr="003475E7" w:rsidRDefault="00221C6F">
      <w:pPr>
        <w:jc w:val="center"/>
        <w:rPr>
          <w:rFonts w:ascii="Arial" w:hAnsi="Arial" w:cs="Arial"/>
          <w:i/>
          <w:iCs/>
          <w:color w:val="auto"/>
        </w:rPr>
      </w:pPr>
    </w:p>
    <w:p w:rsidR="00221C6F" w:rsidRPr="003475E7" w:rsidRDefault="008B551C">
      <w:pPr>
        <w:jc w:val="center"/>
        <w:rPr>
          <w:rFonts w:ascii="Arial" w:hAnsi="Arial" w:cs="Arial"/>
          <w:i/>
          <w:iCs/>
          <w:color w:val="auto"/>
          <w:lang w:val="sr-Cyrl-CS"/>
        </w:rPr>
      </w:pPr>
      <w:r w:rsidRPr="003475E7">
        <w:rPr>
          <w:rFonts w:ascii="Arial" w:hAnsi="Arial" w:cs="Arial"/>
          <w:i/>
          <w:iCs/>
          <w:color w:val="auto"/>
          <w:lang w:val="sr-Cyrl-CS"/>
        </w:rPr>
        <w:t>Рок за подношење пон</w:t>
      </w:r>
      <w:r w:rsidR="006068CD" w:rsidRPr="003475E7">
        <w:rPr>
          <w:rFonts w:ascii="Arial" w:hAnsi="Arial" w:cs="Arial"/>
          <w:i/>
          <w:iCs/>
          <w:color w:val="auto"/>
          <w:lang w:val="sr-Cyrl-CS"/>
        </w:rPr>
        <w:t>уда</w:t>
      </w:r>
      <w:r w:rsidR="009B3C4B" w:rsidRPr="003475E7">
        <w:rPr>
          <w:rFonts w:ascii="Arial" w:hAnsi="Arial" w:cs="Arial"/>
          <w:i/>
          <w:iCs/>
          <w:color w:val="auto"/>
          <w:lang w:val="sr-Cyrl-CS"/>
        </w:rPr>
        <w:t>:</w:t>
      </w:r>
      <w:r w:rsidR="00A22F73">
        <w:rPr>
          <w:rFonts w:ascii="Arial" w:hAnsi="Arial" w:cs="Arial"/>
          <w:i/>
          <w:iCs/>
          <w:color w:val="auto"/>
          <w:lang w:val="sr-Cyrl-CS"/>
        </w:rPr>
        <w:t xml:space="preserve"> </w:t>
      </w:r>
      <w:r w:rsidR="00AB3B60">
        <w:rPr>
          <w:rFonts w:ascii="Arial" w:hAnsi="Arial" w:cs="Arial"/>
          <w:i/>
          <w:iCs/>
          <w:color w:val="auto"/>
          <w:lang w:val="sr-Cyrl-CS"/>
        </w:rPr>
        <w:t>2</w:t>
      </w:r>
      <w:r w:rsidR="00EE75C4">
        <w:rPr>
          <w:rFonts w:ascii="Arial" w:hAnsi="Arial" w:cs="Arial"/>
          <w:i/>
          <w:iCs/>
          <w:color w:val="auto"/>
        </w:rPr>
        <w:t>2</w:t>
      </w:r>
      <w:r w:rsidR="00AB3B60">
        <w:rPr>
          <w:rFonts w:ascii="Arial" w:hAnsi="Arial" w:cs="Arial"/>
          <w:i/>
          <w:iCs/>
          <w:color w:val="auto"/>
          <w:lang w:val="sr-Cyrl-CS"/>
        </w:rPr>
        <w:t>.0</w:t>
      </w:r>
      <w:r w:rsidR="00A22F73">
        <w:rPr>
          <w:rFonts w:ascii="Arial" w:hAnsi="Arial" w:cs="Arial"/>
          <w:i/>
          <w:iCs/>
          <w:color w:val="auto"/>
        </w:rPr>
        <w:t>5</w:t>
      </w:r>
      <w:r w:rsidR="00AB3B60">
        <w:rPr>
          <w:rFonts w:ascii="Arial" w:hAnsi="Arial" w:cs="Arial"/>
          <w:i/>
          <w:iCs/>
          <w:color w:val="auto"/>
          <w:lang w:val="sr-Cyrl-CS"/>
        </w:rPr>
        <w:t>.201</w:t>
      </w:r>
      <w:r w:rsidR="00A22F73">
        <w:rPr>
          <w:rFonts w:ascii="Arial" w:hAnsi="Arial" w:cs="Arial"/>
          <w:i/>
          <w:iCs/>
          <w:color w:val="auto"/>
          <w:lang w:val="sr-Cyrl-CS"/>
        </w:rPr>
        <w:t>5</w:t>
      </w:r>
      <w:r w:rsidRPr="003475E7">
        <w:rPr>
          <w:rFonts w:ascii="Arial" w:hAnsi="Arial" w:cs="Arial"/>
          <w:i/>
          <w:iCs/>
          <w:color w:val="auto"/>
          <w:lang w:val="sr-Cyrl-CS"/>
        </w:rPr>
        <w:t>.</w:t>
      </w:r>
      <w:r w:rsidR="00A22F73">
        <w:rPr>
          <w:rFonts w:ascii="Arial" w:hAnsi="Arial" w:cs="Arial"/>
          <w:i/>
          <w:iCs/>
          <w:color w:val="auto"/>
          <w:lang w:val="sr-Cyrl-CS"/>
        </w:rPr>
        <w:t xml:space="preserve"> </w:t>
      </w:r>
      <w:r w:rsidRPr="003475E7">
        <w:rPr>
          <w:rFonts w:ascii="Arial" w:hAnsi="Arial" w:cs="Arial"/>
          <w:i/>
          <w:iCs/>
          <w:color w:val="auto"/>
          <w:lang w:val="sr-Cyrl-CS"/>
        </w:rPr>
        <w:t>године до 12:00 часова</w:t>
      </w:r>
    </w:p>
    <w:p w:rsidR="00221C6F" w:rsidRPr="00A22F73" w:rsidRDefault="009B3C4B" w:rsidP="00A22F73">
      <w:pPr>
        <w:jc w:val="center"/>
        <w:rPr>
          <w:rFonts w:ascii="Arial" w:hAnsi="Arial" w:cs="Arial"/>
          <w:i/>
          <w:iCs/>
          <w:color w:val="auto"/>
          <w:lang w:val="sr-Cyrl-CS"/>
        </w:rPr>
      </w:pPr>
      <w:r w:rsidRPr="003475E7">
        <w:rPr>
          <w:rFonts w:ascii="Arial" w:hAnsi="Arial" w:cs="Arial"/>
          <w:i/>
          <w:iCs/>
          <w:color w:val="auto"/>
          <w:lang w:val="sr-Cyrl-CS"/>
        </w:rPr>
        <w:t>Јавно отварање понуда:</w:t>
      </w:r>
      <w:r w:rsidR="00AB3B60" w:rsidRPr="00AB3B60">
        <w:rPr>
          <w:rFonts w:ascii="Arial" w:hAnsi="Arial" w:cs="Arial"/>
          <w:i/>
          <w:iCs/>
          <w:color w:val="auto"/>
          <w:lang w:val="sr-Cyrl-CS"/>
        </w:rPr>
        <w:t xml:space="preserve"> </w:t>
      </w:r>
      <w:r w:rsidR="00AB3B60">
        <w:rPr>
          <w:rFonts w:ascii="Arial" w:hAnsi="Arial" w:cs="Arial"/>
          <w:i/>
          <w:iCs/>
          <w:color w:val="auto"/>
          <w:lang w:val="sr-Cyrl-CS"/>
        </w:rPr>
        <w:t>2</w:t>
      </w:r>
      <w:r w:rsidR="00EE75C4">
        <w:rPr>
          <w:rFonts w:ascii="Arial" w:hAnsi="Arial" w:cs="Arial"/>
          <w:i/>
          <w:iCs/>
          <w:color w:val="auto"/>
        </w:rPr>
        <w:t>2</w:t>
      </w:r>
      <w:r w:rsidR="00AB3B60">
        <w:rPr>
          <w:rFonts w:ascii="Arial" w:hAnsi="Arial" w:cs="Arial"/>
          <w:i/>
          <w:iCs/>
          <w:color w:val="auto"/>
          <w:lang w:val="sr-Cyrl-CS"/>
        </w:rPr>
        <w:t>.0</w:t>
      </w:r>
      <w:r w:rsidR="00A22F73">
        <w:rPr>
          <w:rFonts w:ascii="Arial" w:hAnsi="Arial" w:cs="Arial"/>
          <w:i/>
          <w:iCs/>
          <w:color w:val="auto"/>
        </w:rPr>
        <w:t>5</w:t>
      </w:r>
      <w:r w:rsidR="00AB3B60">
        <w:rPr>
          <w:rFonts w:ascii="Arial" w:hAnsi="Arial" w:cs="Arial"/>
          <w:i/>
          <w:iCs/>
          <w:color w:val="auto"/>
          <w:lang w:val="sr-Cyrl-CS"/>
        </w:rPr>
        <w:t>.201</w:t>
      </w:r>
      <w:r w:rsidR="00A22F73">
        <w:rPr>
          <w:rFonts w:ascii="Arial" w:hAnsi="Arial" w:cs="Arial"/>
          <w:i/>
          <w:iCs/>
          <w:color w:val="auto"/>
          <w:lang w:val="sr-Cyrl-CS"/>
        </w:rPr>
        <w:t>5</w:t>
      </w:r>
      <w:r w:rsidR="008B551C" w:rsidRPr="003475E7">
        <w:rPr>
          <w:rFonts w:ascii="Arial" w:hAnsi="Arial" w:cs="Arial"/>
          <w:i/>
          <w:iCs/>
          <w:color w:val="auto"/>
          <w:lang w:val="sr-Cyrl-CS"/>
        </w:rPr>
        <w:t>.</w:t>
      </w:r>
      <w:r w:rsidR="00A22F73">
        <w:rPr>
          <w:rFonts w:ascii="Arial" w:hAnsi="Arial" w:cs="Arial"/>
          <w:i/>
          <w:iCs/>
          <w:color w:val="auto"/>
          <w:lang w:val="sr-Cyrl-CS"/>
        </w:rPr>
        <w:t xml:space="preserve"> године у 12:30 часова</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Pr="00A22F73" w:rsidRDefault="009B3C4B" w:rsidP="00A22F73">
      <w:pPr>
        <w:jc w:val="center"/>
      </w:pPr>
      <w:r>
        <w:rPr>
          <w:rFonts w:ascii="Arial" w:hAnsi="Arial" w:cs="Arial"/>
          <w:b/>
          <w:i/>
          <w:iCs/>
          <w:lang w:val="sr-Cyrl-CS"/>
        </w:rPr>
        <w:t xml:space="preserve"> </w:t>
      </w:r>
      <w:r w:rsidR="00A22F73">
        <w:rPr>
          <w:rFonts w:ascii="Arial" w:hAnsi="Arial" w:cs="Arial"/>
          <w:b/>
          <w:i/>
          <w:iCs/>
          <w:lang w:val="sr-Cyrl-CS"/>
        </w:rPr>
        <w:t>МАЈ</w:t>
      </w:r>
      <w:r w:rsidR="006E5504">
        <w:rPr>
          <w:rFonts w:ascii="Arial" w:hAnsi="Arial" w:cs="Arial"/>
          <w:i/>
          <w:iCs/>
          <w:lang w:val="sr-Cyrl-CS"/>
        </w:rPr>
        <w:t xml:space="preserve"> </w:t>
      </w:r>
      <w:r w:rsidR="00221C6F">
        <w:rPr>
          <w:rFonts w:ascii="Arial" w:hAnsi="Arial" w:cs="Arial"/>
          <w:i/>
          <w:iCs/>
        </w:rPr>
        <w:t xml:space="preserve"> </w:t>
      </w:r>
      <w:r w:rsidR="00AB3B60">
        <w:rPr>
          <w:rFonts w:ascii="Arial" w:hAnsi="Arial" w:cs="Arial"/>
          <w:b/>
          <w:bCs/>
        </w:rPr>
        <w:t>201</w:t>
      </w:r>
      <w:r w:rsidR="00A22F73">
        <w:rPr>
          <w:rFonts w:ascii="Arial" w:hAnsi="Arial" w:cs="Arial"/>
          <w:b/>
          <w:bCs/>
          <w:lang w:val="sr-Cyrl-CS"/>
        </w:rPr>
        <w:t>5</w:t>
      </w:r>
      <w:r w:rsidR="00221C6F">
        <w:rPr>
          <w:rFonts w:ascii="Arial" w:hAnsi="Arial" w:cs="Arial"/>
          <w:b/>
          <w:bCs/>
        </w:rPr>
        <w:t>. године</w:t>
      </w:r>
    </w:p>
    <w:p w:rsidR="00221C6F" w:rsidRDefault="00221C6F" w:rsidP="00084C33">
      <w:pPr>
        <w:jc w:val="both"/>
        <w:rPr>
          <w:rFonts w:ascii="Arial" w:eastAsia="TimesNewRomanPSMT" w:hAnsi="Arial" w:cs="Arial"/>
        </w:rPr>
      </w:pPr>
      <w:r>
        <w:rPr>
          <w:rFonts w:ascii="Arial" w:eastAsia="TimesNewRomanPSMT" w:hAnsi="Arial" w:cs="Arial"/>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Pr>
          <w:rFonts w:ascii="Arial" w:hAnsi="Arial" w:cs="Arial"/>
        </w:rPr>
        <w:t>Одлуке о покретању поступк</w:t>
      </w:r>
      <w:r w:rsidR="006E5504">
        <w:rPr>
          <w:rFonts w:ascii="Arial" w:hAnsi="Arial" w:cs="Arial"/>
        </w:rPr>
        <w:t xml:space="preserve">а јавне набавке број </w:t>
      </w:r>
      <w:r w:rsidR="00A22F73">
        <w:rPr>
          <w:rFonts w:ascii="Arial" w:hAnsi="Arial" w:cs="Arial"/>
          <w:b/>
          <w:bCs/>
          <w:lang w:val="sr-Cyrl-CS"/>
        </w:rPr>
        <w:t>6</w:t>
      </w:r>
      <w:r w:rsidR="00AB3B60">
        <w:rPr>
          <w:rFonts w:ascii="Arial" w:hAnsi="Arial" w:cs="Arial"/>
          <w:b/>
          <w:bCs/>
          <w:lang w:val="sr-Cyrl-CS"/>
        </w:rPr>
        <w:t>/201</w:t>
      </w:r>
      <w:r w:rsidR="00A22F73">
        <w:rPr>
          <w:rFonts w:ascii="Arial" w:hAnsi="Arial" w:cs="Arial"/>
          <w:b/>
          <w:bCs/>
          <w:lang w:val="sr-Cyrl-CS"/>
        </w:rPr>
        <w:t>5</w:t>
      </w:r>
      <w:r w:rsidR="00D81531">
        <w:rPr>
          <w:rFonts w:ascii="Arial" w:hAnsi="Arial" w:cs="Arial"/>
          <w:lang w:val="sr-Latn-CS"/>
        </w:rPr>
        <w:t>,</w:t>
      </w:r>
      <w:r w:rsidR="00F21352">
        <w:rPr>
          <w:rFonts w:ascii="Arial" w:hAnsi="Arial" w:cs="Arial"/>
          <w:lang w:val="sr-Cyrl-CS"/>
        </w:rPr>
        <w:t xml:space="preserve"> деловодни број одлуке </w:t>
      </w:r>
      <w:r w:rsidR="00410330">
        <w:rPr>
          <w:rFonts w:ascii="Arial" w:hAnsi="Arial" w:cs="Arial"/>
          <w:lang w:val="sr-Cyrl-CS"/>
        </w:rPr>
        <w:t xml:space="preserve">522/1 </w:t>
      </w:r>
      <w:r w:rsidR="00A22F73">
        <w:rPr>
          <w:rFonts w:ascii="Arial" w:hAnsi="Arial" w:cs="Arial"/>
          <w:lang w:val="sr-Cyrl-CS"/>
        </w:rPr>
        <w:t xml:space="preserve">од </w:t>
      </w:r>
      <w:r w:rsidR="00410330">
        <w:rPr>
          <w:rFonts w:ascii="Arial" w:hAnsi="Arial" w:cs="Arial"/>
        </w:rPr>
        <w:t>11.05.2015. године</w:t>
      </w:r>
      <w:r>
        <w:rPr>
          <w:rFonts w:ascii="Arial" w:hAnsi="Arial" w:cs="Arial"/>
        </w:rPr>
        <w:t xml:space="preserve">  и </w:t>
      </w:r>
      <w:r w:rsidR="00084C33" w:rsidRPr="00444BC8">
        <w:rPr>
          <w:rFonts w:ascii="Arial" w:hAnsi="Arial" w:cs="Arial"/>
          <w:i/>
          <w:color w:val="auto"/>
        </w:rPr>
        <w:t xml:space="preserve">Решења о </w:t>
      </w:r>
      <w:r w:rsidR="00084C33" w:rsidRPr="00444BC8">
        <w:rPr>
          <w:rFonts w:ascii="Arial" w:hAnsi="Arial" w:cs="Arial"/>
          <w:color w:val="auto"/>
        </w:rPr>
        <w:t>образовању комисије</w:t>
      </w:r>
      <w:r w:rsidR="006E5504">
        <w:rPr>
          <w:rFonts w:ascii="Arial" w:hAnsi="Arial" w:cs="Arial"/>
          <w:color w:val="auto"/>
        </w:rPr>
        <w:t xml:space="preserve"> за јавну набавку</w:t>
      </w:r>
      <w:r w:rsidR="006E5504">
        <w:rPr>
          <w:rFonts w:ascii="Arial" w:hAnsi="Arial" w:cs="Arial"/>
          <w:color w:val="auto"/>
          <w:lang w:val="sr-Cyrl-CS"/>
        </w:rPr>
        <w:t xml:space="preserve"> </w:t>
      </w:r>
      <w:r w:rsidR="00A22F73">
        <w:rPr>
          <w:rFonts w:ascii="Arial" w:hAnsi="Arial" w:cs="Arial"/>
          <w:b/>
          <w:bCs/>
          <w:lang w:val="sr-Cyrl-CS"/>
        </w:rPr>
        <w:t>6</w:t>
      </w:r>
      <w:r w:rsidR="00AB3B60">
        <w:rPr>
          <w:rFonts w:ascii="Arial" w:hAnsi="Arial" w:cs="Arial"/>
          <w:b/>
          <w:bCs/>
          <w:lang w:val="sr-Cyrl-CS"/>
        </w:rPr>
        <w:t>/201</w:t>
      </w:r>
      <w:r w:rsidR="00A22F73">
        <w:rPr>
          <w:rFonts w:ascii="Arial" w:hAnsi="Arial" w:cs="Arial"/>
          <w:b/>
          <w:bCs/>
          <w:lang w:val="sr-Cyrl-CS"/>
        </w:rPr>
        <w:t>5</w:t>
      </w:r>
      <w:r w:rsidR="00AB3B60">
        <w:rPr>
          <w:rFonts w:ascii="Arial" w:hAnsi="Arial" w:cs="Arial"/>
          <w:lang w:val="sr-Latn-CS"/>
        </w:rPr>
        <w:t>,</w:t>
      </w:r>
      <w:r w:rsidR="00AB3B60" w:rsidRPr="00AB3B60">
        <w:rPr>
          <w:rFonts w:ascii="Arial" w:hAnsi="Arial" w:cs="Arial"/>
          <w:lang w:val="sr-Cyrl-CS"/>
        </w:rPr>
        <w:t xml:space="preserve"> </w:t>
      </w:r>
      <w:r w:rsidR="00410330">
        <w:rPr>
          <w:rFonts w:ascii="Arial" w:hAnsi="Arial" w:cs="Arial"/>
          <w:lang w:val="sr-Cyrl-CS"/>
        </w:rPr>
        <w:t>522/2</w:t>
      </w:r>
      <w:r w:rsidR="00A22F73">
        <w:rPr>
          <w:rFonts w:ascii="Arial" w:hAnsi="Arial" w:cs="Arial"/>
          <w:lang w:val="sr-Cyrl-CS"/>
        </w:rPr>
        <w:t xml:space="preserve"> од </w:t>
      </w:r>
      <w:r w:rsidR="00410330">
        <w:rPr>
          <w:rFonts w:ascii="Arial" w:hAnsi="Arial" w:cs="Arial"/>
        </w:rPr>
        <w:t>11.05.2015. године</w:t>
      </w:r>
      <w:r w:rsidR="00084C33">
        <w:rPr>
          <w:rFonts w:ascii="Arial" w:hAnsi="Arial" w:cs="Arial"/>
        </w:rPr>
        <w:t>, 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w:t>
      </w:r>
      <w:r w:rsidRPr="00A22F73">
        <w:rPr>
          <w:rFonts w:ascii="Arial" w:eastAsia="TimesNewRomanPS-BoldMT" w:hAnsi="Arial" w:cs="Arial"/>
          <w:b/>
          <w:bCs/>
        </w:rPr>
        <w:t>ЕНТАЦИ</w:t>
      </w:r>
      <w:r>
        <w:rPr>
          <w:rFonts w:ascii="Arial" w:eastAsia="TimesNewRomanPS-BoldMT" w:hAnsi="Arial" w:cs="Arial"/>
          <w:b/>
          <w:bCs/>
        </w:rPr>
        <w:t>ЈА</w:t>
      </w:r>
    </w:p>
    <w:p w:rsidR="00221C6F" w:rsidRDefault="00221C6F">
      <w:pPr>
        <w:shd w:val="clear" w:color="auto" w:fill="C6D9F1"/>
        <w:jc w:val="center"/>
        <w:rPr>
          <w:rFonts w:ascii="Arial" w:eastAsia="TimesNewRomanPS-BoldMT" w:hAnsi="Arial" w:cs="Arial"/>
          <w:b/>
          <w:bCs/>
          <w:lang w:val="ru-RU"/>
        </w:rPr>
      </w:pPr>
    </w:p>
    <w:p w:rsidR="00A22F73" w:rsidRPr="00A22F73" w:rsidRDefault="00A22F73" w:rsidP="00A22F73">
      <w:pPr>
        <w:jc w:val="center"/>
        <w:rPr>
          <w:rFonts w:ascii="Arial" w:hAnsi="Arial" w:cs="Arial"/>
          <w:b/>
          <w:bCs/>
          <w:sz w:val="18"/>
        </w:rPr>
      </w:pPr>
      <w:r w:rsidRPr="00A22F73">
        <w:rPr>
          <w:rFonts w:ascii="Arial" w:hAnsi="Arial" w:cs="Arial"/>
          <w:b/>
          <w:bCs/>
          <w:iCs/>
          <w:szCs w:val="28"/>
          <w:lang w:val="ru-RU"/>
        </w:rPr>
        <w:t>за</w:t>
      </w:r>
      <w:r w:rsidRPr="00A22F73">
        <w:rPr>
          <w:rFonts w:ascii="Arial" w:hAnsi="Arial" w:cs="Arial"/>
          <w:b/>
          <w:bCs/>
          <w:sz w:val="18"/>
        </w:rPr>
        <w:t xml:space="preserve">  </w:t>
      </w:r>
      <w:r w:rsidRPr="00A22F73">
        <w:rPr>
          <w:rFonts w:ascii="Arial" w:hAnsi="Arial" w:cs="Arial"/>
          <w:b/>
          <w:bCs/>
        </w:rPr>
        <w:t>јавну набавку мале вредности 6/2015</w:t>
      </w:r>
    </w:p>
    <w:p w:rsidR="00A22F73" w:rsidRPr="00A22F73" w:rsidRDefault="00A22F73" w:rsidP="00A22F73">
      <w:pPr>
        <w:jc w:val="center"/>
        <w:rPr>
          <w:rFonts w:ascii="Arial" w:hAnsi="Arial" w:cs="Arial"/>
          <w:b/>
          <w:bCs/>
          <w:iCs/>
          <w:sz w:val="28"/>
          <w:szCs w:val="28"/>
          <w:u w:val="single"/>
          <w:lang w:val="ru-RU"/>
        </w:rPr>
      </w:pPr>
      <w:r w:rsidRPr="00A22F73">
        <w:rPr>
          <w:rFonts w:ascii="Arial" w:hAnsi="Arial" w:cs="Arial"/>
          <w:b/>
          <w:bCs/>
          <w:iCs/>
          <w:sz w:val="28"/>
          <w:szCs w:val="28"/>
          <w:u w:val="single"/>
          <w:lang w:val="ru-RU"/>
        </w:rPr>
        <w:t>Централно грејање подручне школе у Брзоходу</w:t>
      </w:r>
    </w:p>
    <w:p w:rsidR="00221C6F" w:rsidRPr="00A22F73" w:rsidRDefault="00A22F73" w:rsidP="00A22F73">
      <w:pPr>
        <w:numPr>
          <w:ilvl w:val="0"/>
          <w:numId w:val="27"/>
        </w:numPr>
        <w:ind w:left="900"/>
        <w:jc w:val="center"/>
        <w:rPr>
          <w:rFonts w:ascii="Arial" w:hAnsi="Arial" w:cs="Arial"/>
          <w:b/>
          <w:bCs/>
          <w:i/>
          <w:iCs/>
          <w:sz w:val="20"/>
          <w:lang w:val="sr-Latn-CS"/>
        </w:rPr>
      </w:pPr>
      <w:r w:rsidRPr="00A22F73">
        <w:rPr>
          <w:rFonts w:ascii="Arial" w:hAnsi="Arial" w:cs="Arial"/>
          <w:b/>
          <w:bCs/>
          <w:sz w:val="20"/>
          <w:lang w:val="sr-Cyrl-CS"/>
        </w:rPr>
        <w:t xml:space="preserve">НАБАВКА </w:t>
      </w:r>
      <w:r w:rsidRPr="00A22F73">
        <w:rPr>
          <w:rFonts w:ascii="Arial" w:hAnsi="Arial" w:cs="Arial"/>
          <w:b/>
          <w:bCs/>
          <w:sz w:val="20"/>
          <w:lang w:val="sr-Latn-CS"/>
        </w:rPr>
        <w:t>,</w:t>
      </w:r>
      <w:r w:rsidRPr="00A22F73">
        <w:rPr>
          <w:rFonts w:ascii="Arial" w:hAnsi="Arial" w:cs="Arial"/>
          <w:b/>
          <w:bCs/>
          <w:sz w:val="20"/>
          <w:lang w:val="sr-Cyrl-CS"/>
        </w:rPr>
        <w:t xml:space="preserve"> ИСПОРУКА И МОНТАЖА КОМПОНЕНТИ ЗА ЦЕНТРАЛНО ГРЕЈАЊЕ  ЗА ЗГРАДУ ПОДРУЧНЕ ШКОЛЕ У БРЗОХОДУ </w:t>
      </w:r>
      <w:r w:rsidRPr="00A22F73">
        <w:rPr>
          <w:rFonts w:ascii="Arial" w:hAnsi="Arial" w:cs="Arial"/>
          <w:b/>
          <w:bCs/>
          <w:i/>
          <w:iCs/>
          <w:sz w:val="20"/>
        </w:rPr>
        <w:t>-</w:t>
      </w: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Pr="00A22F73"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Pr="0009005E" w:rsidRDefault="00221C6F" w:rsidP="00843491">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hAnsi="Arial" w:cs="Arial"/>
                <w:bCs/>
                <w:iCs/>
                <w:sz w:val="28"/>
                <w:szCs w:val="28"/>
              </w:rPr>
            </w:pPr>
            <w:r>
              <w:rPr>
                <w:rFonts w:ascii="Arial" w:eastAsia="TimesNewRomanPSMT" w:hAnsi="Arial" w:cs="Arial"/>
                <w:color w:val="auto"/>
              </w:rPr>
              <w:t>3</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Pr="0009005E" w:rsidRDefault="00221C6F" w:rsidP="00843491">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pPr>
              <w:snapToGrid w:val="0"/>
              <w:jc w:val="center"/>
              <w:rPr>
                <w:rFonts w:ascii="Arial" w:eastAsia="TimesNewRomanPSMT" w:hAnsi="Arial" w:cs="Arial"/>
                <w:lang w:val="sr-Cyrl-CS"/>
              </w:rPr>
            </w:pPr>
            <w:r>
              <w:rPr>
                <w:rFonts w:ascii="Arial" w:eastAsia="TimesNewRomanPSMT" w:hAnsi="Arial" w:cs="Arial"/>
                <w:color w:val="auto"/>
                <w:lang w:val="sr-Cyrl-CS"/>
              </w:rPr>
              <w:t>3</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Pr="0009005E" w:rsidRDefault="00221C6F" w:rsidP="00843491">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843491" w:rsidRDefault="00843491" w:rsidP="00843491">
            <w:pPr>
              <w:snapToGrid w:val="0"/>
              <w:rPr>
                <w:rFonts w:ascii="Arial" w:eastAsia="TimesNewRomanPSMT" w:hAnsi="Arial" w:cs="Arial"/>
                <w:color w:val="auto"/>
              </w:rPr>
            </w:pPr>
          </w:p>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4</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D81531" w:rsidP="00843491">
            <w:pPr>
              <w:snapToGrid w:val="0"/>
              <w:jc w:val="center"/>
              <w:rPr>
                <w:rFonts w:ascii="Arial" w:eastAsia="TimesNewRomanPSMT" w:hAnsi="Arial" w:cs="Arial"/>
              </w:rPr>
            </w:pPr>
            <w:r>
              <w:rPr>
                <w:rFonts w:ascii="Arial" w:eastAsia="TimesNewRomanPSMT" w:hAnsi="Arial" w:cs="Arial"/>
                <w:lang w:val="sr-Latn-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Pr="00315819" w:rsidRDefault="00843491" w:rsidP="00843491">
            <w:pPr>
              <w:snapToGrid w:val="0"/>
              <w:jc w:val="center"/>
              <w:rPr>
                <w:rFonts w:ascii="Arial" w:eastAsia="TimesNewRomanPSMT" w:hAnsi="Arial" w:cs="Arial"/>
                <w:lang w:val="sr-Cyrl-CS"/>
              </w:rPr>
            </w:pPr>
            <w:r>
              <w:rPr>
                <w:rFonts w:ascii="Arial" w:eastAsia="TimesNewRomanPSMT" w:hAnsi="Arial" w:cs="Arial"/>
                <w:color w:val="auto"/>
                <w:lang w:val="sr-Cyrl-CS"/>
              </w:rPr>
              <w:t>4</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221C6F" w:rsidP="00843491">
            <w:pPr>
              <w:snapToGrid w:val="0"/>
              <w:jc w:val="center"/>
              <w:rPr>
                <w:rFonts w:ascii="Arial" w:eastAsia="TimesNewRomanPSMT" w:hAnsi="Arial" w:cs="Arial"/>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843491" w:rsidP="000F0773">
            <w:pPr>
              <w:snapToGrid w:val="0"/>
              <w:jc w:val="center"/>
              <w:rPr>
                <w:rFonts w:ascii="Arial" w:eastAsia="TimesNewRomanPSMT" w:hAnsi="Arial" w:cs="Arial"/>
                <w:lang w:val="sr-Cyrl-CS"/>
              </w:rPr>
            </w:pPr>
            <w:r>
              <w:rPr>
                <w:rFonts w:ascii="Arial" w:eastAsia="TimesNewRomanPSMT" w:hAnsi="Arial" w:cs="Arial"/>
                <w:color w:val="auto"/>
              </w:rPr>
              <w:t>9</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221C6F" w:rsidP="00843491">
            <w:pPr>
              <w:snapToGrid w:val="0"/>
              <w:jc w:val="center"/>
              <w:rPr>
                <w:rFonts w:ascii="Arial" w:eastAsia="TimesNewRomanPSMT" w:hAnsi="Arial" w:cs="Arial"/>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1</w:t>
            </w:r>
            <w:r w:rsidR="00843491">
              <w:rPr>
                <w:rFonts w:ascii="Arial" w:eastAsia="TimesNewRomanPSMT" w:hAnsi="Arial" w:cs="Arial"/>
                <w:color w:val="auto"/>
                <w:lang w:val="sr-Cyrl-CS"/>
              </w:rPr>
              <w:t>6</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221C6F" w:rsidP="00843491">
            <w:pPr>
              <w:snapToGrid w:val="0"/>
              <w:jc w:val="center"/>
              <w:rPr>
                <w:rFonts w:ascii="Arial" w:eastAsia="TimesNewRomanPSMT" w:hAnsi="Arial" w:cs="Arial"/>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2</w:t>
            </w:r>
            <w:r w:rsidR="00843491">
              <w:rPr>
                <w:rFonts w:ascii="Arial" w:eastAsia="TimesNewRomanPSMT" w:hAnsi="Arial" w:cs="Arial"/>
                <w:color w:val="auto"/>
                <w:lang w:val="sr-Cyrl-CS"/>
              </w:rPr>
              <w:t>0</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D81531" w:rsidP="00843491">
            <w:pPr>
              <w:snapToGrid w:val="0"/>
              <w:jc w:val="center"/>
              <w:rPr>
                <w:rFonts w:ascii="Arial" w:eastAsia="TimesNewRomanPSMT" w:hAnsi="Arial" w:cs="Arial"/>
              </w:rPr>
            </w:pPr>
            <w:r>
              <w:rPr>
                <w:rFonts w:ascii="Arial" w:eastAsia="TimesNewRomanPSMT" w:hAnsi="Arial" w:cs="Arial"/>
              </w:rPr>
              <w:t>VIII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2</w:t>
            </w:r>
            <w:r w:rsidR="00843491">
              <w:rPr>
                <w:rFonts w:ascii="Arial" w:eastAsia="TimesNewRomanPSMT" w:hAnsi="Arial" w:cs="Arial"/>
                <w:color w:val="auto"/>
                <w:lang w:val="sr-Cyrl-CS"/>
              </w:rPr>
              <w:t>3</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D81531" w:rsidP="00843491">
            <w:pPr>
              <w:snapToGrid w:val="0"/>
              <w:jc w:val="center"/>
              <w:rPr>
                <w:rFonts w:ascii="Arial" w:eastAsia="TimesNewRomanPSMT" w:hAnsi="Arial" w:cs="Arial"/>
              </w:rPr>
            </w:pPr>
            <w:r>
              <w:rPr>
                <w:rFonts w:ascii="Arial" w:eastAsia="TimesNewRomanPSMT" w:hAnsi="Arial" w:cs="Arial"/>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2</w:t>
            </w:r>
            <w:r w:rsidR="00843491">
              <w:rPr>
                <w:rFonts w:ascii="Arial" w:eastAsia="TimesNewRomanPSMT" w:hAnsi="Arial" w:cs="Arial"/>
                <w:color w:val="auto"/>
                <w:lang w:val="sr-Cyrl-CS"/>
              </w:rPr>
              <w:t>4</w:t>
            </w:r>
          </w:p>
        </w:tc>
      </w:tr>
      <w:tr w:rsidR="00A22F73" w:rsidTr="00843491">
        <w:tc>
          <w:tcPr>
            <w:tcW w:w="1553" w:type="dxa"/>
            <w:tcBorders>
              <w:top w:val="single" w:sz="4" w:space="0" w:color="000000"/>
              <w:left w:val="single" w:sz="4" w:space="0" w:color="000000"/>
              <w:bottom w:val="single" w:sz="4" w:space="0" w:color="000000"/>
            </w:tcBorders>
            <w:shd w:val="clear" w:color="auto" w:fill="auto"/>
            <w:vAlign w:val="center"/>
          </w:tcPr>
          <w:p w:rsidR="00A22F73" w:rsidRPr="00A22F73" w:rsidRDefault="00A22F73" w:rsidP="00843491">
            <w:pPr>
              <w:snapToGrid w:val="0"/>
              <w:jc w:val="center"/>
              <w:rPr>
                <w:rFonts w:ascii="Arial" w:eastAsia="TimesNewRomanPSMT" w:hAnsi="Arial" w:cs="Arial"/>
              </w:rPr>
            </w:pPr>
            <w:r>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A22F73" w:rsidRPr="00A22F73" w:rsidRDefault="00A22F73">
            <w:pPr>
              <w:snapToGrid w:val="0"/>
              <w:jc w:val="both"/>
              <w:rPr>
                <w:rFonts w:ascii="Arial" w:eastAsia="TimesNewRomanPSMT" w:hAnsi="Arial" w:cs="Arial"/>
              </w:rPr>
            </w:pPr>
            <w:r w:rsidRPr="00A22F73">
              <w:rPr>
                <w:rFonts w:ascii="Arial" w:hAnsi="Arial" w:cs="Arial"/>
                <w:bCs/>
                <w:iCs/>
                <w:szCs w:val="28"/>
              </w:rPr>
              <w:t>Образац структуре цене са упутством како да се попуни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F73" w:rsidRDefault="00843491" w:rsidP="00843491">
            <w:pPr>
              <w:snapToGrid w:val="0"/>
              <w:jc w:val="center"/>
              <w:rPr>
                <w:rFonts w:ascii="Arial" w:eastAsia="TimesNewRomanPSMT" w:hAnsi="Arial" w:cs="Arial"/>
                <w:color w:val="auto"/>
                <w:lang w:val="sr-Cyrl-CS"/>
              </w:rPr>
            </w:pPr>
            <w:r>
              <w:rPr>
                <w:rFonts w:ascii="Arial" w:eastAsia="TimesNewRomanPSMT" w:hAnsi="Arial" w:cs="Arial"/>
                <w:color w:val="auto"/>
                <w:lang w:val="sr-Cyrl-CS"/>
              </w:rPr>
              <w:t>25</w:t>
            </w:r>
          </w:p>
        </w:tc>
      </w:tr>
    </w:tbl>
    <w:p w:rsidR="00221C6F" w:rsidRDefault="00221C6F">
      <w:pPr>
        <w:jc w:val="both"/>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084C33" w:rsidRDefault="00084C33">
      <w:pPr>
        <w:jc w:val="both"/>
        <w:rPr>
          <w:rFonts w:ascii="Arial" w:eastAsia="TimesNewRomanPSMT" w:hAnsi="Arial" w:cs="Arial"/>
          <w:lang w:val="sr-Cyrl-CS"/>
        </w:rPr>
      </w:pPr>
    </w:p>
    <w:p w:rsidR="00315819" w:rsidRPr="00315819" w:rsidRDefault="00315819">
      <w:pPr>
        <w:jc w:val="both"/>
        <w:rPr>
          <w:rFonts w:ascii="Arial" w:eastAsia="TimesNewRomanPSMT" w:hAnsi="Arial" w:cs="Arial"/>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Pr="00AB3B60" w:rsidRDefault="00221C6F">
      <w:pPr>
        <w:jc w:val="both"/>
        <w:rPr>
          <w:rFonts w:ascii="Arial" w:hAnsi="Arial" w:cs="Arial"/>
          <w:lang w:val="sr-Cyrl-CS"/>
        </w:rPr>
      </w:pPr>
      <w:r>
        <w:rPr>
          <w:rFonts w:ascii="Arial" w:hAnsi="Arial" w:cs="Arial"/>
        </w:rPr>
        <w:t xml:space="preserve">Наручилац: </w:t>
      </w:r>
      <w:r>
        <w:rPr>
          <w:rFonts w:ascii="Arial" w:hAnsi="Arial" w:cs="Arial"/>
          <w:i/>
          <w:iCs/>
        </w:rPr>
        <w:t xml:space="preserve"> </w:t>
      </w:r>
      <w:r w:rsidR="00B6120E">
        <w:rPr>
          <w:rFonts w:ascii="Arial" w:hAnsi="Arial" w:cs="Arial"/>
          <w:i/>
          <w:iCs/>
          <w:lang w:val="sr-Cyrl-CS"/>
        </w:rPr>
        <w:t>Основна школа „Дуде Јовић“</w:t>
      </w:r>
    </w:p>
    <w:p w:rsidR="00221C6F" w:rsidRDefault="00221C6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w:t>
      </w:r>
      <w:r w:rsidR="00B6120E">
        <w:rPr>
          <w:rFonts w:ascii="Arial" w:hAnsi="Arial" w:cs="Arial"/>
          <w:i/>
          <w:iCs/>
          <w:lang w:val="sr-Cyrl-CS"/>
        </w:rPr>
        <w:t>Кнеза Милоша 117, 12374 Жабари</w:t>
      </w:r>
      <w:r>
        <w:rPr>
          <w:rFonts w:ascii="Arial" w:hAnsi="Arial" w:cs="Arial"/>
          <w:i/>
          <w:iCs/>
          <w:lang w:val="sr-Cyrl-CS"/>
        </w:rPr>
        <w:t xml:space="preserve"> </w:t>
      </w:r>
    </w:p>
    <w:p w:rsidR="00957B92" w:rsidRPr="00B6120E" w:rsidRDefault="00221C6F">
      <w:pPr>
        <w:jc w:val="both"/>
        <w:rPr>
          <w:rFonts w:ascii="Arial" w:hAnsi="Arial" w:cs="Arial"/>
        </w:rPr>
      </w:pPr>
      <w:r>
        <w:rPr>
          <w:rFonts w:ascii="Arial" w:hAnsi="Arial" w:cs="Arial"/>
          <w:lang w:val="sr-Cyrl-CS"/>
        </w:rPr>
        <w:t>Интернет страница:</w:t>
      </w:r>
      <w:r w:rsidR="00957B92">
        <w:rPr>
          <w:rFonts w:ascii="Arial" w:hAnsi="Arial" w:cs="Arial"/>
          <w:lang w:val="sr-Cyrl-CS"/>
        </w:rPr>
        <w:t xml:space="preserve"> </w:t>
      </w:r>
      <w:r w:rsidR="00957B92">
        <w:rPr>
          <w:rFonts w:ascii="Arial" w:hAnsi="Arial" w:cs="Arial"/>
          <w:lang w:val="sr-Latn-CS"/>
        </w:rPr>
        <w:t>www</w:t>
      </w:r>
      <w:r w:rsidR="00AB3B60">
        <w:rPr>
          <w:rFonts w:ascii="Arial" w:hAnsi="Arial" w:cs="Arial"/>
          <w:lang w:val="sr-Cyrl-CS"/>
        </w:rPr>
        <w:t>.</w:t>
      </w:r>
      <w:r w:rsidR="00B6120E">
        <w:rPr>
          <w:rFonts w:ascii="Arial" w:hAnsi="Arial" w:cs="Arial"/>
          <w:lang w:val="sr-Latn-CS"/>
        </w:rPr>
        <w:t>osdudejovic.edu.rs</w:t>
      </w:r>
    </w:p>
    <w:p w:rsidR="00221C6F" w:rsidRPr="00EB37B4" w:rsidRDefault="00221C6F">
      <w:pPr>
        <w:jc w:val="both"/>
        <w:rPr>
          <w:lang w:val="sr-Cyrl-CS"/>
        </w:rPr>
      </w:pPr>
      <w:r>
        <w:rPr>
          <w:rFonts w:ascii="Arial" w:hAnsi="Arial" w:cs="Arial"/>
          <w:i/>
          <w:iCs/>
        </w:rPr>
        <w:t xml:space="preserve"> </w:t>
      </w: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EB37B4"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B6120E">
        <w:rPr>
          <w:rFonts w:ascii="Arial" w:eastAsia="TimesNewRomanPS-BoldMT" w:hAnsi="Arial" w:cs="Arial"/>
          <w:b/>
          <w:bCs/>
          <w:lang w:val="sr-Cyrl-CS"/>
        </w:rPr>
        <w:t>6</w:t>
      </w:r>
      <w:r w:rsidR="00AB3B60">
        <w:rPr>
          <w:rFonts w:ascii="Arial" w:eastAsia="TimesNewRomanPS-BoldMT" w:hAnsi="Arial" w:cs="Arial"/>
          <w:b/>
          <w:bCs/>
        </w:rPr>
        <w:t>/201</w:t>
      </w:r>
      <w:r w:rsidR="00B6120E">
        <w:rPr>
          <w:rFonts w:ascii="Arial" w:eastAsia="TimesNewRomanPS-BoldMT" w:hAnsi="Arial" w:cs="Arial"/>
          <w:b/>
          <w:bCs/>
        </w:rPr>
        <w:t>5</w:t>
      </w:r>
      <w:r w:rsidR="00AB3B60">
        <w:rPr>
          <w:rFonts w:ascii="Arial" w:eastAsia="TimesNewRomanPS-BoldMT" w:hAnsi="Arial" w:cs="Arial"/>
          <w:b/>
          <w:bCs/>
          <w:lang w:val="sr-Cyrl-CS"/>
        </w:rPr>
        <w:t xml:space="preserve"> </w:t>
      </w:r>
      <w:r>
        <w:rPr>
          <w:rFonts w:ascii="Arial" w:hAnsi="Arial" w:cs="Arial"/>
        </w:rPr>
        <w:t>су</w:t>
      </w:r>
      <w:r w:rsidR="00EB37B4">
        <w:rPr>
          <w:rFonts w:ascii="Arial" w:hAnsi="Arial" w:cs="Arial"/>
          <w:lang w:val="sr-Cyrl-CS"/>
        </w:rPr>
        <w:t xml:space="preserve"> </w:t>
      </w:r>
      <w:r w:rsidR="00AB3B60">
        <w:rPr>
          <w:rFonts w:ascii="Arial" w:hAnsi="Arial" w:cs="Arial"/>
          <w:lang w:val="sr-Cyrl-CS"/>
        </w:rPr>
        <w:t>радови</w:t>
      </w:r>
      <w:r>
        <w:rPr>
          <w:rFonts w:ascii="Arial" w:hAnsi="Arial" w:cs="Arial"/>
          <w:i/>
        </w:rPr>
        <w:t xml:space="preserve"> –</w:t>
      </w:r>
      <w:r w:rsidR="00EB37B4" w:rsidRPr="00EB37B4">
        <w:rPr>
          <w:rFonts w:ascii="Arial" w:eastAsia="TimesNewRomanPS-BoldMT" w:hAnsi="Arial" w:cs="Arial"/>
          <w:b/>
          <w:bCs/>
          <w:lang w:val="sr-Cyrl-CS"/>
        </w:rPr>
        <w:t xml:space="preserve"> </w:t>
      </w:r>
      <w:r w:rsidR="00941048">
        <w:rPr>
          <w:rFonts w:ascii="Arial" w:eastAsia="TimesNewRomanPS-BoldMT" w:hAnsi="Arial" w:cs="Arial"/>
          <w:b/>
          <w:bCs/>
          <w:lang w:val="sr-Cyrl-CS"/>
        </w:rPr>
        <w:t>наб</w:t>
      </w:r>
      <w:r w:rsidR="00AB3B60">
        <w:rPr>
          <w:rFonts w:ascii="Arial" w:eastAsia="TimesNewRomanPS-BoldMT" w:hAnsi="Arial" w:cs="Arial"/>
          <w:b/>
          <w:bCs/>
          <w:lang w:val="sr-Cyrl-CS"/>
        </w:rPr>
        <w:t>авка , испорука и монтажа компоненти</w:t>
      </w:r>
      <w:r w:rsidR="00941048">
        <w:rPr>
          <w:rFonts w:ascii="Arial" w:eastAsia="TimesNewRomanPS-BoldMT" w:hAnsi="Arial" w:cs="Arial"/>
          <w:b/>
          <w:bCs/>
          <w:lang w:val="sr-Cyrl-CS"/>
        </w:rPr>
        <w:t xml:space="preserve"> за централно грејање за </w:t>
      </w:r>
      <w:r w:rsidR="00AB3B60">
        <w:rPr>
          <w:rFonts w:ascii="Arial" w:eastAsia="TimesNewRomanPS-BoldMT" w:hAnsi="Arial" w:cs="Arial"/>
          <w:b/>
          <w:bCs/>
          <w:lang w:val="sr-Cyrl-CS"/>
        </w:rPr>
        <w:t xml:space="preserve">зграду </w:t>
      </w:r>
      <w:r w:rsidR="00B6120E" w:rsidRPr="00B6120E">
        <w:rPr>
          <w:rFonts w:ascii="Arial" w:hAnsi="Arial" w:cs="Arial"/>
          <w:b/>
          <w:bCs/>
          <w:szCs w:val="20"/>
          <w:lang w:val="sr-Cyrl-CS"/>
        </w:rPr>
        <w:t>подручне школе у Брзоходу</w:t>
      </w:r>
      <w:r w:rsidRPr="00B6120E">
        <w:rPr>
          <w:rFonts w:ascii="Arial" w:hAnsi="Arial" w:cs="Arial"/>
          <w:b/>
          <w:szCs w:val="20"/>
        </w:rPr>
        <w:t>.</w:t>
      </w:r>
    </w:p>
    <w:p w:rsidR="00221C6F" w:rsidRDefault="00221C6F">
      <w:pPr>
        <w:jc w:val="both"/>
      </w:pPr>
    </w:p>
    <w:p w:rsidR="00221C6F" w:rsidRDefault="00221C6F">
      <w:pPr>
        <w:jc w:val="both"/>
        <w:rPr>
          <w:rFonts w:ascii="Arial" w:hAnsi="Arial" w:cs="Arial"/>
          <w:i/>
          <w:iCs/>
        </w:rPr>
      </w:pPr>
      <w:r>
        <w:rPr>
          <w:rFonts w:ascii="Arial" w:hAnsi="Arial" w:cs="Arial"/>
          <w:b/>
          <w:bCs/>
        </w:rPr>
        <w:t xml:space="preserve">4. </w:t>
      </w:r>
      <w:r>
        <w:rPr>
          <w:rFonts w:ascii="Arial" w:hAnsi="Arial" w:cs="Arial"/>
          <w:b/>
          <w:bCs/>
          <w:i/>
          <w:iCs/>
        </w:rPr>
        <w:t>Напомена</w:t>
      </w:r>
      <w:r>
        <w:rPr>
          <w:rFonts w:ascii="Arial" w:hAnsi="Arial" w:cs="Arial"/>
          <w:b/>
          <w:bCs/>
          <w:i/>
          <w:iCs/>
          <w:lang w:val="ru-RU"/>
        </w:rPr>
        <w:t xml:space="preserve"> </w:t>
      </w:r>
      <w:r>
        <w:rPr>
          <w:rFonts w:ascii="Arial" w:hAnsi="Arial" w:cs="Arial"/>
          <w:b/>
          <w:bCs/>
          <w:i/>
          <w:iCs/>
        </w:rPr>
        <w:t>уколико је у питању резервисана јавна набавка</w:t>
      </w:r>
    </w:p>
    <w:p w:rsidR="00221C6F" w:rsidRPr="00D81531" w:rsidRDefault="005943B0" w:rsidP="005943B0">
      <w:pPr>
        <w:rPr>
          <w:lang w:val="sr-Cyrl-CS"/>
        </w:rPr>
      </w:pPr>
      <w:r>
        <w:rPr>
          <w:lang w:val="sr-Cyrl-CS"/>
        </w:rPr>
        <w:t>Не.</w:t>
      </w:r>
    </w:p>
    <w:p w:rsidR="00221C6F" w:rsidRDefault="00221C6F">
      <w:pPr>
        <w:jc w:val="both"/>
        <w:rPr>
          <w:rFonts w:ascii="Arial" w:hAnsi="Arial" w:cs="Arial"/>
        </w:rPr>
      </w:pPr>
      <w:r>
        <w:rPr>
          <w:rFonts w:ascii="Arial" w:hAnsi="Arial" w:cs="Arial"/>
          <w:b/>
          <w:bCs/>
        </w:rPr>
        <w:t xml:space="preserve">5. Контакт (лице или служба) </w:t>
      </w:r>
    </w:p>
    <w:p w:rsidR="00221C6F" w:rsidRPr="00B6120E" w:rsidRDefault="00221C6F">
      <w:pPr>
        <w:jc w:val="both"/>
        <w:rPr>
          <w:rFonts w:ascii="Arial" w:hAnsi="Arial" w:cs="Arial"/>
          <w:i/>
        </w:rPr>
      </w:pPr>
      <w:r>
        <w:rPr>
          <w:rFonts w:ascii="Arial" w:hAnsi="Arial" w:cs="Arial"/>
        </w:rPr>
        <w:t>Лице (или служба) за контакт:</w:t>
      </w:r>
      <w:r w:rsidR="00EB37B4">
        <w:rPr>
          <w:rFonts w:ascii="Arial" w:hAnsi="Arial" w:cs="Arial"/>
          <w:lang w:val="sr-Cyrl-CS"/>
        </w:rPr>
        <w:t xml:space="preserve"> </w:t>
      </w:r>
      <w:r w:rsidR="00B6120E">
        <w:rPr>
          <w:rFonts w:ascii="Arial" w:hAnsi="Arial" w:cs="Arial"/>
          <w:lang w:val="sr-Cyrl-CS"/>
        </w:rPr>
        <w:t>Небојша Ђурић</w:t>
      </w:r>
      <w:r>
        <w:rPr>
          <w:rFonts w:ascii="Arial" w:hAnsi="Arial" w:cs="Arial"/>
          <w:i/>
          <w:iCs/>
        </w:rPr>
        <w:t>,</w:t>
      </w:r>
      <w:r w:rsidR="00B6120E">
        <w:rPr>
          <w:rFonts w:ascii="Arial" w:hAnsi="Arial" w:cs="Arial"/>
          <w:i/>
          <w:iCs/>
        </w:rPr>
        <w:t xml:space="preserve">секретар; </w:t>
      </w:r>
      <w:r w:rsidR="00B6120E">
        <w:rPr>
          <w:rFonts w:ascii="Arial" w:hAnsi="Arial" w:cs="Arial"/>
          <w:iCs/>
        </w:rPr>
        <w:t xml:space="preserve">Дејан Ђуровић, </w:t>
      </w:r>
      <w:r w:rsidR="00B6120E" w:rsidRPr="00B6120E">
        <w:rPr>
          <w:rFonts w:ascii="Arial" w:hAnsi="Arial" w:cs="Arial"/>
          <w:i/>
          <w:iCs/>
        </w:rPr>
        <w:t>помоћник директора</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факса):</w:t>
      </w:r>
      <w:r w:rsidR="00EB37B4">
        <w:rPr>
          <w:rFonts w:ascii="Arial" w:hAnsi="Arial" w:cs="Arial"/>
          <w:color w:val="auto"/>
          <w:lang w:val="sr-Cyrl-CS"/>
        </w:rPr>
        <w:t xml:space="preserve"> </w:t>
      </w:r>
      <w:r w:rsidR="00B6120E">
        <w:rPr>
          <w:rFonts w:ascii="Arial" w:hAnsi="Arial" w:cs="Arial"/>
          <w:lang w:val="sr-Latn-CS"/>
        </w:rPr>
        <w:t>osdudejovic</w:t>
      </w:r>
      <w:r w:rsidR="00B6120E">
        <w:rPr>
          <w:rFonts w:ascii="Arial" w:hAnsi="Arial" w:cs="Arial"/>
        </w:rPr>
        <w:t>@yahoo.com</w:t>
      </w:r>
      <w:r w:rsidR="00B6120E">
        <w:rPr>
          <w:rFonts w:ascii="Arial" w:hAnsi="Arial" w:cs="Arial"/>
          <w:color w:val="auto"/>
          <w:lang w:val="sr-Cyrl-CS"/>
        </w:rPr>
        <w:t xml:space="preserve"> </w:t>
      </w:r>
      <w:r w:rsidR="00EB37B4">
        <w:rPr>
          <w:rFonts w:ascii="Arial" w:hAnsi="Arial" w:cs="Arial"/>
          <w:color w:val="auto"/>
          <w:lang w:val="sr-Cyrl-CS"/>
        </w:rPr>
        <w:t>0</w:t>
      </w:r>
      <w:r w:rsidR="00B6120E">
        <w:rPr>
          <w:rFonts w:ascii="Arial" w:hAnsi="Arial" w:cs="Arial"/>
          <w:color w:val="auto"/>
          <w:lang w:val="sr-Cyrl-CS"/>
        </w:rPr>
        <w:t>12</w:t>
      </w:r>
      <w:r w:rsidR="00EB37B4">
        <w:rPr>
          <w:rFonts w:ascii="Arial" w:hAnsi="Arial" w:cs="Arial"/>
          <w:color w:val="auto"/>
          <w:lang w:val="sr-Cyrl-CS"/>
        </w:rPr>
        <w:t>/</w:t>
      </w:r>
      <w:r w:rsidR="00B6120E">
        <w:rPr>
          <w:rFonts w:ascii="Arial" w:hAnsi="Arial" w:cs="Arial"/>
          <w:color w:val="auto"/>
          <w:lang w:val="sr-Cyrl-CS"/>
        </w:rPr>
        <w:t>250</w:t>
      </w:r>
      <w:r w:rsidR="00AB3B60">
        <w:rPr>
          <w:rFonts w:ascii="Arial" w:hAnsi="Arial" w:cs="Arial"/>
          <w:color w:val="auto"/>
          <w:lang w:val="sr-Cyrl-CS"/>
        </w:rPr>
        <w:t>-</w:t>
      </w:r>
      <w:r w:rsidR="00B6120E">
        <w:rPr>
          <w:rFonts w:ascii="Arial" w:hAnsi="Arial" w:cs="Arial"/>
          <w:color w:val="auto"/>
          <w:lang w:val="sr-Cyrl-CS"/>
        </w:rPr>
        <w:t>119</w:t>
      </w:r>
      <w:r w:rsidRPr="0009005E">
        <w:rPr>
          <w:rFonts w:ascii="Arial" w:hAnsi="Arial" w:cs="Arial"/>
          <w:bCs/>
          <w:i/>
          <w:color w:val="auto"/>
        </w:rPr>
        <w:t>.</w:t>
      </w:r>
      <w:r w:rsidRPr="0009005E">
        <w:rPr>
          <w:rFonts w:ascii="Arial" w:hAnsi="Arial" w:cs="Arial"/>
          <w:bCs/>
          <w:color w:val="auto"/>
        </w:rPr>
        <w:t xml:space="preserve"> </w:t>
      </w:r>
    </w:p>
    <w:p w:rsidR="00221C6F" w:rsidRDefault="00221C6F">
      <w:pPr>
        <w:jc w:val="both"/>
        <w:rPr>
          <w:rFonts w:ascii="Arial" w:hAnsi="Arial" w:cs="Arial"/>
          <w:bCs/>
        </w:rPr>
      </w:pPr>
    </w:p>
    <w:p w:rsidR="00BF2F41" w:rsidRDefault="00BF2F41">
      <w:pPr>
        <w:jc w:val="both"/>
        <w:rPr>
          <w:rFonts w:ascii="Arial" w:hAnsi="Arial" w:cs="Arial"/>
          <w:bCs/>
        </w:rPr>
      </w:pPr>
    </w:p>
    <w:p w:rsidR="00BF2F41" w:rsidRDefault="00BF2F41">
      <w:pPr>
        <w:jc w:val="both"/>
        <w:rPr>
          <w:rFonts w:ascii="Arial" w:hAnsi="Arial" w:cs="Arial"/>
          <w:bCs/>
        </w:rPr>
      </w:pPr>
    </w:p>
    <w:p w:rsidR="00BF2F41" w:rsidRPr="00BF2F41" w:rsidRDefault="00BF2F41">
      <w:pPr>
        <w:jc w:val="both"/>
        <w:rPr>
          <w:rFonts w:ascii="Arial" w:hAnsi="Arial" w:cs="Arial"/>
          <w:b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 Предмет јавне набавке</w:t>
      </w:r>
    </w:p>
    <w:p w:rsidR="00834247" w:rsidRPr="00BF2F41" w:rsidRDefault="00221C6F" w:rsidP="00834247">
      <w:pPr>
        <w:jc w:val="both"/>
        <w:rPr>
          <w:rFonts w:ascii="Arial" w:hAnsi="Arial" w:cs="Arial"/>
          <w:b/>
          <w:bCs/>
          <w:i/>
          <w:iCs/>
          <w:u w:val="single"/>
        </w:rPr>
      </w:pPr>
      <w:r>
        <w:rPr>
          <w:rFonts w:ascii="Arial" w:hAnsi="Arial" w:cs="Arial"/>
        </w:rPr>
        <w:t>Предмет јавне набавке бр</w:t>
      </w:r>
      <w:r>
        <w:rPr>
          <w:rFonts w:ascii="Arial" w:hAnsi="Arial" w:cs="Arial"/>
          <w:lang w:val="ru-RU"/>
        </w:rPr>
        <w:t xml:space="preserve">. </w:t>
      </w:r>
      <w:r w:rsidR="00B6120E">
        <w:rPr>
          <w:rFonts w:ascii="Arial" w:hAnsi="Arial" w:cs="Arial"/>
        </w:rPr>
        <w:t>6</w:t>
      </w:r>
      <w:r w:rsidR="00EB37B4">
        <w:rPr>
          <w:rFonts w:ascii="Arial" w:hAnsi="Arial" w:cs="Arial"/>
          <w:lang w:val="sr-Cyrl-CS"/>
        </w:rPr>
        <w:t>/201</w:t>
      </w:r>
      <w:r w:rsidR="00B6120E">
        <w:rPr>
          <w:rFonts w:ascii="Arial" w:hAnsi="Arial" w:cs="Arial"/>
        </w:rPr>
        <w:t>5</w:t>
      </w:r>
      <w:r w:rsidR="00EB37B4">
        <w:rPr>
          <w:rFonts w:ascii="Arial" w:hAnsi="Arial" w:cs="Arial"/>
          <w:i/>
          <w:iCs/>
          <w:lang w:val="sr-Cyrl-CS"/>
        </w:rPr>
        <w:t xml:space="preserve"> </w:t>
      </w:r>
      <w:r>
        <w:rPr>
          <w:rFonts w:ascii="Arial" w:hAnsi="Arial" w:cs="Arial"/>
        </w:rPr>
        <w:t>су</w:t>
      </w:r>
      <w:r w:rsidR="00F04965">
        <w:rPr>
          <w:rFonts w:ascii="Arial" w:hAnsi="Arial" w:cs="Arial"/>
          <w:lang w:val="sr-Cyrl-CS"/>
        </w:rPr>
        <w:t xml:space="preserve"> </w:t>
      </w:r>
      <w:r w:rsidR="00AB3B60">
        <w:rPr>
          <w:rFonts w:ascii="Arial" w:hAnsi="Arial" w:cs="Arial"/>
          <w:lang w:val="sr-Cyrl-CS"/>
        </w:rPr>
        <w:t>радови</w:t>
      </w:r>
      <w:r>
        <w:rPr>
          <w:rFonts w:ascii="Arial" w:hAnsi="Arial" w:cs="Arial"/>
          <w:i/>
        </w:rPr>
        <w:t xml:space="preserve"> –</w:t>
      </w:r>
      <w:r w:rsidR="00F04965">
        <w:rPr>
          <w:rFonts w:ascii="Arial" w:hAnsi="Arial" w:cs="Arial"/>
          <w:lang w:val="ru-RU"/>
        </w:rPr>
        <w:t xml:space="preserve"> </w:t>
      </w:r>
      <w:r w:rsidR="00AB3B60">
        <w:rPr>
          <w:rFonts w:ascii="Arial" w:eastAsia="TimesNewRomanPS-BoldMT" w:hAnsi="Arial" w:cs="Arial"/>
          <w:b/>
          <w:bCs/>
          <w:lang w:val="sr-Cyrl-CS"/>
        </w:rPr>
        <w:t xml:space="preserve">набавка , испорука и монтажа компоненти за централно грејање за зграду </w:t>
      </w:r>
      <w:r w:rsidR="00B6120E" w:rsidRPr="00B6120E">
        <w:rPr>
          <w:rFonts w:ascii="Arial" w:hAnsi="Arial" w:cs="Arial"/>
          <w:b/>
          <w:bCs/>
          <w:szCs w:val="20"/>
          <w:lang w:val="sr-Cyrl-CS"/>
        </w:rPr>
        <w:t>подручне школе у Брзоходу</w:t>
      </w:r>
      <w:r w:rsidR="00B6120E">
        <w:rPr>
          <w:rFonts w:ascii="Arial" w:eastAsia="TimesNewRomanPS-BoldMT" w:hAnsi="Arial" w:cs="Arial"/>
          <w:b/>
          <w:bCs/>
          <w:lang w:val="sr-Cyrl-CS"/>
        </w:rPr>
        <w:t xml:space="preserve"> </w:t>
      </w:r>
      <w:r w:rsidR="00A1171C">
        <w:rPr>
          <w:rFonts w:ascii="Arial" w:eastAsia="TimesNewRomanPS-BoldMT" w:hAnsi="Arial" w:cs="Arial"/>
          <w:b/>
          <w:bCs/>
          <w:lang w:val="sr-Cyrl-CS"/>
        </w:rPr>
        <w:t>- ознака из општег речника набавки -</w:t>
      </w:r>
      <w:r w:rsidR="009B3C4B">
        <w:rPr>
          <w:rFonts w:ascii="Arial" w:eastAsia="TimesNewRomanPS-BoldMT" w:hAnsi="Arial" w:cs="Arial"/>
          <w:b/>
          <w:bCs/>
          <w:lang w:val="sr-Cyrl-CS"/>
        </w:rPr>
        <w:t xml:space="preserve"> </w:t>
      </w:r>
      <w:r w:rsidR="009B3C4B" w:rsidRPr="00AB3B60">
        <w:rPr>
          <w:rFonts w:ascii="Arial" w:eastAsia="TimesNewRomanPS-BoldMT" w:hAnsi="Arial" w:cs="Arial"/>
          <w:b/>
          <w:bCs/>
          <w:color w:val="FF0000"/>
          <w:lang w:val="sr-Cyrl-CS"/>
        </w:rPr>
        <w:t>4</w:t>
      </w:r>
      <w:r w:rsidR="00BF2F41">
        <w:rPr>
          <w:rFonts w:ascii="Arial" w:eastAsia="TimesNewRomanPS-BoldMT" w:hAnsi="Arial" w:cs="Arial"/>
          <w:b/>
          <w:bCs/>
          <w:color w:val="FF0000"/>
        </w:rPr>
        <w:t>5331100</w:t>
      </w:r>
      <w:r w:rsidR="009B3C4B">
        <w:rPr>
          <w:rFonts w:ascii="Arial" w:eastAsia="TimesNewRomanPS-BoldMT" w:hAnsi="Arial" w:cs="Arial"/>
          <w:b/>
          <w:bCs/>
          <w:lang w:val="sr-Cyrl-CS"/>
        </w:rPr>
        <w:t xml:space="preserve"> </w:t>
      </w:r>
      <w:r w:rsidR="00BF2F41">
        <w:rPr>
          <w:rFonts w:ascii="Arial" w:eastAsia="TimesNewRomanPS-BoldMT" w:hAnsi="Arial" w:cs="Arial"/>
          <w:b/>
          <w:bCs/>
          <w:lang w:val="sr-Cyrl-CS"/>
        </w:rPr>
        <w:t>–</w:t>
      </w:r>
      <w:r w:rsidR="009B3C4B">
        <w:rPr>
          <w:rFonts w:ascii="Arial" w:eastAsia="TimesNewRomanPS-BoldMT" w:hAnsi="Arial" w:cs="Arial"/>
          <w:b/>
          <w:bCs/>
          <w:lang w:val="sr-Cyrl-CS"/>
        </w:rPr>
        <w:t xml:space="preserve"> </w:t>
      </w:r>
      <w:r w:rsidR="00BF2F41" w:rsidRPr="00BF2F41">
        <w:rPr>
          <w:rFonts w:ascii="Arial" w:eastAsia="TimesNewRomanPS-BoldMT" w:hAnsi="Arial" w:cs="Arial"/>
          <w:b/>
          <w:bCs/>
          <w:u w:val="single"/>
        </w:rPr>
        <w:t>радови на инсталацији централног грејања</w:t>
      </w:r>
    </w:p>
    <w:p w:rsidR="00221C6F" w:rsidRPr="00BF2F41" w:rsidRDefault="00221C6F">
      <w:pPr>
        <w:jc w:val="both"/>
        <w:rPr>
          <w:i/>
          <w:u w:val="single"/>
        </w:rPr>
      </w:pPr>
    </w:p>
    <w:p w:rsidR="00221C6F" w:rsidRDefault="00221C6F">
      <w:pPr>
        <w:jc w:val="both"/>
        <w:rPr>
          <w:i/>
        </w:rPr>
      </w:pPr>
    </w:p>
    <w:p w:rsidR="00D81531" w:rsidRDefault="00D81531">
      <w:pPr>
        <w:jc w:val="both"/>
        <w:rPr>
          <w:rFonts w:ascii="Arial" w:hAnsi="Arial" w:cs="Arial"/>
          <w:b/>
          <w:bCs/>
          <w:lang w:val="sr-Latn-CS"/>
        </w:rPr>
      </w:pPr>
    </w:p>
    <w:p w:rsidR="00834247" w:rsidRDefault="00834247">
      <w:pPr>
        <w:jc w:val="both"/>
        <w:rPr>
          <w:rFonts w:ascii="Arial" w:hAnsi="Arial" w:cs="Arial"/>
          <w:b/>
          <w:bCs/>
          <w:lang w:val="sr-Latn-CS"/>
        </w:rPr>
      </w:pPr>
    </w:p>
    <w:p w:rsidR="00834247" w:rsidRDefault="00834247">
      <w:pPr>
        <w:jc w:val="both"/>
        <w:rPr>
          <w:rFonts w:ascii="Arial" w:hAnsi="Arial" w:cs="Arial"/>
          <w:b/>
          <w:bCs/>
          <w:lang w:val="sr-Latn-CS"/>
        </w:rPr>
      </w:pPr>
    </w:p>
    <w:p w:rsidR="00834247" w:rsidRDefault="00834247">
      <w:pPr>
        <w:jc w:val="both"/>
        <w:rPr>
          <w:rFonts w:ascii="Arial" w:hAnsi="Arial" w:cs="Arial"/>
          <w:b/>
          <w:bCs/>
          <w:lang w:val="sr-Latn-CS"/>
        </w:rPr>
      </w:pPr>
    </w:p>
    <w:p w:rsidR="00834247" w:rsidRDefault="00834247">
      <w:pPr>
        <w:jc w:val="both"/>
        <w:rPr>
          <w:rFonts w:ascii="Arial" w:hAnsi="Arial" w:cs="Arial"/>
          <w:b/>
          <w:bCs/>
          <w:lang w:val="sr-Latn-CS"/>
        </w:rPr>
      </w:pPr>
    </w:p>
    <w:p w:rsidR="00834247" w:rsidRPr="00BF2F41" w:rsidRDefault="00834247">
      <w:pPr>
        <w:jc w:val="both"/>
        <w:rPr>
          <w:rFonts w:ascii="Arial" w:hAnsi="Arial" w:cs="Arial"/>
          <w:i/>
          <w:iCs/>
        </w:rPr>
      </w:pPr>
    </w:p>
    <w:p w:rsidR="00D81531" w:rsidRDefault="00D81531">
      <w:pPr>
        <w:jc w:val="both"/>
        <w:rPr>
          <w:rFonts w:ascii="Arial" w:hAnsi="Arial" w:cs="Arial"/>
          <w:i/>
          <w:iCs/>
          <w:lang w:val="sr-Cyrl-CS"/>
        </w:rPr>
      </w:pPr>
    </w:p>
    <w:p w:rsidR="00D81531" w:rsidRDefault="00D81531">
      <w:pPr>
        <w:jc w:val="both"/>
        <w:rPr>
          <w:rFonts w:ascii="Arial" w:hAnsi="Arial" w:cs="Arial"/>
          <w:i/>
          <w:iCs/>
          <w:lang w:val="sr-Cyrl-CS"/>
        </w:rPr>
      </w:pPr>
    </w:p>
    <w:p w:rsidR="00D81531" w:rsidRDefault="00D81531">
      <w:pPr>
        <w:jc w:val="both"/>
        <w:rPr>
          <w:rFonts w:ascii="Arial" w:hAnsi="Arial" w:cs="Arial"/>
          <w:i/>
          <w:iCs/>
          <w:lang w:val="sr-Cyrl-CS"/>
        </w:rPr>
      </w:pPr>
    </w:p>
    <w:p w:rsidR="00221C6F" w:rsidRPr="00BF2F41" w:rsidRDefault="00221C6F">
      <w:pPr>
        <w:jc w:val="both"/>
        <w:rPr>
          <w:rFonts w:ascii="Arial" w:hAnsi="Arial" w:cs="Arial"/>
          <w:i/>
          <w:i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245DD1" w:rsidRDefault="00245DD1">
      <w:pPr>
        <w:shd w:val="clear" w:color="auto" w:fill="C6D9F1"/>
        <w:jc w:val="center"/>
        <w:rPr>
          <w:rFonts w:ascii="Arial" w:hAnsi="Arial" w:cs="Arial"/>
          <w:b/>
          <w:bCs/>
          <w:i/>
          <w:iCs/>
          <w:lang w:val="ru-RU"/>
        </w:rPr>
      </w:pPr>
    </w:p>
    <w:tbl>
      <w:tblPr>
        <w:tblW w:w="0" w:type="auto"/>
        <w:tblInd w:w="55" w:type="dxa"/>
        <w:tblLayout w:type="fixed"/>
        <w:tblCellMar>
          <w:top w:w="55" w:type="dxa"/>
          <w:left w:w="55" w:type="dxa"/>
          <w:bottom w:w="55" w:type="dxa"/>
          <w:right w:w="55" w:type="dxa"/>
        </w:tblCellMar>
        <w:tblLook w:val="0000"/>
      </w:tblPr>
      <w:tblGrid>
        <w:gridCol w:w="9072"/>
      </w:tblGrid>
      <w:tr w:rsidR="00614C3D">
        <w:tc>
          <w:tcPr>
            <w:tcW w:w="9072" w:type="dxa"/>
            <w:tcBorders>
              <w:top w:val="single" w:sz="1" w:space="0" w:color="000000"/>
              <w:left w:val="single" w:sz="1" w:space="0" w:color="000000"/>
              <w:bottom w:val="single" w:sz="1" w:space="0" w:color="000000"/>
              <w:right w:val="single" w:sz="1" w:space="0" w:color="000000"/>
            </w:tcBorders>
            <w:shd w:val="clear" w:color="auto" w:fill="auto"/>
          </w:tcPr>
          <w:p w:rsidR="004E1152" w:rsidRDefault="004E1152" w:rsidP="00B01D26">
            <w:pPr>
              <w:jc w:val="both"/>
              <w:rPr>
                <w:rFonts w:ascii="Arial" w:hAnsi="Arial" w:cs="Arial"/>
                <w:b/>
                <w:bCs/>
                <w:i/>
                <w:iCs/>
                <w:lang w:val="sr-Cyrl-CS"/>
              </w:rPr>
            </w:pPr>
          </w:p>
          <w:p w:rsidR="00404CC7" w:rsidRDefault="004E1152" w:rsidP="00BF2F41">
            <w:pPr>
              <w:numPr>
                <w:ilvl w:val="0"/>
                <w:numId w:val="28"/>
              </w:numPr>
              <w:jc w:val="both"/>
              <w:rPr>
                <w:rFonts w:ascii="Arial" w:hAnsi="Arial" w:cs="Arial"/>
                <w:b/>
                <w:bCs/>
                <w:i/>
                <w:iCs/>
                <w:lang w:val="sr-Cyrl-CS"/>
              </w:rPr>
            </w:pPr>
            <w:r>
              <w:rPr>
                <w:rFonts w:ascii="Arial" w:hAnsi="Arial" w:cs="Arial"/>
                <w:b/>
                <w:bCs/>
                <w:i/>
                <w:iCs/>
                <w:lang w:val="sr-Cyrl-CS"/>
              </w:rPr>
              <w:t xml:space="preserve">Врста </w:t>
            </w:r>
            <w:r w:rsidR="00AB3B60">
              <w:rPr>
                <w:rFonts w:ascii="Arial" w:hAnsi="Arial" w:cs="Arial"/>
                <w:b/>
                <w:bCs/>
                <w:i/>
                <w:iCs/>
                <w:lang w:val="sr-Cyrl-CS"/>
              </w:rPr>
              <w:t>радова</w:t>
            </w:r>
            <w:r>
              <w:rPr>
                <w:rFonts w:ascii="Arial" w:hAnsi="Arial" w:cs="Arial"/>
                <w:b/>
                <w:bCs/>
                <w:i/>
                <w:iCs/>
                <w:lang w:val="sr-Cyrl-CS"/>
              </w:rPr>
              <w:t>:</w:t>
            </w:r>
            <w:r w:rsidR="004D7DAA">
              <w:rPr>
                <w:rFonts w:ascii="Arial" w:hAnsi="Arial" w:cs="Arial"/>
                <w:b/>
                <w:bCs/>
                <w:i/>
                <w:iCs/>
                <w:lang w:val="sr-Cyrl-CS"/>
              </w:rPr>
              <w:t xml:space="preserve"> </w:t>
            </w:r>
            <w:r w:rsidR="00AB3B60">
              <w:rPr>
                <w:rFonts w:ascii="Arial" w:hAnsi="Arial" w:cs="Arial"/>
                <w:b/>
                <w:bCs/>
                <w:i/>
                <w:iCs/>
                <w:lang w:val="sr-Cyrl-CS"/>
              </w:rPr>
              <w:t xml:space="preserve">РАДОВИ НА </w:t>
            </w:r>
            <w:r w:rsidR="00BF2F41">
              <w:rPr>
                <w:rFonts w:ascii="Arial" w:hAnsi="Arial" w:cs="Arial"/>
                <w:b/>
                <w:bCs/>
                <w:i/>
                <w:iCs/>
                <w:lang w:val="sr-Cyrl-CS"/>
              </w:rPr>
              <w:t xml:space="preserve">ИНСТАЛАЦИЈИ  </w:t>
            </w:r>
            <w:r w:rsidR="00AB3B60">
              <w:rPr>
                <w:rFonts w:ascii="Arial" w:hAnsi="Arial" w:cs="Arial"/>
                <w:b/>
                <w:bCs/>
                <w:i/>
                <w:iCs/>
                <w:lang w:val="sr-Cyrl-CS"/>
              </w:rPr>
              <w:t>ЦЕНТРАЛНО</w:t>
            </w:r>
            <w:r w:rsidR="00BF2F41">
              <w:rPr>
                <w:rFonts w:ascii="Arial" w:hAnsi="Arial" w:cs="Arial"/>
                <w:b/>
                <w:bCs/>
                <w:i/>
                <w:iCs/>
                <w:lang w:val="sr-Cyrl-CS"/>
              </w:rPr>
              <w:t>Г</w:t>
            </w:r>
            <w:r w:rsidR="00AB3B60">
              <w:rPr>
                <w:rFonts w:ascii="Arial" w:hAnsi="Arial" w:cs="Arial"/>
                <w:b/>
                <w:bCs/>
                <w:i/>
                <w:iCs/>
                <w:lang w:val="sr-Cyrl-CS"/>
              </w:rPr>
              <w:t xml:space="preserve"> ГРЕЈАЊ</w:t>
            </w:r>
            <w:r w:rsidR="00BF2F41">
              <w:rPr>
                <w:rFonts w:ascii="Arial" w:hAnsi="Arial" w:cs="Arial"/>
                <w:b/>
                <w:bCs/>
                <w:i/>
                <w:iCs/>
                <w:lang w:val="sr-Cyrl-CS"/>
              </w:rPr>
              <w:t>А</w:t>
            </w:r>
          </w:p>
          <w:p w:rsidR="00BF2F41" w:rsidRDefault="00BF2F41" w:rsidP="00BF2F41">
            <w:pPr>
              <w:ind w:left="720"/>
              <w:jc w:val="both"/>
              <w:rPr>
                <w:rFonts w:ascii="Arial" w:hAnsi="Arial" w:cs="Arial"/>
                <w:b/>
                <w:bCs/>
                <w:i/>
                <w:iCs/>
                <w:lang w:val="sr-Cyrl-CS"/>
              </w:rPr>
            </w:pPr>
          </w:p>
          <w:p w:rsidR="00BF2F41" w:rsidRDefault="004E1152" w:rsidP="00BF2F41">
            <w:pPr>
              <w:numPr>
                <w:ilvl w:val="0"/>
                <w:numId w:val="28"/>
              </w:numPr>
              <w:rPr>
                <w:rFonts w:ascii="Arial" w:hAnsi="Arial" w:cs="Arial"/>
                <w:b/>
                <w:bCs/>
                <w:i/>
                <w:iCs/>
                <w:lang w:val="sr-Cyrl-CS"/>
              </w:rPr>
            </w:pPr>
            <w:r>
              <w:rPr>
                <w:rFonts w:ascii="Arial" w:hAnsi="Arial" w:cs="Arial"/>
                <w:b/>
                <w:bCs/>
                <w:i/>
                <w:iCs/>
                <w:lang w:val="sr-Cyrl-CS"/>
              </w:rPr>
              <w:t>Т</w:t>
            </w:r>
            <w:r w:rsidR="00404CC7">
              <w:rPr>
                <w:rFonts w:ascii="Arial" w:hAnsi="Arial" w:cs="Arial"/>
                <w:b/>
                <w:bCs/>
                <w:i/>
                <w:iCs/>
                <w:lang w:val="sr-Cyrl-CS"/>
              </w:rPr>
              <w:t>ехничке карактеристике:</w:t>
            </w:r>
            <w:r w:rsidR="00BF2F41">
              <w:rPr>
                <w:rFonts w:ascii="Arial" w:hAnsi="Arial" w:cs="Arial"/>
                <w:b/>
                <w:bCs/>
                <w:i/>
                <w:iCs/>
                <w:lang w:val="sr-Cyrl-CS"/>
              </w:rPr>
              <w:t xml:space="preserve"> </w:t>
            </w:r>
            <w:r w:rsidR="00C7626A">
              <w:rPr>
                <w:rFonts w:ascii="Arial" w:hAnsi="Arial" w:cs="Arial"/>
                <w:b/>
                <w:bCs/>
                <w:i/>
                <w:iCs/>
                <w:lang w:val="sr-Cyrl-CS"/>
              </w:rPr>
              <w:t xml:space="preserve">Техничке карактеристике и количина су </w:t>
            </w:r>
            <w:r w:rsidR="00BF2F41">
              <w:rPr>
                <w:rFonts w:ascii="Arial" w:hAnsi="Arial" w:cs="Arial"/>
                <w:b/>
                <w:bCs/>
                <w:i/>
                <w:iCs/>
                <w:lang w:val="sr-Cyrl-CS"/>
              </w:rPr>
              <w:t xml:space="preserve"> </w:t>
            </w:r>
            <w:r w:rsidR="00C7626A">
              <w:rPr>
                <w:rFonts w:ascii="Arial" w:hAnsi="Arial" w:cs="Arial"/>
                <w:b/>
                <w:bCs/>
                <w:i/>
                <w:iCs/>
                <w:lang w:val="sr-Cyrl-CS"/>
              </w:rPr>
              <w:t>дати у обрасцу структура цене</w:t>
            </w:r>
          </w:p>
          <w:p w:rsidR="00BF2F41" w:rsidRDefault="00BF2F41" w:rsidP="00BF2F41">
            <w:pPr>
              <w:rPr>
                <w:rFonts w:ascii="Arial" w:hAnsi="Arial" w:cs="Arial"/>
                <w:b/>
                <w:bCs/>
                <w:i/>
                <w:iCs/>
                <w:lang w:val="sr-Cyrl-CS"/>
              </w:rPr>
            </w:pPr>
          </w:p>
          <w:p w:rsidR="00356FD0" w:rsidRDefault="00BF2F41" w:rsidP="00BF2F41">
            <w:pPr>
              <w:rPr>
                <w:rFonts w:ascii="Arial" w:hAnsi="Arial" w:cs="Arial"/>
                <w:b/>
                <w:i/>
                <w:color w:val="222222"/>
                <w:kern w:val="20"/>
                <w:shd w:val="clear" w:color="auto" w:fill="FFFFFF"/>
                <w:lang w:val="sr-Cyrl-CS"/>
              </w:rPr>
            </w:pPr>
            <w:r>
              <w:rPr>
                <w:rFonts w:ascii="Arial" w:hAnsi="Arial" w:cs="Arial"/>
                <w:b/>
                <w:bCs/>
                <w:i/>
                <w:iCs/>
                <w:lang w:val="sr-Cyrl-CS"/>
              </w:rPr>
              <w:t xml:space="preserve">     3.</w:t>
            </w:r>
            <w:r w:rsidR="00404CC7">
              <w:rPr>
                <w:rFonts w:ascii="Arial" w:hAnsi="Arial" w:cs="Arial"/>
                <w:b/>
                <w:bCs/>
                <w:i/>
                <w:iCs/>
                <w:lang w:val="sr-Cyrl-CS"/>
              </w:rPr>
              <w:t xml:space="preserve">  </w:t>
            </w:r>
            <w:r w:rsidR="00533034">
              <w:rPr>
                <w:rFonts w:ascii="Arial" w:hAnsi="Arial" w:cs="Arial"/>
                <w:b/>
                <w:i/>
                <w:color w:val="222222"/>
                <w:kern w:val="20"/>
                <w:shd w:val="clear" w:color="auto" w:fill="FFFFFF"/>
              </w:rPr>
              <w:t>Г</w:t>
            </w:r>
            <w:r>
              <w:rPr>
                <w:rFonts w:ascii="Arial" w:hAnsi="Arial" w:cs="Arial"/>
                <w:b/>
                <w:i/>
                <w:color w:val="222222"/>
                <w:kern w:val="20"/>
                <w:shd w:val="clear" w:color="auto" w:fill="FFFFFF"/>
              </w:rPr>
              <w:t>аранција произвођача опреме и материјала</w:t>
            </w:r>
            <w:r w:rsidR="00533034" w:rsidRPr="00533034">
              <w:rPr>
                <w:rFonts w:ascii="Arial" w:hAnsi="Arial" w:cs="Arial"/>
                <w:b/>
                <w:i/>
                <w:color w:val="222222"/>
                <w:kern w:val="20"/>
                <w:shd w:val="clear" w:color="auto" w:fill="FFFFFF"/>
              </w:rPr>
              <w:t>:</w:t>
            </w:r>
            <w:r w:rsidR="00533034" w:rsidRPr="00533034">
              <w:rPr>
                <w:rFonts w:ascii="Arial" w:hAnsi="Arial" w:cs="Arial"/>
                <w:b/>
                <w:i/>
                <w:color w:val="222222"/>
                <w:kern w:val="20"/>
              </w:rPr>
              <w:br/>
            </w:r>
            <w:r w:rsidR="00533034" w:rsidRPr="00533034">
              <w:rPr>
                <w:rFonts w:ascii="Arial" w:hAnsi="Arial" w:cs="Arial"/>
                <w:b/>
                <w:i/>
                <w:color w:val="222222"/>
                <w:kern w:val="20"/>
                <w:shd w:val="clear" w:color="auto" w:fill="FFFFFF"/>
              </w:rPr>
              <w:t xml:space="preserve"> </w:t>
            </w:r>
            <w:r>
              <w:rPr>
                <w:rFonts w:ascii="Arial" w:hAnsi="Arial" w:cs="Arial"/>
                <w:b/>
                <w:i/>
                <w:color w:val="222222"/>
                <w:kern w:val="20"/>
                <w:shd w:val="clear" w:color="auto" w:fill="FFFFFF"/>
              </w:rPr>
              <w:t xml:space="preserve">         </w:t>
            </w:r>
            <w:r w:rsidR="00C7626A">
              <w:rPr>
                <w:rFonts w:ascii="Arial" w:hAnsi="Arial" w:cs="Arial"/>
                <w:b/>
                <w:i/>
                <w:color w:val="222222"/>
                <w:kern w:val="20"/>
                <w:shd w:val="clear" w:color="auto" w:fill="FFFFFF"/>
                <w:lang w:val="sr-Cyrl-CS"/>
              </w:rPr>
              <w:t>Минимум 5 година за компоненте и уградњу.</w:t>
            </w:r>
          </w:p>
          <w:p w:rsidR="00BF2F41" w:rsidRDefault="00BF2F41" w:rsidP="00BF2F41">
            <w:pPr>
              <w:rPr>
                <w:rFonts w:ascii="Arial" w:hAnsi="Arial" w:cs="Arial"/>
                <w:b/>
                <w:i/>
                <w:color w:val="222222"/>
                <w:kern w:val="20"/>
                <w:shd w:val="clear" w:color="auto" w:fill="FFFFFF"/>
                <w:lang w:val="sr-Cyrl-CS"/>
              </w:rPr>
            </w:pPr>
          </w:p>
          <w:p w:rsidR="00BF2F41" w:rsidRPr="00C7626A" w:rsidRDefault="00BF2F41" w:rsidP="00BF2F41">
            <w:pPr>
              <w:rPr>
                <w:rFonts w:ascii="Arial" w:hAnsi="Arial" w:cs="Arial"/>
                <w:b/>
                <w:i/>
                <w:color w:val="222222"/>
                <w:kern w:val="20"/>
                <w:shd w:val="clear" w:color="auto" w:fill="FFFFFF"/>
                <w:lang w:val="sr-Cyrl-CS"/>
              </w:rPr>
            </w:pPr>
            <w:r>
              <w:rPr>
                <w:rFonts w:ascii="Arial" w:hAnsi="Arial" w:cs="Arial"/>
                <w:b/>
                <w:i/>
                <w:color w:val="222222"/>
                <w:kern w:val="20"/>
                <w:shd w:val="clear" w:color="auto" w:fill="FFFFFF"/>
                <w:lang w:val="sr-Cyrl-CS"/>
              </w:rPr>
              <w:t xml:space="preserve">     4. Гаранција извођача радова:</w:t>
            </w:r>
          </w:p>
          <w:p w:rsidR="00A73E2C" w:rsidRDefault="00533034" w:rsidP="00B01D26">
            <w:pPr>
              <w:jc w:val="both"/>
              <w:rPr>
                <w:rFonts w:ascii="Arial" w:hAnsi="Arial" w:cs="Arial"/>
                <w:b/>
                <w:i/>
                <w:color w:val="222222"/>
                <w:kern w:val="20"/>
                <w:shd w:val="clear" w:color="auto" w:fill="FFFFFF"/>
                <w:lang w:val="sr-Cyrl-CS"/>
              </w:rPr>
            </w:pPr>
            <w:r w:rsidRPr="00533034">
              <w:rPr>
                <w:rFonts w:ascii="Arial" w:hAnsi="Arial" w:cs="Arial"/>
                <w:b/>
                <w:i/>
                <w:color w:val="222222"/>
                <w:kern w:val="20"/>
                <w:shd w:val="clear" w:color="auto" w:fill="FFFFFF"/>
              </w:rPr>
              <w:t xml:space="preserve"> </w:t>
            </w:r>
            <w:r w:rsidR="00BF2F41">
              <w:rPr>
                <w:rFonts w:ascii="Arial" w:hAnsi="Arial" w:cs="Arial"/>
                <w:b/>
                <w:i/>
                <w:color w:val="222222"/>
                <w:kern w:val="20"/>
                <w:shd w:val="clear" w:color="auto" w:fill="FFFFFF"/>
              </w:rPr>
              <w:t xml:space="preserve">        </w:t>
            </w:r>
            <w:r w:rsidR="00BF2F41">
              <w:rPr>
                <w:rFonts w:ascii="Arial" w:hAnsi="Arial" w:cs="Arial"/>
                <w:b/>
                <w:i/>
                <w:color w:val="222222"/>
                <w:kern w:val="20"/>
                <w:shd w:val="clear" w:color="auto" w:fill="FFFFFF"/>
                <w:lang w:val="sr-Cyrl-CS"/>
              </w:rPr>
              <w:t>Минимум 5 година.</w:t>
            </w:r>
          </w:p>
          <w:p w:rsidR="00BF2F41" w:rsidRPr="00A73E2C" w:rsidRDefault="00BF2F41" w:rsidP="00B01D26">
            <w:pPr>
              <w:jc w:val="both"/>
              <w:rPr>
                <w:rFonts w:ascii="Arial" w:hAnsi="Arial" w:cs="Arial"/>
                <w:b/>
                <w:bCs/>
                <w:i/>
                <w:iCs/>
                <w:kern w:val="20"/>
                <w:lang w:val="sr-Cyrl-CS"/>
              </w:rPr>
            </w:pPr>
          </w:p>
          <w:p w:rsidR="00FB7435" w:rsidRPr="00BF2F41" w:rsidRDefault="00BF2F41" w:rsidP="00BF2F41">
            <w:pPr>
              <w:ind w:left="575" w:hanging="270"/>
              <w:jc w:val="both"/>
              <w:rPr>
                <w:rFonts w:ascii="Arial" w:hAnsi="Arial" w:cs="Arial"/>
                <w:b/>
                <w:bCs/>
                <w:i/>
                <w:iCs/>
                <w:lang w:val="sr-Cyrl-CS"/>
              </w:rPr>
            </w:pPr>
            <w:r>
              <w:rPr>
                <w:rFonts w:ascii="Arial" w:hAnsi="Arial" w:cs="Arial"/>
                <w:b/>
                <w:bCs/>
                <w:i/>
                <w:iCs/>
                <w:lang w:val="sr-Cyrl-CS"/>
              </w:rPr>
              <w:t>5</w:t>
            </w:r>
            <w:r w:rsidR="00512633">
              <w:rPr>
                <w:rFonts w:ascii="Arial" w:hAnsi="Arial" w:cs="Arial"/>
                <w:b/>
                <w:bCs/>
                <w:i/>
                <w:iCs/>
                <w:lang w:val="sr-Cyrl-CS"/>
              </w:rPr>
              <w:t>. Рок испоруке</w:t>
            </w:r>
            <w:r w:rsidR="003475E7">
              <w:rPr>
                <w:rFonts w:ascii="Arial" w:hAnsi="Arial" w:cs="Arial"/>
                <w:b/>
                <w:bCs/>
                <w:i/>
                <w:iCs/>
                <w:lang w:val="sr-Cyrl-CS"/>
              </w:rPr>
              <w:t xml:space="preserve"> и монтаже  добара је </w:t>
            </w:r>
            <w:r>
              <w:rPr>
                <w:rFonts w:ascii="Arial" w:hAnsi="Arial" w:cs="Arial"/>
                <w:b/>
                <w:bCs/>
                <w:i/>
                <w:iCs/>
                <w:lang w:val="sr-Cyrl-CS"/>
              </w:rPr>
              <w:t>2</w:t>
            </w:r>
            <w:r w:rsidR="00A73E2C">
              <w:rPr>
                <w:rFonts w:ascii="Arial" w:hAnsi="Arial" w:cs="Arial"/>
                <w:b/>
                <w:bCs/>
                <w:i/>
                <w:iCs/>
                <w:lang w:val="sr-Cyrl-CS"/>
              </w:rPr>
              <w:t>0</w:t>
            </w:r>
            <w:r w:rsidR="00512633">
              <w:rPr>
                <w:rFonts w:ascii="Arial" w:hAnsi="Arial" w:cs="Arial"/>
                <w:b/>
                <w:bCs/>
                <w:i/>
                <w:iCs/>
                <w:lang w:val="sr-Cyrl-CS"/>
              </w:rPr>
              <w:t xml:space="preserve"> дана од дана потписивања </w:t>
            </w:r>
            <w:r>
              <w:rPr>
                <w:rFonts w:ascii="Arial" w:hAnsi="Arial" w:cs="Arial"/>
                <w:b/>
                <w:bCs/>
                <w:i/>
                <w:iCs/>
                <w:lang w:val="sr-Cyrl-CS"/>
              </w:rPr>
              <w:t xml:space="preserve">    </w:t>
            </w:r>
            <w:r w:rsidR="00512633">
              <w:rPr>
                <w:rFonts w:ascii="Arial" w:hAnsi="Arial" w:cs="Arial"/>
                <w:b/>
                <w:bCs/>
                <w:i/>
                <w:iCs/>
                <w:lang w:val="sr-Cyrl-CS"/>
              </w:rPr>
              <w:t>уговора,</w:t>
            </w:r>
            <w:r w:rsidR="00404CC7">
              <w:rPr>
                <w:rFonts w:ascii="Arial" w:hAnsi="Arial" w:cs="Arial"/>
                <w:b/>
                <w:bCs/>
                <w:i/>
                <w:iCs/>
                <w:lang w:val="sr-Cyrl-CS"/>
              </w:rPr>
              <w:t xml:space="preserve"> </w:t>
            </w:r>
          </w:p>
          <w:p w:rsidR="00614C3D" w:rsidRPr="00BF2F41" w:rsidRDefault="001508F1" w:rsidP="00BF2F41">
            <w:pPr>
              <w:jc w:val="both"/>
              <w:rPr>
                <w:rFonts w:ascii="Arial" w:hAnsi="Arial" w:cs="Arial"/>
                <w:b/>
                <w:bCs/>
                <w:i/>
                <w:iCs/>
                <w:lang w:val="sr-Cyrl-CS"/>
              </w:rPr>
            </w:pPr>
            <w:r>
              <w:rPr>
                <w:rFonts w:ascii="Arial" w:hAnsi="Arial" w:cs="Arial"/>
                <w:b/>
                <w:bCs/>
                <w:i/>
                <w:iCs/>
                <w:lang w:val="sr-Cyrl-CS"/>
              </w:rPr>
              <w:t xml:space="preserve">              </w:t>
            </w:r>
          </w:p>
        </w:tc>
      </w:tr>
    </w:tbl>
    <w:p w:rsidR="00CA6DFF" w:rsidRDefault="00CA6DFF">
      <w:pPr>
        <w:rPr>
          <w:rFonts w:cs="TimesNewRomanPSMT"/>
          <w:i/>
          <w:iCs/>
          <w:sz w:val="18"/>
          <w:szCs w:val="18"/>
          <w:lang w:val="sr-Cyrl-CS"/>
        </w:rPr>
      </w:pPr>
    </w:p>
    <w:p w:rsidR="00BF2F41" w:rsidRDefault="00BF2F41">
      <w:pPr>
        <w:rPr>
          <w:rFonts w:cs="TimesNewRomanPSMT"/>
          <w:i/>
          <w:iCs/>
          <w:sz w:val="18"/>
          <w:szCs w:val="18"/>
          <w:lang w:val="sr-Cyrl-CS"/>
        </w:rPr>
      </w:pPr>
    </w:p>
    <w:p w:rsidR="00BF2F41" w:rsidRPr="00CA6DFF" w:rsidRDefault="00BF2F41">
      <w:pPr>
        <w:rPr>
          <w:rFonts w:cs="TimesNewRomanPSMT"/>
          <w:i/>
          <w:iCs/>
          <w:sz w:val="18"/>
          <w:szCs w:val="18"/>
          <w:lang w:val="sr-Cyrl-CS"/>
        </w:rPr>
      </w:pPr>
    </w:p>
    <w:p w:rsidR="00BF2F41" w:rsidRDefault="00BF2F41">
      <w:pPr>
        <w:shd w:val="clear" w:color="auto" w:fill="C6D9F1"/>
        <w:jc w:val="center"/>
        <w:rPr>
          <w:rFonts w:ascii="Arial" w:hAnsi="Arial" w:cs="Arial"/>
          <w:b/>
          <w:bCs/>
          <w:i/>
          <w:iCs/>
          <w:sz w:val="28"/>
          <w:szCs w:val="28"/>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lang w:val="sr-Latn-CS"/>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7A43A6" w:rsidRPr="007A43A6" w:rsidRDefault="007A43A6">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45DD1" w:rsidRPr="00A23104" w:rsidRDefault="00245DD1" w:rsidP="00245DD1">
      <w:pPr>
        <w:autoSpaceDE w:val="0"/>
        <w:autoSpaceDN w:val="0"/>
        <w:adjustRightInd w:val="0"/>
        <w:jc w:val="center"/>
        <w:rPr>
          <w:rFonts w:ascii="Arial" w:hAnsi="Arial" w:cs="Arial"/>
          <w:bCs/>
          <w:lang w:val="sr-Cyrl-CS"/>
        </w:rPr>
      </w:pPr>
    </w:p>
    <w:p w:rsidR="00245DD1" w:rsidRDefault="00245DD1" w:rsidP="00245DD1">
      <w:pPr>
        <w:ind w:firstLine="720"/>
        <w:jc w:val="center"/>
        <w:rPr>
          <w:rFonts w:ascii="Arial" w:hAnsi="Arial" w:cs="Arial"/>
          <w:sz w:val="22"/>
          <w:szCs w:val="22"/>
          <w:lang w:val="sr-Cyrl-CS"/>
        </w:rPr>
      </w:pPr>
    </w:p>
    <w:p w:rsidR="00221C6F" w:rsidRDefault="00221C6F">
      <w:pPr>
        <w:pStyle w:val="ListParagraph"/>
        <w:jc w:val="both"/>
        <w:rPr>
          <w:rFonts w:ascii="Arial" w:hAnsi="Arial" w:cs="Arial"/>
          <w:b/>
          <w:bCs/>
          <w:i/>
          <w:iCs/>
        </w:rPr>
      </w:pP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Pr>
          <w:rFonts w:ascii="Arial" w:hAnsi="Arial" w:cs="Arial"/>
          <w:i/>
          <w:iCs/>
          <w:lang w:val="sr-Cyrl-CS"/>
        </w:rPr>
        <w:t>(чл. 75. ст. 1. тач. 3) Закона);</w:t>
      </w:r>
    </w:p>
    <w:p w:rsidR="00221C6F" w:rsidRDefault="00221C6F">
      <w:pPr>
        <w:pStyle w:val="ListParagraph"/>
        <w:numPr>
          <w:ilvl w:val="0"/>
          <w:numId w:val="5"/>
        </w:numPr>
        <w:jc w:val="both"/>
        <w:rPr>
          <w:rFonts w:ascii="Arial" w:hAnsi="Arial" w:cs="Arial"/>
        </w:rPr>
      </w:pPr>
      <w:r>
        <w:rPr>
          <w:rFonts w:ascii="Arial" w:hAnsi="Arial" w:cs="Arial"/>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221C6F"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r w:rsidR="009B3433">
        <w:rPr>
          <w:rFonts w:ascii="Arial" w:hAnsi="Arial" w:cs="Arial"/>
          <w:iCs/>
        </w:rPr>
        <w:t xml:space="preserve"> да</w:t>
      </w:r>
      <w:r>
        <w:rPr>
          <w:rFonts w:ascii="Arial" w:hAnsi="Arial" w:cs="Arial"/>
          <w:iCs/>
        </w:rPr>
        <w:t xml:space="preserve"> </w:t>
      </w:r>
      <w:r w:rsidR="009B3433" w:rsidRPr="009B3433">
        <w:rPr>
          <w:rFonts w:ascii="Arial" w:hAnsi="Arial"/>
          <w:lang w:val="ru-RU"/>
        </w:rPr>
        <w:t>располаже неопходним</w:t>
      </w:r>
      <w:r w:rsidR="009B3433">
        <w:rPr>
          <w:rFonts w:ascii="Arial" w:hAnsi="Arial"/>
          <w:lang w:val="ru-RU"/>
        </w:rPr>
        <w:t>:</w:t>
      </w:r>
    </w:p>
    <w:p w:rsidR="007B5043" w:rsidRPr="00C263C3" w:rsidRDefault="009B3433" w:rsidP="007B5043">
      <w:pPr>
        <w:autoSpaceDE w:val="0"/>
        <w:ind w:left="1418" w:right="-1080"/>
        <w:jc w:val="both"/>
        <w:rPr>
          <w:rFonts w:ascii="Arial" w:hAnsi="Arial"/>
          <w:lang w:val="ru-RU"/>
        </w:rPr>
      </w:pPr>
      <w:r>
        <w:rPr>
          <w:bCs/>
        </w:rPr>
        <w:t xml:space="preserve">  </w:t>
      </w:r>
      <w:r w:rsidRPr="009B3433">
        <w:rPr>
          <w:bCs/>
        </w:rPr>
        <w:t>1</w:t>
      </w:r>
      <w:r w:rsidR="007B5043" w:rsidRPr="009B3433">
        <w:rPr>
          <w:rFonts w:ascii="Arial" w:hAnsi="Arial"/>
          <w:bCs/>
          <w:lang w:val="ru-RU"/>
        </w:rPr>
        <w:t>)</w:t>
      </w:r>
      <w:r w:rsidR="007B5043" w:rsidRPr="00C263C3">
        <w:rPr>
          <w:rFonts w:ascii="Arial" w:hAnsi="Arial"/>
          <w:b/>
          <w:bCs/>
          <w:lang w:val="ru-RU"/>
        </w:rPr>
        <w:t xml:space="preserve"> </w:t>
      </w:r>
      <w:r w:rsidR="007B5043" w:rsidRPr="009B3433">
        <w:rPr>
          <w:rFonts w:ascii="Arial" w:hAnsi="Arial"/>
          <w:b/>
          <w:lang w:val="ru-RU"/>
        </w:rPr>
        <w:t>финансијским  капацитетом</w:t>
      </w:r>
      <w:r w:rsidR="007B5043" w:rsidRPr="00C263C3">
        <w:rPr>
          <w:rFonts w:ascii="Arial" w:hAnsi="Arial"/>
          <w:lang w:val="ru-RU"/>
        </w:rPr>
        <w:t xml:space="preserve"> </w:t>
      </w:r>
    </w:p>
    <w:p w:rsidR="007B5043" w:rsidRPr="00C263C3" w:rsidRDefault="007B5043" w:rsidP="007B5043">
      <w:pPr>
        <w:autoSpaceDE w:val="0"/>
        <w:ind w:left="1560" w:right="-46"/>
        <w:jc w:val="both"/>
        <w:rPr>
          <w:rFonts w:ascii="Arial" w:hAnsi="Arial" w:cs="TimesNewRoman"/>
        </w:rPr>
      </w:pPr>
      <w:r w:rsidRPr="00C263C3">
        <w:rPr>
          <w:rFonts w:ascii="Arial" w:hAnsi="Arial"/>
          <w:lang w:val="ru-RU"/>
        </w:rPr>
        <w:t xml:space="preserve">- </w:t>
      </w:r>
      <w:r w:rsidRPr="00C263C3">
        <w:rPr>
          <w:rFonts w:ascii="Arial" w:hAnsi="Arial"/>
        </w:rPr>
        <w:t>Неопходно је да је понуђач у претхо</w:t>
      </w:r>
      <w:r w:rsidR="00497B53">
        <w:rPr>
          <w:rFonts w:ascii="Arial" w:hAnsi="Arial"/>
        </w:rPr>
        <w:t>дне три обрачунске године ( 201</w:t>
      </w:r>
      <w:r w:rsidR="00BF2F41">
        <w:rPr>
          <w:rFonts w:ascii="Arial" w:hAnsi="Arial"/>
          <w:lang w:val="sr-Cyrl-CS"/>
        </w:rPr>
        <w:t>2</w:t>
      </w:r>
      <w:r w:rsidR="00497B53">
        <w:rPr>
          <w:rFonts w:ascii="Arial" w:hAnsi="Arial"/>
        </w:rPr>
        <w:t>, 201</w:t>
      </w:r>
      <w:r w:rsidR="00BF2F41">
        <w:rPr>
          <w:rFonts w:ascii="Arial" w:hAnsi="Arial"/>
          <w:lang w:val="sr-Cyrl-CS"/>
        </w:rPr>
        <w:t>3</w:t>
      </w:r>
      <w:r w:rsidR="00497B53">
        <w:rPr>
          <w:rFonts w:ascii="Arial" w:hAnsi="Arial"/>
        </w:rPr>
        <w:t xml:space="preserve"> и 201</w:t>
      </w:r>
      <w:r w:rsidR="00BF2F41">
        <w:rPr>
          <w:rFonts w:ascii="Arial" w:hAnsi="Arial"/>
          <w:lang w:val="sr-Cyrl-CS"/>
        </w:rPr>
        <w:t>4</w:t>
      </w:r>
      <w:r w:rsidRPr="00C263C3">
        <w:rPr>
          <w:rFonts w:ascii="Arial" w:hAnsi="Arial"/>
        </w:rPr>
        <w:t xml:space="preserve">) остварио укупне приходе веће од цене дате у понуди у овом поступку јавне набавке и да у овом периоду нема исказан губитак- извештај о бонитету-образац </w:t>
      </w:r>
      <w:r w:rsidRPr="00C263C3">
        <w:rPr>
          <w:rFonts w:ascii="Arial" w:hAnsi="Arial" w:cs="TimesNewRoman"/>
        </w:rPr>
        <w:t>БОН</w:t>
      </w:r>
      <w:r w:rsidRPr="00C263C3">
        <w:rPr>
          <w:rFonts w:ascii="Arial" w:hAnsi="Arial"/>
        </w:rPr>
        <w:t>-</w:t>
      </w:r>
      <w:r w:rsidRPr="00C263C3">
        <w:rPr>
          <w:rFonts w:ascii="Arial" w:hAnsi="Arial" w:cs="TimesNewRoman"/>
        </w:rPr>
        <w:t>ЈН који издаје Агенција за привредне регистре,који мора да садржи податке из претх</w:t>
      </w:r>
      <w:r w:rsidR="00497B53">
        <w:rPr>
          <w:rFonts w:ascii="Arial" w:hAnsi="Arial" w:cs="TimesNewRoman"/>
        </w:rPr>
        <w:t>одне три обрачунске године (201</w:t>
      </w:r>
      <w:r w:rsidR="00BF2F41">
        <w:rPr>
          <w:rFonts w:ascii="Arial" w:hAnsi="Arial" w:cs="TimesNewRoman"/>
          <w:lang w:val="sr-Cyrl-CS"/>
        </w:rPr>
        <w:t>2</w:t>
      </w:r>
      <w:r w:rsidR="00497B53">
        <w:rPr>
          <w:rFonts w:ascii="Arial" w:hAnsi="Arial" w:cs="TimesNewRoman"/>
        </w:rPr>
        <w:t>,</w:t>
      </w:r>
      <w:r w:rsidR="00BF2F41">
        <w:rPr>
          <w:rFonts w:ascii="Arial" w:hAnsi="Arial" w:cs="TimesNewRoman"/>
        </w:rPr>
        <w:t xml:space="preserve"> </w:t>
      </w:r>
      <w:r w:rsidR="00497B53">
        <w:rPr>
          <w:rFonts w:ascii="Arial" w:hAnsi="Arial" w:cs="TimesNewRoman"/>
        </w:rPr>
        <w:t>201</w:t>
      </w:r>
      <w:r w:rsidR="00BF2F41">
        <w:rPr>
          <w:rFonts w:ascii="Arial" w:hAnsi="Arial" w:cs="TimesNewRoman"/>
          <w:lang w:val="sr-Cyrl-CS"/>
        </w:rPr>
        <w:t>3.</w:t>
      </w:r>
      <w:r w:rsidR="00BF2F41">
        <w:rPr>
          <w:rFonts w:ascii="Arial" w:hAnsi="Arial" w:cs="TimesNewRoman"/>
        </w:rPr>
        <w:t xml:space="preserve"> и</w:t>
      </w:r>
      <w:r w:rsidR="00497B53">
        <w:rPr>
          <w:rFonts w:ascii="Arial" w:hAnsi="Arial" w:cs="TimesNewRoman"/>
        </w:rPr>
        <w:t xml:space="preserve"> 201</w:t>
      </w:r>
      <w:r w:rsidR="00BF2F41">
        <w:rPr>
          <w:rFonts w:ascii="Arial" w:hAnsi="Arial" w:cs="TimesNewRoman"/>
          <w:lang w:val="sr-Cyrl-CS"/>
        </w:rPr>
        <w:t>4.</w:t>
      </w:r>
      <w:r w:rsidRPr="00C263C3">
        <w:rPr>
          <w:rFonts w:ascii="Arial" w:hAnsi="Arial" w:cs="TimesNewRoman"/>
        </w:rPr>
        <w:t xml:space="preserve">), односно показатеље о бонитету из претходне три обрачунске године.   </w:t>
      </w:r>
    </w:p>
    <w:p w:rsidR="007B5043" w:rsidRPr="009B3433" w:rsidRDefault="007B5043" w:rsidP="007B5043">
      <w:pPr>
        <w:autoSpaceDE w:val="0"/>
        <w:spacing w:after="120"/>
        <w:ind w:left="1560" w:right="-46"/>
        <w:jc w:val="both"/>
        <w:rPr>
          <w:rFonts w:ascii="Arial" w:hAnsi="Arial" w:cs="TimesNewRoman"/>
          <w:bCs/>
          <w:i/>
        </w:rPr>
      </w:pPr>
      <w:r w:rsidRPr="009B3433">
        <w:rPr>
          <w:rFonts w:ascii="Arial" w:hAnsi="Arial" w:cs="TimesNewRoman"/>
          <w:bCs/>
          <w:i/>
        </w:rPr>
        <w:t>Овај услов треба самостално да испуни понуђач у случају ако понуду подноси самостално или са подизвођачима, односно овај услов  треба да испуни група понуђача кумулативно.</w:t>
      </w:r>
    </w:p>
    <w:p w:rsidR="007B5043" w:rsidRPr="009B3433" w:rsidRDefault="009B3433" w:rsidP="007B5043">
      <w:pPr>
        <w:autoSpaceDE w:val="0"/>
        <w:ind w:left="1560" w:right="-1080"/>
        <w:jc w:val="both"/>
        <w:rPr>
          <w:rFonts w:ascii="Arial" w:hAnsi="Arial"/>
        </w:rPr>
      </w:pPr>
      <w:r>
        <w:rPr>
          <w:rFonts w:ascii="Arial" w:hAnsi="Arial"/>
        </w:rPr>
        <w:t>2</w:t>
      </w:r>
      <w:r w:rsidR="00256039" w:rsidRPr="00C263C3">
        <w:rPr>
          <w:rFonts w:ascii="Arial" w:hAnsi="Arial"/>
          <w:lang w:val="sr-Cyrl-CS"/>
        </w:rPr>
        <w:t xml:space="preserve">) </w:t>
      </w:r>
      <w:r w:rsidR="007B5043" w:rsidRPr="009B3433">
        <w:rPr>
          <w:rFonts w:ascii="Arial" w:hAnsi="Arial"/>
          <w:b/>
        </w:rPr>
        <w:t>кадровски</w:t>
      </w:r>
      <w:r>
        <w:rPr>
          <w:rFonts w:ascii="Arial" w:hAnsi="Arial"/>
          <w:b/>
        </w:rPr>
        <w:t>м</w:t>
      </w:r>
      <w:r w:rsidR="007B5043" w:rsidRPr="009B3433">
        <w:rPr>
          <w:rFonts w:ascii="Arial" w:hAnsi="Arial"/>
          <w:b/>
        </w:rPr>
        <w:t xml:space="preserve"> капацитет</w:t>
      </w:r>
      <w:r>
        <w:rPr>
          <w:rFonts w:ascii="Arial" w:hAnsi="Arial"/>
          <w:b/>
        </w:rPr>
        <w:t>ом</w:t>
      </w:r>
    </w:p>
    <w:p w:rsidR="007B5043" w:rsidRPr="00C263C3" w:rsidRDefault="007B5043" w:rsidP="007B5043">
      <w:pPr>
        <w:autoSpaceDE w:val="0"/>
        <w:ind w:left="1560" w:right="-46"/>
        <w:jc w:val="both"/>
        <w:rPr>
          <w:rFonts w:ascii="Arial" w:hAnsi="Arial" w:cs="Times New Roman+FPEF"/>
          <w:lang w:val="ru-RU"/>
        </w:rPr>
      </w:pPr>
      <w:r w:rsidRPr="00C263C3">
        <w:rPr>
          <w:rFonts w:ascii="Arial" w:hAnsi="Arial"/>
        </w:rPr>
        <w:t>- да има најмање</w:t>
      </w:r>
      <w:r w:rsidRPr="00C263C3">
        <w:rPr>
          <w:rFonts w:ascii="Arial" w:hAnsi="Arial"/>
          <w:color w:val="auto"/>
        </w:rPr>
        <w:t xml:space="preserve"> </w:t>
      </w:r>
      <w:r w:rsidR="00E15999">
        <w:rPr>
          <w:rFonts w:ascii="Arial" w:hAnsi="Arial"/>
          <w:color w:val="auto"/>
          <w:lang w:val="sr-Cyrl-CS"/>
        </w:rPr>
        <w:t>3</w:t>
      </w:r>
      <w:r w:rsidRPr="00C263C3">
        <w:rPr>
          <w:rFonts w:ascii="Arial" w:hAnsi="Arial"/>
        </w:rPr>
        <w:t xml:space="preserve"> </w:t>
      </w:r>
      <w:r w:rsidRPr="00C263C3">
        <w:rPr>
          <w:rFonts w:ascii="Arial" w:hAnsi="Arial"/>
          <w:bCs/>
        </w:rPr>
        <w:t xml:space="preserve"> запослена радника, доказ је  </w:t>
      </w:r>
      <w:r w:rsidRPr="00C263C3">
        <w:rPr>
          <w:rFonts w:ascii="Arial" w:hAnsi="Arial" w:cs="Times New Roman+FPEF"/>
          <w:lang w:val="ru-RU"/>
        </w:rPr>
        <w:t xml:space="preserve">ППОД образац за </w:t>
      </w:r>
      <w:r w:rsidRPr="00C263C3">
        <w:rPr>
          <w:rFonts w:ascii="Arial" w:hAnsi="Arial" w:cs="Times New Roman+FPEF"/>
        </w:rPr>
        <w:t xml:space="preserve">последњи исплаћени </w:t>
      </w:r>
      <w:r w:rsidRPr="00C263C3">
        <w:rPr>
          <w:rFonts w:ascii="Arial" w:hAnsi="Arial" w:cs="Times New Roman+FPEF"/>
          <w:lang w:val="ru-RU"/>
        </w:rPr>
        <w:t>месец .</w:t>
      </w:r>
    </w:p>
    <w:p w:rsidR="007B5043" w:rsidRPr="009B3433" w:rsidRDefault="007B5043" w:rsidP="007B5043">
      <w:pPr>
        <w:autoSpaceDE w:val="0"/>
        <w:ind w:left="1560" w:right="-46"/>
        <w:jc w:val="both"/>
        <w:rPr>
          <w:rFonts w:ascii="Arial" w:hAnsi="Arial"/>
          <w:bCs/>
          <w:i/>
        </w:rPr>
      </w:pPr>
      <w:r w:rsidRPr="009B3433">
        <w:rPr>
          <w:rFonts w:ascii="Arial" w:hAnsi="Arial"/>
          <w:bCs/>
          <w:i/>
        </w:rPr>
        <w:t>Овај услов треба самостално да испуни понуђач у случају ако понуду подноси самостално или са подизвођачима, односно овај услов треба да испуни група понуђача кумулативно.</w:t>
      </w:r>
    </w:p>
    <w:p w:rsidR="007B5043" w:rsidRPr="00C263C3" w:rsidRDefault="009B3433" w:rsidP="007B5043">
      <w:pPr>
        <w:pStyle w:val="WW-Default"/>
        <w:ind w:left="1560" w:right="-1080"/>
        <w:jc w:val="both"/>
        <w:rPr>
          <w:rFonts w:ascii="Arial" w:hAnsi="Arial"/>
          <w:bCs/>
          <w:lang w:val="ru-RU"/>
        </w:rPr>
      </w:pPr>
      <w:r>
        <w:rPr>
          <w:rFonts w:ascii="Arial" w:hAnsi="Arial"/>
          <w:bCs/>
        </w:rPr>
        <w:t>3</w:t>
      </w:r>
      <w:r w:rsidR="007B5043" w:rsidRPr="00C263C3">
        <w:rPr>
          <w:rFonts w:ascii="Arial" w:hAnsi="Arial"/>
          <w:bCs/>
          <w:lang w:val="ru-RU"/>
        </w:rPr>
        <w:t xml:space="preserve">) </w:t>
      </w:r>
      <w:r w:rsidR="007B5043" w:rsidRPr="009B3433">
        <w:rPr>
          <w:rFonts w:ascii="Arial" w:hAnsi="Arial"/>
          <w:b/>
          <w:bCs/>
          <w:lang w:val="ru-RU"/>
        </w:rPr>
        <w:t>пословним капацитетом</w:t>
      </w:r>
      <w:r w:rsidR="007B5043" w:rsidRPr="00C263C3">
        <w:rPr>
          <w:rFonts w:ascii="Arial" w:hAnsi="Arial"/>
          <w:bCs/>
          <w:lang w:val="ru-RU"/>
        </w:rPr>
        <w:t xml:space="preserve"> </w:t>
      </w:r>
    </w:p>
    <w:p w:rsidR="007B5043" w:rsidRPr="00C263C3" w:rsidRDefault="007B5043" w:rsidP="007B5043">
      <w:pPr>
        <w:pStyle w:val="WW-Default"/>
        <w:ind w:left="1560" w:right="-46"/>
        <w:jc w:val="both"/>
        <w:rPr>
          <w:rFonts w:ascii="Arial" w:hAnsi="Arial"/>
          <w:bCs/>
          <w:color w:val="auto"/>
          <w:lang w:val="ru-RU"/>
        </w:rPr>
      </w:pPr>
      <w:r w:rsidRPr="00C263C3">
        <w:rPr>
          <w:rFonts w:ascii="Arial" w:hAnsi="Arial"/>
          <w:bCs/>
          <w:lang w:val="ru-RU"/>
        </w:rPr>
        <w:t xml:space="preserve">   -да је понуђач у последње три године(</w:t>
      </w:r>
      <w:r w:rsidR="00BF2F41">
        <w:rPr>
          <w:rFonts w:ascii="Arial" w:hAnsi="Arial" w:cs="TimesNewRoman"/>
        </w:rPr>
        <w:t>201</w:t>
      </w:r>
      <w:r w:rsidR="00BF2F41">
        <w:rPr>
          <w:rFonts w:ascii="Arial" w:hAnsi="Arial" w:cs="TimesNewRoman"/>
          <w:lang w:val="sr-Cyrl-CS"/>
        </w:rPr>
        <w:t>2</w:t>
      </w:r>
      <w:r w:rsidR="00BF2F41">
        <w:rPr>
          <w:rFonts w:ascii="Arial" w:hAnsi="Arial" w:cs="TimesNewRoman"/>
        </w:rPr>
        <w:t>, 201</w:t>
      </w:r>
      <w:r w:rsidR="00BF2F41">
        <w:rPr>
          <w:rFonts w:ascii="Arial" w:hAnsi="Arial" w:cs="TimesNewRoman"/>
          <w:lang w:val="sr-Cyrl-CS"/>
        </w:rPr>
        <w:t>3.</w:t>
      </w:r>
      <w:r w:rsidR="00BF2F41">
        <w:rPr>
          <w:rFonts w:ascii="Arial" w:hAnsi="Arial" w:cs="TimesNewRoman"/>
        </w:rPr>
        <w:t xml:space="preserve"> и 201</w:t>
      </w:r>
      <w:r w:rsidR="00BF2F41">
        <w:rPr>
          <w:rFonts w:ascii="Arial" w:hAnsi="Arial" w:cs="TimesNewRoman"/>
          <w:lang w:val="sr-Cyrl-CS"/>
        </w:rPr>
        <w:t>4.</w:t>
      </w:r>
      <w:r w:rsidRPr="00C263C3">
        <w:rPr>
          <w:rFonts w:ascii="Arial" w:hAnsi="Arial"/>
          <w:bCs/>
          <w:lang w:val="ru-RU"/>
        </w:rPr>
        <w:t xml:space="preserve">) вршио испоруку добара у вредности већој од </w:t>
      </w:r>
      <w:r w:rsidR="00497B53">
        <w:rPr>
          <w:rFonts w:ascii="Arial" w:hAnsi="Arial"/>
          <w:bCs/>
          <w:color w:val="auto"/>
          <w:lang w:val="sr-Cyrl-CS"/>
        </w:rPr>
        <w:t>2</w:t>
      </w:r>
      <w:r w:rsidRPr="00C263C3">
        <w:rPr>
          <w:rFonts w:ascii="Arial" w:hAnsi="Arial"/>
          <w:bCs/>
          <w:color w:val="auto"/>
          <w:lang w:val="ru-RU"/>
        </w:rPr>
        <w:t>.000.000,00</w:t>
      </w:r>
      <w:r w:rsidRPr="00C263C3">
        <w:rPr>
          <w:rFonts w:ascii="Arial" w:hAnsi="Arial"/>
          <w:bCs/>
          <w:lang w:val="ru-RU"/>
        </w:rPr>
        <w:t xml:space="preserve"> динара.</w:t>
      </w:r>
      <w:r w:rsidR="00BF2F41">
        <w:rPr>
          <w:rFonts w:ascii="Arial" w:hAnsi="Arial"/>
          <w:bCs/>
          <w:lang w:val="ru-RU"/>
        </w:rPr>
        <w:t xml:space="preserve"> </w:t>
      </w:r>
      <w:r w:rsidRPr="00C263C3">
        <w:rPr>
          <w:rFonts w:ascii="Arial" w:hAnsi="Arial"/>
          <w:bCs/>
          <w:lang w:val="ru-RU"/>
        </w:rPr>
        <w:t xml:space="preserve">Понуђач </w:t>
      </w:r>
      <w:r w:rsidRPr="00C263C3">
        <w:rPr>
          <w:rFonts w:ascii="Arial" w:hAnsi="Arial"/>
          <w:bCs/>
          <w:color w:val="auto"/>
          <w:lang w:val="ru-RU"/>
        </w:rPr>
        <w:t>као доказ доставља потврде референци.</w:t>
      </w:r>
      <w:r w:rsidR="00BF2F41">
        <w:rPr>
          <w:rFonts w:ascii="Arial" w:hAnsi="Arial"/>
          <w:bCs/>
          <w:color w:val="auto"/>
          <w:lang w:val="ru-RU"/>
        </w:rPr>
        <w:t xml:space="preserve"> </w:t>
      </w:r>
      <w:r w:rsidRPr="00C263C3">
        <w:rPr>
          <w:rFonts w:ascii="Arial" w:hAnsi="Arial"/>
          <w:bCs/>
          <w:color w:val="auto"/>
          <w:lang w:val="ru-RU"/>
        </w:rPr>
        <w:t>Потврде референци издају или потписују купци односно наручиоци.</w:t>
      </w:r>
    </w:p>
    <w:p w:rsidR="007B5043" w:rsidRPr="00C263C3" w:rsidRDefault="00BF2F41" w:rsidP="007B5043">
      <w:pPr>
        <w:pStyle w:val="WW-Default"/>
        <w:ind w:left="1560" w:right="-46" w:hanging="142"/>
        <w:jc w:val="both"/>
        <w:rPr>
          <w:rFonts w:ascii="Arial" w:hAnsi="Arial"/>
          <w:bCs/>
          <w:lang w:val="ru-RU"/>
        </w:rPr>
      </w:pPr>
      <w:r>
        <w:rPr>
          <w:rFonts w:ascii="Arial" w:hAnsi="Arial"/>
          <w:bCs/>
          <w:lang w:val="ru-RU"/>
        </w:rPr>
        <w:t xml:space="preserve">  </w:t>
      </w:r>
      <w:r w:rsidR="007B5043" w:rsidRPr="00C263C3">
        <w:rPr>
          <w:rFonts w:ascii="Arial" w:hAnsi="Arial"/>
          <w:bCs/>
          <w:lang w:val="ru-RU"/>
        </w:rPr>
        <w:t>Понуђачима се допушта да потврде дају на сличним обрасцима који садрже све податке као у приложеном обрасцу.</w:t>
      </w:r>
      <w:r>
        <w:rPr>
          <w:rFonts w:ascii="Arial" w:hAnsi="Arial"/>
          <w:bCs/>
          <w:lang w:val="ru-RU"/>
        </w:rPr>
        <w:t xml:space="preserve"> </w:t>
      </w:r>
      <w:r w:rsidR="007B5043" w:rsidRPr="00C263C3">
        <w:rPr>
          <w:rFonts w:ascii="Arial" w:hAnsi="Arial"/>
          <w:bCs/>
          <w:lang w:val="ru-RU"/>
        </w:rPr>
        <w:t xml:space="preserve">Уколико понуђач </w:t>
      </w:r>
      <w:r>
        <w:rPr>
          <w:rFonts w:ascii="Arial" w:hAnsi="Arial"/>
          <w:bCs/>
          <w:lang w:val="ru-RU"/>
        </w:rPr>
        <w:t>наступа са подизвођачем</w:t>
      </w:r>
      <w:r w:rsidR="007B5043" w:rsidRPr="00C263C3">
        <w:rPr>
          <w:rFonts w:ascii="Arial" w:hAnsi="Arial"/>
          <w:bCs/>
          <w:lang w:val="ru-RU"/>
        </w:rPr>
        <w:t>,</w:t>
      </w:r>
      <w:r>
        <w:rPr>
          <w:rFonts w:ascii="Arial" w:hAnsi="Arial"/>
          <w:bCs/>
          <w:lang w:val="ru-RU"/>
        </w:rPr>
        <w:t xml:space="preserve"> </w:t>
      </w:r>
      <w:r w:rsidR="007B5043" w:rsidRPr="00C263C3">
        <w:rPr>
          <w:rFonts w:ascii="Arial" w:hAnsi="Arial"/>
          <w:bCs/>
          <w:lang w:val="ru-RU"/>
        </w:rPr>
        <w:t>у обзир се узимају само референце понуђача , а не и референце подизвођача</w:t>
      </w:r>
      <w:r>
        <w:rPr>
          <w:rFonts w:ascii="Arial" w:hAnsi="Arial"/>
          <w:bCs/>
          <w:lang w:val="ru-RU"/>
        </w:rPr>
        <w:t>.</w:t>
      </w:r>
      <w:r w:rsidR="007B5043" w:rsidRPr="00C263C3">
        <w:rPr>
          <w:rFonts w:ascii="Arial" w:hAnsi="Arial"/>
          <w:bCs/>
          <w:lang w:val="ru-RU"/>
        </w:rPr>
        <w:t xml:space="preserve"> </w:t>
      </w:r>
    </w:p>
    <w:p w:rsidR="00221C6F" w:rsidRDefault="00221C6F">
      <w:pPr>
        <w:pStyle w:val="ListParagraph"/>
        <w:ind w:left="1350"/>
        <w:jc w:val="both"/>
      </w:pPr>
    </w:p>
    <w:p w:rsidR="00221C6F" w:rsidRDefault="00221C6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221C6F" w:rsidRDefault="00221C6F">
      <w:pPr>
        <w:pStyle w:val="ListParagraph"/>
        <w:ind w:left="0"/>
        <w:jc w:val="both"/>
      </w:pPr>
    </w:p>
    <w:p w:rsidR="00221C6F" w:rsidRDefault="00221C6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378A9" w:rsidRDefault="00221C6F" w:rsidP="00187B7C">
      <w:pPr>
        <w:pStyle w:val="ListParagraph"/>
        <w:ind w:left="1350"/>
        <w:jc w:val="both"/>
        <w:rPr>
          <w:rFonts w:ascii="Arial" w:hAnsi="Arial" w:cs="Arial"/>
          <w:bCs/>
          <w:iCs/>
          <w:color w:val="FF0000"/>
        </w:rPr>
      </w:pPr>
      <w:r>
        <w:rPr>
          <w:rFonts w:ascii="Arial" w:hAnsi="Arial" w:cs="Arial"/>
          <w:bCs/>
          <w:iCs/>
        </w:rPr>
        <w:lastRenderedPageBreak/>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D456D0" w:rsidRDefault="00D456D0" w:rsidP="00187B7C">
      <w:pPr>
        <w:pStyle w:val="ListParagraph"/>
        <w:ind w:left="1350"/>
        <w:jc w:val="both"/>
        <w:rPr>
          <w:rFonts w:ascii="Arial" w:hAnsi="Arial" w:cs="Arial"/>
          <w:b/>
          <w:bCs/>
          <w:i/>
          <w:i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221C6F" w:rsidRDefault="00221C6F">
      <w:pPr>
        <w:pStyle w:val="ListParagraph"/>
        <w:jc w:val="both"/>
        <w:rPr>
          <w:rFonts w:ascii="Arial" w:hAnsi="Arial" w:cs="Arial"/>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9B3433">
        <w:rPr>
          <w:rFonts w:ascii="Arial" w:hAnsi="Arial" w:cs="Arial"/>
          <w:i/>
          <w:color w:val="auto"/>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p>
    <w:p w:rsidR="00221C6F" w:rsidRDefault="00221C6F">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9B3433">
        <w:rPr>
          <w:rFonts w:ascii="Arial" w:hAnsi="Arial" w:cs="Arial"/>
          <w:i/>
          <w:color w:val="auto"/>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color w:val="FF0000"/>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Default="00221C6F">
      <w:pPr>
        <w:pStyle w:val="ListParagraph"/>
        <w:jc w:val="both"/>
        <w:rPr>
          <w:rFonts w:ascii="Arial" w:hAnsi="Arial" w:cs="Arial"/>
          <w:color w:val="FF0000"/>
        </w:rPr>
      </w:pP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C672CF" w:rsidRDefault="00C672CF" w:rsidP="00C672CF">
      <w:pPr>
        <w:pStyle w:val="ListParagraph"/>
        <w:tabs>
          <w:tab w:val="left" w:pos="680"/>
        </w:tabs>
        <w:ind w:left="0"/>
        <w:jc w:val="both"/>
        <w:rPr>
          <w:rFonts w:ascii="Arial" w:eastAsia="TimesNewRomanPSMT" w:hAnsi="Arial" w:cs="Arial"/>
          <w:bCs/>
        </w:rPr>
      </w:pPr>
    </w:p>
    <w:p w:rsidR="00D456D0" w:rsidRDefault="00D456D0" w:rsidP="00C672CF">
      <w:pPr>
        <w:pStyle w:val="ListParagraph"/>
        <w:tabs>
          <w:tab w:val="left" w:pos="680"/>
        </w:tabs>
        <w:ind w:left="0"/>
        <w:jc w:val="both"/>
        <w:rPr>
          <w:rFonts w:ascii="Arial" w:eastAsia="TimesNewRomanPSMT" w:hAnsi="Arial" w:cs="Arial"/>
          <w:bCs/>
        </w:rPr>
      </w:pPr>
    </w:p>
    <w:p w:rsidR="00D456D0" w:rsidRDefault="00D456D0" w:rsidP="00C672CF">
      <w:pPr>
        <w:pStyle w:val="ListParagraph"/>
        <w:tabs>
          <w:tab w:val="left" w:pos="680"/>
        </w:tabs>
        <w:ind w:left="0"/>
        <w:jc w:val="both"/>
        <w:rPr>
          <w:rFonts w:ascii="Arial" w:eastAsia="TimesNewRomanPSMT" w:hAnsi="Arial" w:cs="Arial"/>
          <w:bCs/>
        </w:rPr>
      </w:pPr>
    </w:p>
    <w:p w:rsidR="00D456D0" w:rsidRPr="00E032FC" w:rsidRDefault="00D456D0" w:rsidP="00C672CF">
      <w:pPr>
        <w:pStyle w:val="ListParagraph"/>
        <w:tabs>
          <w:tab w:val="left" w:pos="680"/>
        </w:tabs>
        <w:ind w:left="0"/>
        <w:jc w:val="both"/>
        <w:rPr>
          <w:rFonts w:ascii="Arial" w:eastAsia="TimesNewRomanPSMT" w:hAnsi="Arial" w:cs="Arial"/>
          <w:bCs/>
          <w:lang w:val="sr-Cyrl-CS"/>
        </w:rPr>
      </w:pPr>
    </w:p>
    <w:p w:rsidR="006D4BA0" w:rsidRDefault="006D4BA0">
      <w:pPr>
        <w:jc w:val="center"/>
        <w:rPr>
          <w:rFonts w:ascii="Arial" w:hAnsi="Arial" w:cs="Arial"/>
          <w:b/>
          <w:bCs/>
          <w:lang w:val="ru-RU"/>
        </w:rPr>
      </w:pP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И 76. ЗАКОНА</w:t>
      </w:r>
    </w:p>
    <w:p w:rsidR="00256039" w:rsidRPr="008643AD" w:rsidRDefault="00256039">
      <w:pPr>
        <w:jc w:val="center"/>
        <w:rPr>
          <w:rFonts w:ascii="Arial" w:hAnsi="Arial" w:cs="Arial"/>
          <w:b/>
          <w:bCs/>
          <w:lang w:val="sr-Latn-CS"/>
        </w:rPr>
      </w:pPr>
    </w:p>
    <w:p w:rsidR="00256039" w:rsidRDefault="00256039">
      <w:pPr>
        <w:jc w:val="center"/>
        <w:rPr>
          <w:rFonts w:ascii="Arial" w:hAnsi="Arial" w:cs="Arial"/>
          <w:b/>
          <w:bCs/>
          <w:lang w:val="sr-Cyrl-CS"/>
        </w:rPr>
      </w:pPr>
    </w:p>
    <w:p w:rsidR="00256039" w:rsidRDefault="00256039">
      <w:pPr>
        <w:jc w:val="center"/>
        <w:rPr>
          <w:rFonts w:ascii="Arial" w:hAnsi="Arial" w:cs="Arial"/>
          <w:b/>
          <w:bCs/>
          <w:lang w:val="sr-Cyrl-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56039">
        <w:rPr>
          <w:rFonts w:ascii="Arial" w:hAnsi="Arial" w:cs="Arial"/>
          <w:lang w:val="sr-Cyrl-CS"/>
        </w:rPr>
        <w:t xml:space="preserve"> -</w:t>
      </w:r>
      <w:r w:rsidR="00256039" w:rsidRPr="00256039">
        <w:rPr>
          <w:rFonts w:ascii="Arial" w:eastAsia="TimesNewRomanPS-BoldMT" w:hAnsi="Arial" w:cs="Arial"/>
          <w:b/>
          <w:bCs/>
          <w:lang w:val="sr-Cyrl-CS"/>
        </w:rPr>
        <w:t xml:space="preserve"> </w:t>
      </w:r>
      <w:r w:rsidR="009B3433">
        <w:rPr>
          <w:rFonts w:ascii="Arial" w:eastAsia="TimesNewRomanPS-BoldMT" w:hAnsi="Arial" w:cs="Arial"/>
          <w:b/>
          <w:bCs/>
          <w:lang w:val="sr-Cyrl-CS"/>
        </w:rPr>
        <w:t xml:space="preserve">набавка , испорука и монтажа компоненти за централно грејање за зграду </w:t>
      </w:r>
      <w:r w:rsidR="009B3433" w:rsidRPr="00B6120E">
        <w:rPr>
          <w:rFonts w:ascii="Arial" w:hAnsi="Arial" w:cs="Arial"/>
          <w:b/>
          <w:bCs/>
          <w:szCs w:val="20"/>
          <w:lang w:val="sr-Cyrl-CS"/>
        </w:rPr>
        <w:t>подручне школе у Брзоходу</w:t>
      </w:r>
      <w:r w:rsidR="009B3433">
        <w:rPr>
          <w:rFonts w:ascii="Arial" w:eastAsia="TimesNewRomanPS-BoldMT" w:hAnsi="Arial" w:cs="Arial"/>
          <w:b/>
          <w:bCs/>
          <w:lang w:val="sr-Cyrl-CS"/>
        </w:rPr>
        <w:t xml:space="preserve"> </w:t>
      </w:r>
      <w:r>
        <w:rPr>
          <w:rFonts w:ascii="Arial" w:hAnsi="Arial" w:cs="Arial"/>
          <w:lang w:val="sr-Cyrl-CS"/>
        </w:rPr>
        <w:t>б</w:t>
      </w:r>
      <w:r>
        <w:rPr>
          <w:rFonts w:ascii="Arial" w:hAnsi="Arial" w:cs="Arial"/>
        </w:rPr>
        <w:t xml:space="preserve">рој </w:t>
      </w:r>
      <w:r w:rsidR="009B3433">
        <w:rPr>
          <w:rFonts w:ascii="Arial" w:hAnsi="Arial" w:cs="Arial"/>
        </w:rPr>
        <w:t>6</w:t>
      </w:r>
      <w:r w:rsidR="007D06D4">
        <w:rPr>
          <w:rFonts w:ascii="Arial" w:hAnsi="Arial" w:cs="Arial"/>
          <w:lang w:val="sr-Cyrl-CS"/>
        </w:rPr>
        <w:t>/201</w:t>
      </w:r>
      <w:r w:rsidR="009B3433">
        <w:rPr>
          <w:rFonts w:ascii="Arial" w:hAnsi="Arial" w:cs="Arial"/>
        </w:rPr>
        <w:t>5</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bCs/>
          <w:iCs/>
          <w:lang w:val="sr-Cyrl-CS"/>
        </w:rPr>
      </w:pPr>
      <w:r>
        <w:rPr>
          <w:rFonts w:ascii="Arial" w:hAnsi="Arial" w:cs="Arial"/>
          <w:bCs/>
          <w:iCs/>
          <w:lang w:val="sr-Cyrl-CS"/>
        </w:rPr>
        <w:t>Понуђачу 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21C6F" w:rsidRDefault="00221C6F">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Pr>
          <w:rFonts w:ascii="Arial" w:hAnsi="Arial" w:cs="Arial"/>
          <w:color w:val="auto"/>
          <w:lang w:val="sr-Cyrl-CS"/>
        </w:rPr>
        <w:t>је</w:t>
      </w:r>
      <w:r>
        <w:rPr>
          <w:rFonts w:ascii="Arial" w:hAnsi="Arial" w:cs="Arial"/>
          <w:color w:val="auto"/>
        </w:rPr>
        <w:t xml:space="preserve"> ималац права интелектуалне својине;</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256039">
        <w:rPr>
          <w:rFonts w:ascii="Arial" w:hAnsi="Arial" w:cs="Arial"/>
          <w:lang w:val="sr-Cyrl-CS"/>
        </w:rPr>
        <w:t>:</w:t>
      </w:r>
    </w:p>
    <w:p w:rsidR="00221C6F" w:rsidRPr="00C263C3" w:rsidRDefault="00256039">
      <w:pPr>
        <w:jc w:val="both"/>
        <w:rPr>
          <w:rFonts w:ascii="Arial" w:hAnsi="Arial"/>
          <w:kern w:val="24"/>
          <w:lang w:val="ru-RU"/>
        </w:rPr>
      </w:pPr>
      <w:r>
        <w:rPr>
          <w:lang w:val="ru-RU"/>
        </w:rPr>
        <w:tab/>
        <w:t xml:space="preserve">       </w:t>
      </w:r>
      <w:r w:rsidR="00184793">
        <w:rPr>
          <w:lang w:val="ru-RU"/>
        </w:rPr>
        <w:t xml:space="preserve">     </w:t>
      </w:r>
      <w:r>
        <w:rPr>
          <w:lang w:val="ru-RU"/>
        </w:rPr>
        <w:t>6.1)</w:t>
      </w:r>
      <w:r w:rsidRPr="00C263C3">
        <w:rPr>
          <w:rFonts w:ascii="Arial" w:hAnsi="Arial"/>
          <w:kern w:val="24"/>
          <w:lang w:val="ru-RU"/>
        </w:rPr>
        <w:t>Располаже неопходним финансијским  капацитетом,</w:t>
      </w:r>
    </w:p>
    <w:p w:rsidR="00256039" w:rsidRPr="00C263C3" w:rsidRDefault="00256039" w:rsidP="00256039">
      <w:pPr>
        <w:jc w:val="both"/>
        <w:rPr>
          <w:rFonts w:ascii="Arial" w:hAnsi="Arial"/>
          <w:kern w:val="24"/>
          <w:lang w:val="sr-Cyrl-CS"/>
        </w:rPr>
      </w:pPr>
      <w:r w:rsidRPr="00C263C3">
        <w:rPr>
          <w:rFonts w:ascii="Arial" w:hAnsi="Arial"/>
          <w:kern w:val="24"/>
          <w:lang w:val="ru-RU"/>
        </w:rPr>
        <w:tab/>
        <w:t xml:space="preserve">       </w:t>
      </w:r>
      <w:r w:rsidR="00184793">
        <w:rPr>
          <w:rFonts w:ascii="Arial" w:hAnsi="Arial"/>
          <w:kern w:val="24"/>
          <w:lang w:val="ru-RU"/>
        </w:rPr>
        <w:t xml:space="preserve">    </w:t>
      </w:r>
      <w:r w:rsidRPr="00C263C3">
        <w:rPr>
          <w:rFonts w:ascii="Arial" w:hAnsi="Arial"/>
          <w:kern w:val="24"/>
          <w:lang w:val="ru-RU"/>
        </w:rPr>
        <w:t>6.2)</w:t>
      </w:r>
      <w:r w:rsidRPr="00C263C3">
        <w:rPr>
          <w:rFonts w:ascii="Arial" w:hAnsi="Arial"/>
          <w:kern w:val="24"/>
        </w:rPr>
        <w:t xml:space="preserve"> </w:t>
      </w:r>
      <w:r w:rsidRPr="00C263C3">
        <w:rPr>
          <w:rFonts w:ascii="Arial" w:hAnsi="Arial"/>
          <w:kern w:val="24"/>
          <w:lang w:val="sr-Cyrl-CS"/>
        </w:rPr>
        <w:t xml:space="preserve">Располаже неопходним  </w:t>
      </w:r>
      <w:r w:rsidRPr="00C263C3">
        <w:rPr>
          <w:rFonts w:ascii="Arial" w:hAnsi="Arial"/>
          <w:kern w:val="24"/>
        </w:rPr>
        <w:t>кадровски</w:t>
      </w:r>
      <w:r w:rsidRPr="00C263C3">
        <w:rPr>
          <w:rFonts w:ascii="Arial" w:hAnsi="Arial"/>
          <w:kern w:val="24"/>
          <w:lang w:val="sr-Cyrl-CS"/>
        </w:rPr>
        <w:t>м</w:t>
      </w:r>
      <w:r w:rsidRPr="00C263C3">
        <w:rPr>
          <w:rFonts w:ascii="Arial" w:hAnsi="Arial"/>
          <w:kern w:val="24"/>
        </w:rPr>
        <w:t xml:space="preserve"> капацитет</w:t>
      </w:r>
      <w:r w:rsidRPr="00C263C3">
        <w:rPr>
          <w:rFonts w:ascii="Arial" w:hAnsi="Arial"/>
          <w:kern w:val="24"/>
          <w:lang w:val="sr-Cyrl-CS"/>
        </w:rPr>
        <w:t>ом,</w:t>
      </w:r>
    </w:p>
    <w:p w:rsidR="00256039" w:rsidRPr="00C263C3" w:rsidRDefault="00256039" w:rsidP="00256039">
      <w:pPr>
        <w:jc w:val="both"/>
        <w:rPr>
          <w:rFonts w:ascii="Arial" w:hAnsi="Arial"/>
          <w:kern w:val="24"/>
          <w:lang w:val="sr-Cyrl-CS"/>
        </w:rPr>
      </w:pPr>
      <w:r w:rsidRPr="00C263C3">
        <w:rPr>
          <w:rFonts w:ascii="Arial" w:hAnsi="Arial"/>
          <w:kern w:val="24"/>
          <w:lang w:val="sr-Cyrl-CS"/>
        </w:rPr>
        <w:tab/>
        <w:t xml:space="preserve">       </w:t>
      </w:r>
      <w:r w:rsidR="00184793">
        <w:rPr>
          <w:rFonts w:ascii="Arial" w:hAnsi="Arial"/>
          <w:kern w:val="24"/>
          <w:lang w:val="sr-Cyrl-CS"/>
        </w:rPr>
        <w:t xml:space="preserve">    </w:t>
      </w:r>
      <w:r w:rsidRPr="00C263C3">
        <w:rPr>
          <w:rFonts w:ascii="Arial" w:hAnsi="Arial"/>
          <w:kern w:val="24"/>
          <w:lang w:val="sr-Cyrl-CS"/>
        </w:rPr>
        <w:t xml:space="preserve">6.3) </w:t>
      </w:r>
      <w:r w:rsidRPr="00C263C3">
        <w:rPr>
          <w:rFonts w:ascii="Arial" w:hAnsi="Arial"/>
          <w:bCs/>
          <w:kern w:val="24"/>
          <w:lang w:val="ru-RU"/>
        </w:rPr>
        <w:t>Располаже довољним пословним капацитетом</w:t>
      </w:r>
    </w:p>
    <w:p w:rsidR="00256039" w:rsidRDefault="00256039">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Pr="00444BC8" w:rsidRDefault="0015104E" w:rsidP="0015104E">
      <w:pPr>
        <w:pStyle w:val="ListParagraph"/>
        <w:ind w:left="0"/>
        <w:jc w:val="both"/>
        <w:rPr>
          <w:rFonts w:ascii="Arial" w:hAnsi="Arial" w:cs="Arial"/>
          <w:bCs/>
          <w:i/>
          <w:iCs/>
          <w:color w:val="auto"/>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8E29E7" w:rsidRDefault="008E29E7" w:rsidP="0015104E">
      <w:pPr>
        <w:pStyle w:val="ListParagraph"/>
        <w:ind w:left="0"/>
        <w:jc w:val="both"/>
        <w:rPr>
          <w:rFonts w:ascii="Arial" w:hAnsi="Arial" w:cs="Arial"/>
          <w:bCs/>
          <w:i/>
          <w:iCs/>
          <w:color w:val="FF0000"/>
        </w:rPr>
      </w:pPr>
    </w:p>
    <w:p w:rsidR="008E29E7" w:rsidRDefault="008E29E7" w:rsidP="0015104E">
      <w:pPr>
        <w:pStyle w:val="ListParagraph"/>
        <w:ind w:left="0"/>
        <w:jc w:val="both"/>
        <w:rPr>
          <w:rFonts w:ascii="Arial" w:hAnsi="Arial" w:cs="Arial"/>
          <w:bCs/>
          <w:i/>
          <w:iCs/>
          <w:color w:val="FF0000"/>
        </w:rPr>
      </w:pPr>
    </w:p>
    <w:p w:rsidR="00D456D0" w:rsidRPr="00184793" w:rsidRDefault="00D456D0" w:rsidP="000D735A">
      <w:pPr>
        <w:jc w:val="center"/>
        <w:rPr>
          <w:rFonts w:ascii="Arial" w:hAnsi="Arial" w:cs="Arial"/>
          <w:b/>
          <w:bCs/>
          <w:lang w:val="sr-Cyrl-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56039" w:rsidRPr="00256039">
        <w:rPr>
          <w:rFonts w:ascii="Arial" w:eastAsia="TimesNewRomanPS-BoldMT" w:hAnsi="Arial" w:cs="Arial"/>
          <w:b/>
          <w:bCs/>
          <w:lang w:val="sr-Cyrl-CS"/>
        </w:rPr>
        <w:t xml:space="preserve"> </w:t>
      </w:r>
      <w:r w:rsidR="009B3433">
        <w:rPr>
          <w:rFonts w:ascii="Arial" w:eastAsia="TimesNewRomanPS-BoldMT" w:hAnsi="Arial" w:cs="Arial"/>
          <w:b/>
          <w:bCs/>
          <w:lang w:val="sr-Cyrl-CS"/>
        </w:rPr>
        <w:t xml:space="preserve">набавка , испорука и монтажа компоненти за централно грејање за зграду </w:t>
      </w:r>
      <w:r w:rsidR="009B3433" w:rsidRPr="00B6120E">
        <w:rPr>
          <w:rFonts w:ascii="Arial" w:hAnsi="Arial" w:cs="Arial"/>
          <w:b/>
          <w:bCs/>
          <w:szCs w:val="20"/>
          <w:lang w:val="sr-Cyrl-CS"/>
        </w:rPr>
        <w:t>подручне школе у Брзоходу</w:t>
      </w:r>
      <w:r w:rsidR="009B3433">
        <w:rPr>
          <w:rFonts w:ascii="Arial" w:eastAsia="TimesNewRomanPS-BoldMT" w:hAnsi="Arial" w:cs="Arial"/>
          <w:b/>
          <w:bCs/>
          <w:lang w:val="sr-Cyrl-CS"/>
        </w:rPr>
        <w:t xml:space="preserve"> </w:t>
      </w:r>
      <w:r w:rsidR="00256039">
        <w:rPr>
          <w:rFonts w:ascii="Arial" w:hAnsi="Arial" w:cs="Arial"/>
          <w:lang w:val="sr-Cyrl-CS"/>
        </w:rPr>
        <w:t>б</w:t>
      </w:r>
      <w:r w:rsidR="00256039">
        <w:rPr>
          <w:rFonts w:ascii="Arial" w:hAnsi="Arial" w:cs="Arial"/>
        </w:rPr>
        <w:t xml:space="preserve">рој </w:t>
      </w:r>
      <w:r w:rsidR="009B3433">
        <w:rPr>
          <w:rFonts w:ascii="Arial" w:hAnsi="Arial" w:cs="Arial"/>
        </w:rPr>
        <w:t>6</w:t>
      </w:r>
      <w:r w:rsidR="007D06D4">
        <w:rPr>
          <w:rFonts w:ascii="Arial" w:hAnsi="Arial" w:cs="Arial"/>
          <w:lang w:val="sr-Cyrl-CS"/>
        </w:rPr>
        <w:t>/201</w:t>
      </w:r>
      <w:r w:rsidR="009B3433">
        <w:rPr>
          <w:rFonts w:ascii="Arial" w:hAnsi="Arial" w:cs="Arial"/>
        </w:rPr>
        <w:t>5</w:t>
      </w:r>
      <w:r w:rsidR="00256039">
        <w:rPr>
          <w:rFonts w:ascii="Arial" w:hAnsi="Arial" w:cs="Arial"/>
        </w:rPr>
        <w:t>,</w:t>
      </w:r>
      <w:r w:rsidR="00256039">
        <w:rPr>
          <w:rFonts w:ascii="Arial" w:hAnsi="Arial" w:cs="Arial"/>
          <w:lang w:val="sr-Cyrl-CS"/>
        </w:rPr>
        <w:t xml:space="preserve"> </w:t>
      </w:r>
      <w:r>
        <w:rPr>
          <w:rFonts w:ascii="Arial" w:hAnsi="Arial" w:cs="Arial"/>
        </w:rPr>
        <w:t>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Default="000D735A" w:rsidP="000D735A">
      <w:pPr>
        <w:pStyle w:val="ListParagraph"/>
        <w:numPr>
          <w:ilvl w:val="0"/>
          <w:numId w:val="12"/>
        </w:numPr>
        <w:jc w:val="both"/>
        <w:rPr>
          <w:rFonts w:ascii="Arial" w:hAnsi="Arial" w:cs="Arial"/>
          <w:bCs/>
          <w:iCs/>
          <w:lang w:val="sr-Cyrl-CS"/>
        </w:rPr>
      </w:pPr>
      <w:r w:rsidRPr="000D735A">
        <w:rPr>
          <w:rFonts w:ascii="Arial" w:hAnsi="Arial" w:cs="Arial"/>
          <w:bCs/>
          <w:iCs/>
          <w:lang w:val="sr-Cyrl-CS"/>
        </w:rPr>
        <w:t>П</w:t>
      </w:r>
      <w:r w:rsidRPr="000D735A">
        <w:rPr>
          <w:rFonts w:ascii="Arial" w:hAnsi="Arial" w:cs="Arial"/>
          <w:lang w:val="sr-Cyrl-CS"/>
        </w:rPr>
        <w:t>одизвођачу</w:t>
      </w:r>
      <w:r w:rsidRPr="000D735A">
        <w:rPr>
          <w:rFonts w:ascii="Arial" w:hAnsi="Arial" w:cs="Arial"/>
          <w:bCs/>
          <w:iCs/>
          <w:lang w:val="sr-Cyrl-CS"/>
        </w:rPr>
        <w:t xml:space="preserve"> </w:t>
      </w:r>
      <w:r>
        <w:rPr>
          <w:rFonts w:ascii="Arial" w:hAnsi="Arial" w:cs="Arial"/>
          <w:bCs/>
          <w:iCs/>
          <w:lang w:val="sr-Cyrl-CS"/>
        </w:rPr>
        <w:t>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0D735A"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0D735A" w:rsidRDefault="000D735A" w:rsidP="000D735A">
      <w:pPr>
        <w:jc w:val="both"/>
        <w:rPr>
          <w:rFonts w:ascii="Arial" w:hAnsi="Arial" w:cs="Arial"/>
          <w:i/>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444BC8"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Pr="000A0EB5" w:rsidRDefault="000D735A"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233F40" w:rsidRPr="009B3433" w:rsidRDefault="00233F40">
      <w:pPr>
        <w:pStyle w:val="BodyText2"/>
        <w:spacing w:line="100" w:lineRule="atLeast"/>
        <w:jc w:val="both"/>
        <w:rPr>
          <w:rFonts w:ascii="Arial" w:hAnsi="Arial" w:cs="Arial"/>
          <w:b/>
          <w:bCs/>
          <w:i/>
          <w:color w:val="auto"/>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lastRenderedPageBreak/>
        <w:t>V</w:t>
      </w:r>
      <w:r w:rsidR="00221C6F">
        <w:rPr>
          <w:rFonts w:ascii="Arial" w:hAnsi="Arial" w:cs="Arial"/>
          <w:b/>
          <w:bCs/>
          <w:i/>
          <w:iCs/>
          <w:sz w:val="28"/>
          <w:szCs w:val="28"/>
        </w:rPr>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Понуду достави</w:t>
      </w:r>
      <w:r w:rsidR="002A6F81">
        <w:rPr>
          <w:rFonts w:ascii="Arial" w:eastAsia="TimesNewRomanPSMT" w:hAnsi="Arial" w:cs="Arial"/>
          <w:bCs/>
        </w:rPr>
        <w:t xml:space="preserve">ти на адресу: </w:t>
      </w:r>
      <w:r w:rsidR="00020665">
        <w:rPr>
          <w:rFonts w:ascii="Arial" w:eastAsia="TimesNewRomanPSMT" w:hAnsi="Arial" w:cs="Arial"/>
          <w:bCs/>
          <w:lang w:val="sr-Cyrl-CS"/>
        </w:rPr>
        <w:t>ОШ „Дуде Јовић“</w:t>
      </w:r>
      <w:r w:rsidR="00020665">
        <w:rPr>
          <w:rFonts w:ascii="Arial" w:eastAsia="TimesNewRomanPSMT" w:hAnsi="Arial" w:cs="Arial"/>
          <w:bCs/>
        </w:rPr>
        <w:t>, Кнеза Милоша 117, 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sidR="002A6F81">
        <w:rPr>
          <w:rFonts w:ascii="Arial" w:hAnsi="Arial" w:cs="Arial"/>
        </w:rPr>
        <w:t xml:space="preserve"> </w:t>
      </w:r>
      <w:r>
        <w:rPr>
          <w:rFonts w:ascii="Arial" w:hAnsi="Arial" w:cs="Arial"/>
        </w:rPr>
        <w:t xml:space="preserve"> – </w:t>
      </w:r>
      <w:r>
        <w:rPr>
          <w:rFonts w:ascii="Arial" w:eastAsia="TimesNewRomanPS-BoldMT" w:hAnsi="Arial" w:cs="Arial"/>
          <w:b/>
          <w:bCs/>
          <w:color w:val="002060"/>
        </w:rPr>
        <w:t xml:space="preserve"> </w:t>
      </w:r>
      <w:r w:rsidR="007D06D4">
        <w:rPr>
          <w:rFonts w:ascii="Arial" w:hAnsi="Arial" w:cs="Arial"/>
          <w:lang w:val="sr-Cyrl-CS"/>
        </w:rPr>
        <w:t>радова -</w:t>
      </w:r>
      <w:r w:rsidR="00F21352">
        <w:rPr>
          <w:rFonts w:ascii="Arial" w:eastAsia="TimesNewRomanPS-BoldMT" w:hAnsi="Arial" w:cs="Arial"/>
          <w:b/>
          <w:bCs/>
          <w:lang w:val="sr-Cyrl-CS"/>
        </w:rPr>
        <w:t xml:space="preserve"> </w:t>
      </w:r>
      <w:r w:rsidR="009B3433">
        <w:rPr>
          <w:rFonts w:ascii="Arial" w:eastAsia="TimesNewRomanPS-BoldMT" w:hAnsi="Arial" w:cs="Arial"/>
          <w:b/>
          <w:bCs/>
          <w:lang w:val="sr-Cyrl-CS"/>
        </w:rPr>
        <w:t xml:space="preserve">набавка , испорука и монтажа компоненти за централно грејање за зграду </w:t>
      </w:r>
      <w:r w:rsidR="009B3433" w:rsidRPr="00B6120E">
        <w:rPr>
          <w:rFonts w:ascii="Arial" w:hAnsi="Arial" w:cs="Arial"/>
          <w:b/>
          <w:bCs/>
          <w:szCs w:val="20"/>
          <w:lang w:val="sr-Cyrl-CS"/>
        </w:rPr>
        <w:t>подручне школе у Брзоходу</w:t>
      </w:r>
      <w:r w:rsidR="009B3433">
        <w:rPr>
          <w:rFonts w:ascii="Arial" w:eastAsia="TimesNewRomanPS-BoldMT" w:hAnsi="Arial" w:cs="Arial"/>
          <w:b/>
          <w:bCs/>
          <w:lang w:val="sr-Cyrl-CS"/>
        </w:rPr>
        <w:t xml:space="preserve"> </w:t>
      </w:r>
      <w:r w:rsidR="009B3433">
        <w:rPr>
          <w:rFonts w:ascii="Arial" w:hAnsi="Arial" w:cs="Arial"/>
          <w:lang w:val="sr-Cyrl-CS"/>
        </w:rPr>
        <w:t>б</w:t>
      </w:r>
      <w:r w:rsidR="009B3433">
        <w:rPr>
          <w:rFonts w:ascii="Arial" w:hAnsi="Arial" w:cs="Arial"/>
        </w:rPr>
        <w:t>рој 6</w:t>
      </w:r>
      <w:r w:rsidR="009B3433">
        <w:rPr>
          <w:rFonts w:ascii="Arial" w:hAnsi="Arial" w:cs="Arial"/>
          <w:lang w:val="sr-Cyrl-CS"/>
        </w:rPr>
        <w:t>/201</w:t>
      </w:r>
      <w:r w:rsidR="009B3433">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2A6F81">
        <w:rPr>
          <w:rFonts w:ascii="Arial" w:hAnsi="Arial" w:cs="Arial"/>
          <w:color w:val="auto"/>
        </w:rPr>
        <w:t xml:space="preserve">а до </w:t>
      </w:r>
      <w:r w:rsidR="007D06D4">
        <w:rPr>
          <w:rFonts w:ascii="Arial" w:hAnsi="Arial" w:cs="Arial"/>
          <w:color w:val="auto"/>
          <w:lang w:val="sr-Cyrl-CS"/>
        </w:rPr>
        <w:t>2</w:t>
      </w:r>
      <w:r w:rsidR="00EE75C4">
        <w:rPr>
          <w:rFonts w:ascii="Arial" w:hAnsi="Arial" w:cs="Arial"/>
          <w:color w:val="auto"/>
        </w:rPr>
        <w:t>2</w:t>
      </w:r>
      <w:r w:rsidR="007D06D4">
        <w:rPr>
          <w:rFonts w:ascii="Arial" w:hAnsi="Arial" w:cs="Arial"/>
          <w:color w:val="auto"/>
          <w:lang w:val="sr-Cyrl-CS"/>
        </w:rPr>
        <w:t>.0</w:t>
      </w:r>
      <w:r w:rsidR="009B3433">
        <w:rPr>
          <w:rFonts w:ascii="Arial" w:hAnsi="Arial" w:cs="Arial"/>
          <w:color w:val="auto"/>
        </w:rPr>
        <w:t>5</w:t>
      </w:r>
      <w:r w:rsidR="007D06D4">
        <w:rPr>
          <w:rFonts w:ascii="Arial" w:hAnsi="Arial" w:cs="Arial"/>
          <w:color w:val="auto"/>
          <w:lang w:val="sr-Cyrl-CS"/>
        </w:rPr>
        <w:t>.201</w:t>
      </w:r>
      <w:r w:rsidR="009B3433">
        <w:rPr>
          <w:rFonts w:ascii="Arial" w:hAnsi="Arial" w:cs="Arial"/>
          <w:color w:val="auto"/>
        </w:rPr>
        <w:t>5</w:t>
      </w:r>
      <w:r w:rsidR="002A6F81">
        <w:rPr>
          <w:rFonts w:ascii="Arial" w:hAnsi="Arial" w:cs="Arial"/>
          <w:color w:val="auto"/>
          <w:lang w:val="sr-Cyrl-CS"/>
        </w:rPr>
        <w:t>.године</w:t>
      </w:r>
      <w:r w:rsidR="00885F68" w:rsidRPr="00EC5C16">
        <w:rPr>
          <w:rFonts w:ascii="Arial" w:hAnsi="Arial" w:cs="Arial"/>
          <w:color w:val="auto"/>
        </w:rPr>
        <w:t xml:space="preserve"> </w:t>
      </w:r>
      <w:r w:rsidR="00885F68" w:rsidRPr="00EC5C16">
        <w:rPr>
          <w:rFonts w:ascii="Arial" w:hAnsi="Arial" w:cs="Arial"/>
          <w:i/>
          <w:iCs/>
          <w:color w:val="auto"/>
        </w:rPr>
        <w:t xml:space="preserve"> </w:t>
      </w:r>
      <w:r w:rsidR="002A6F81">
        <w:rPr>
          <w:rFonts w:ascii="Arial" w:hAnsi="Arial" w:cs="Arial"/>
          <w:color w:val="auto"/>
        </w:rPr>
        <w:t xml:space="preserve">до </w:t>
      </w:r>
      <w:r w:rsidR="002A6F81">
        <w:rPr>
          <w:rFonts w:ascii="Arial" w:hAnsi="Arial" w:cs="Arial"/>
          <w:color w:val="auto"/>
          <w:lang w:val="sr-Cyrl-CS"/>
        </w:rPr>
        <w:t>12,00</w:t>
      </w:r>
      <w:r w:rsidR="00885F68" w:rsidRPr="00EC5C16">
        <w:rPr>
          <w:rFonts w:ascii="Arial" w:hAnsi="Arial" w:cs="Arial"/>
          <w:color w:val="auto"/>
        </w:rPr>
        <w:t xml:space="preserve"> часова </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045853">
      <w:pPr>
        <w:pStyle w:val="ListParagraph"/>
        <w:numPr>
          <w:ilvl w:val="0"/>
          <w:numId w:val="7"/>
        </w:numPr>
        <w:jc w:val="both"/>
        <w:rPr>
          <w:rFonts w:ascii="Arial" w:hAnsi="Arial" w:cs="Arial"/>
          <w:bCs/>
          <w:i/>
          <w:iCs/>
        </w:rPr>
      </w:pPr>
      <w:r>
        <w:rPr>
          <w:rFonts w:ascii="Arial" w:eastAsia="TimesNewRomanPSMT" w:hAnsi="Arial" w:cs="Arial"/>
          <w:bCs/>
          <w:lang w:val="sr-Cyrl-CS"/>
        </w:rPr>
        <w:t>потписане и оверене обрасце понуде</w:t>
      </w:r>
    </w:p>
    <w:p w:rsidR="00221C6F" w:rsidRPr="0014523D" w:rsidRDefault="00045853">
      <w:pPr>
        <w:pStyle w:val="ListParagraph"/>
        <w:numPr>
          <w:ilvl w:val="0"/>
          <w:numId w:val="7"/>
        </w:numPr>
        <w:jc w:val="both"/>
        <w:rPr>
          <w:rFonts w:ascii="Arial" w:hAnsi="Arial" w:cs="Arial"/>
          <w:b/>
          <w:bCs/>
          <w:i/>
          <w:iCs/>
        </w:rPr>
      </w:pPr>
      <w:r>
        <w:rPr>
          <w:rFonts w:ascii="Arial" w:hAnsi="Arial" w:cs="Arial"/>
          <w:bCs/>
          <w:i/>
          <w:iCs/>
          <w:lang w:val="sr-Cyrl-CS"/>
        </w:rPr>
        <w:t>попуњен, потписан и оверен уговор</w:t>
      </w:r>
    </w:p>
    <w:p w:rsidR="0014523D" w:rsidRPr="007D06D4" w:rsidRDefault="0014523D" w:rsidP="007D06D4">
      <w:pPr>
        <w:pStyle w:val="ListParagraph"/>
        <w:ind w:left="360"/>
        <w:jc w:val="both"/>
        <w:rPr>
          <w:rFonts w:ascii="Arial" w:hAnsi="Arial" w:cs="Arial"/>
          <w:b/>
          <w:bCs/>
          <w:i/>
          <w:iCs/>
          <w:lang w:val="sr-Cyrl-CS"/>
        </w:rPr>
      </w:pPr>
    </w:p>
    <w:p w:rsidR="0014523D" w:rsidRDefault="0014523D" w:rsidP="0014523D">
      <w:pPr>
        <w:pStyle w:val="ListParagraph"/>
        <w:jc w:val="both"/>
        <w:rPr>
          <w:rFonts w:ascii="Arial" w:hAnsi="Arial" w:cs="Arial"/>
          <w:b/>
          <w:bCs/>
          <w:i/>
          <w:iCs/>
        </w:rPr>
      </w:pPr>
    </w:p>
    <w:p w:rsidR="00221C6F" w:rsidRDefault="00221C6F">
      <w:pPr>
        <w:jc w:val="both"/>
        <w:rPr>
          <w:rFonts w:ascii="Arial" w:hAnsi="Arial" w:cs="Arial"/>
          <w:b/>
          <w:bCs/>
          <w:i/>
          <w:iCs/>
          <w:lang w:val="sr-Cyrl-CS"/>
        </w:rPr>
      </w:pPr>
      <w:r>
        <w:rPr>
          <w:rFonts w:ascii="Arial" w:hAnsi="Arial" w:cs="Arial"/>
          <w:b/>
          <w:i/>
          <w:iCs/>
        </w:rPr>
        <w:t>3.</w:t>
      </w:r>
      <w:r>
        <w:rPr>
          <w:rFonts w:ascii="Arial" w:hAnsi="Arial" w:cs="Arial"/>
          <w:b/>
          <w:bCs/>
          <w:i/>
          <w:iCs/>
        </w:rPr>
        <w:t xml:space="preserve"> ПАРТИЈЕ</w:t>
      </w:r>
    </w:p>
    <w:p w:rsidR="00F65EAA" w:rsidRPr="009B3433" w:rsidRDefault="00F65EAA">
      <w:pPr>
        <w:jc w:val="both"/>
        <w:rPr>
          <w:rFonts w:ascii="Arial" w:hAnsi="Arial" w:cs="Arial"/>
        </w:rPr>
      </w:pPr>
      <w:r w:rsidRPr="009B3433">
        <w:rPr>
          <w:rFonts w:ascii="Arial" w:hAnsi="Arial" w:cs="Arial"/>
          <w:b/>
          <w:bCs/>
          <w:iCs/>
          <w:lang w:val="sr-Cyrl-CS"/>
        </w:rPr>
        <w:tab/>
      </w:r>
      <w:r w:rsidR="009B3433" w:rsidRPr="009B3433">
        <w:rPr>
          <w:rFonts w:ascii="Arial" w:hAnsi="Arial" w:cs="Arial"/>
        </w:rPr>
        <w:t>Јавна набавка није обликована по партијама</w:t>
      </w:r>
    </w:p>
    <w:p w:rsidR="00221C6F" w:rsidRPr="00F65EAA" w:rsidRDefault="00F65EAA">
      <w:pPr>
        <w:jc w:val="both"/>
        <w:rPr>
          <w:lang w:val="sr-Cyrl-CS"/>
        </w:rPr>
      </w:pPr>
      <w:r>
        <w:rPr>
          <w:lang w:val="sr-Cyrl-CS"/>
        </w:rPr>
        <w:tab/>
      </w: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7445AC">
      <w:pPr>
        <w:jc w:val="both"/>
        <w:rPr>
          <w:rFonts w:ascii="Arial" w:hAnsi="Arial" w:cs="Arial"/>
          <w:b/>
          <w:bCs/>
          <w:i/>
          <w:iCs/>
        </w:rPr>
      </w:pPr>
      <w:r>
        <w:rPr>
          <w:rFonts w:ascii="Arial" w:hAnsi="Arial" w:cs="Arial"/>
          <w:bCs/>
          <w:iCs/>
        </w:rPr>
        <w:t xml:space="preserve">          </w:t>
      </w:r>
      <w:r w:rsidR="00221C6F">
        <w:rPr>
          <w:rFonts w:ascii="Arial" w:hAnsi="Arial" w:cs="Arial"/>
          <w:bCs/>
          <w:iCs/>
        </w:rPr>
        <w:t>Подношење понуде са варијантама није дозвољено.</w:t>
      </w: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lastRenderedPageBreak/>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7445AC">
        <w:rPr>
          <w:rFonts w:ascii="Arial" w:eastAsia="TimesNewRomanPSMT" w:hAnsi="Arial" w:cs="Arial"/>
          <w:bCs/>
          <w:lang w:val="sr-Cyrl-CS"/>
        </w:rPr>
        <w:t>ОШ „Дуде Јовић“</w:t>
      </w:r>
      <w:r w:rsidR="007445AC">
        <w:rPr>
          <w:rFonts w:ascii="Arial" w:eastAsia="TimesNewRomanPSMT" w:hAnsi="Arial" w:cs="Arial"/>
          <w:bCs/>
        </w:rPr>
        <w:t>,</w:t>
      </w:r>
      <w:r w:rsidR="007D06D4">
        <w:rPr>
          <w:rFonts w:ascii="Arial" w:eastAsia="TimesNewRomanPSMT" w:hAnsi="Arial" w:cs="Arial"/>
          <w:bCs/>
        </w:rPr>
        <w:t xml:space="preserve"> </w:t>
      </w:r>
      <w:r w:rsidR="007445AC">
        <w:rPr>
          <w:rFonts w:ascii="Arial" w:eastAsia="TimesNewRomanPSMT" w:hAnsi="Arial" w:cs="Arial"/>
          <w:bCs/>
        </w:rPr>
        <w:t>Кнеза Милоша 117</w:t>
      </w:r>
      <w:r w:rsidR="007D06D4">
        <w:rPr>
          <w:rFonts w:ascii="Arial" w:eastAsia="TimesNewRomanPSMT" w:hAnsi="Arial" w:cs="Arial"/>
          <w:bCs/>
        </w:rPr>
        <w:t xml:space="preserve">, </w:t>
      </w:r>
      <w:r w:rsidR="007445AC">
        <w:rPr>
          <w:rFonts w:ascii="Arial" w:eastAsia="TimesNewRomanPSMT" w:hAnsi="Arial" w:cs="Arial"/>
          <w:bCs/>
        </w:rPr>
        <w:t>12374 Жабари</w:t>
      </w:r>
      <w:r w:rsidR="007D06D4">
        <w:rPr>
          <w:rFonts w:ascii="Arial" w:hAnsi="Arial" w:cs="Arial"/>
          <w:i/>
          <w:iCs/>
        </w:rPr>
        <w:t>,</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sidR="00742AA7">
        <w:rPr>
          <w:rFonts w:ascii="Arial" w:hAnsi="Arial" w:cs="Arial"/>
        </w:rPr>
        <w:t xml:space="preserve"> </w:t>
      </w:r>
      <w:r w:rsidR="00742AA7">
        <w:rPr>
          <w:rFonts w:ascii="Arial" w:hAnsi="Arial" w:cs="Arial"/>
          <w:lang w:val="sr-Cyrl-CS"/>
        </w:rPr>
        <w:t>-</w:t>
      </w:r>
      <w:r w:rsidR="007D06D4">
        <w:rPr>
          <w:rFonts w:ascii="Arial" w:hAnsi="Arial" w:cs="Arial"/>
          <w:lang w:val="sr-Cyrl-CS"/>
        </w:rPr>
        <w:t>радова</w:t>
      </w:r>
      <w:r>
        <w:rPr>
          <w:rFonts w:ascii="Arial" w:hAnsi="Arial" w:cs="Arial"/>
        </w:rPr>
        <w:t xml:space="preserve"> – </w:t>
      </w:r>
      <w:r>
        <w:rPr>
          <w:rFonts w:ascii="Arial" w:eastAsia="TimesNewRomanPS-BoldMT" w:hAnsi="Arial" w:cs="Arial"/>
          <w:b/>
          <w:bCs/>
          <w:color w:val="002060"/>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рој 6</w:t>
      </w:r>
      <w:r w:rsidR="007445AC">
        <w:rPr>
          <w:rFonts w:ascii="Arial" w:hAnsi="Arial" w:cs="Arial"/>
          <w:lang w:val="sr-Cyrl-CS"/>
        </w:rPr>
        <w:t>/201</w:t>
      </w:r>
      <w:r w:rsidR="007445AC">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sidR="00742AA7">
        <w:rPr>
          <w:rFonts w:ascii="Arial" w:hAnsi="Arial" w:cs="Arial"/>
        </w:rPr>
        <w:t xml:space="preserve"> </w:t>
      </w:r>
      <w:r w:rsidR="007D06D4">
        <w:rPr>
          <w:rFonts w:ascii="Arial" w:hAnsi="Arial" w:cs="Arial"/>
          <w:lang w:val="sr-Cyrl-CS"/>
        </w:rPr>
        <w:t>радова</w:t>
      </w:r>
      <w:r>
        <w:rPr>
          <w:rFonts w:ascii="Arial" w:hAnsi="Arial" w:cs="Arial"/>
        </w:rPr>
        <w:t xml:space="preserve">,– </w:t>
      </w:r>
      <w:r>
        <w:rPr>
          <w:rFonts w:ascii="Arial" w:eastAsia="TimesNewRomanPS-BoldMT" w:hAnsi="Arial" w:cs="Arial"/>
          <w:b/>
          <w:bCs/>
          <w:color w:val="002060"/>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рој 6</w:t>
      </w:r>
      <w:r w:rsidR="007445AC">
        <w:rPr>
          <w:rFonts w:ascii="Arial" w:hAnsi="Arial" w:cs="Arial"/>
          <w:lang w:val="sr-Cyrl-CS"/>
        </w:rPr>
        <w:t>/201</w:t>
      </w:r>
      <w:r w:rsidR="007445AC">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sidR="00742AA7">
        <w:rPr>
          <w:rFonts w:ascii="Arial" w:hAnsi="Arial" w:cs="Arial"/>
        </w:rPr>
        <w:t xml:space="preserve"> </w:t>
      </w:r>
      <w:r w:rsidR="007D06D4">
        <w:rPr>
          <w:rFonts w:ascii="Arial" w:hAnsi="Arial" w:cs="Arial"/>
          <w:lang w:val="sr-Cyrl-CS"/>
        </w:rPr>
        <w:t>радова</w:t>
      </w:r>
      <w:r>
        <w:rPr>
          <w:rFonts w:ascii="Arial" w:hAnsi="Arial" w:cs="Arial"/>
        </w:rPr>
        <w:t xml:space="preserve">,– </w:t>
      </w:r>
      <w:r>
        <w:rPr>
          <w:rFonts w:ascii="Arial" w:eastAsia="TimesNewRomanPS-BoldMT" w:hAnsi="Arial" w:cs="Arial"/>
          <w:b/>
          <w:bCs/>
          <w:color w:val="002060"/>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рој 6</w:t>
      </w:r>
      <w:r w:rsidR="007445AC">
        <w:rPr>
          <w:rFonts w:ascii="Arial" w:hAnsi="Arial" w:cs="Arial"/>
          <w:lang w:val="sr-Cyrl-CS"/>
        </w:rPr>
        <w:t>/201</w:t>
      </w:r>
      <w:r w:rsidR="007445AC">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sidR="00742AA7">
        <w:rPr>
          <w:rFonts w:ascii="Arial" w:hAnsi="Arial" w:cs="Arial"/>
          <w:lang w:val="sr-Cyrl-CS"/>
        </w:rPr>
        <w:t xml:space="preserve"> </w:t>
      </w:r>
      <w:r w:rsidR="007D06D4">
        <w:rPr>
          <w:rFonts w:ascii="Arial" w:hAnsi="Arial" w:cs="Arial"/>
          <w:lang w:val="sr-Cyrl-CS"/>
        </w:rPr>
        <w:t>радова</w:t>
      </w:r>
      <w:r>
        <w:rPr>
          <w:rFonts w:ascii="Arial" w:hAnsi="Arial" w:cs="Arial"/>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рој 6</w:t>
      </w:r>
      <w:r w:rsidR="007445AC">
        <w:rPr>
          <w:rFonts w:ascii="Arial" w:hAnsi="Arial" w:cs="Arial"/>
          <w:lang w:val="sr-Cyrl-CS"/>
        </w:rPr>
        <w:t>/201</w:t>
      </w:r>
      <w:r w:rsidR="007445AC">
        <w:rPr>
          <w:rFonts w:ascii="Arial" w:hAnsi="Arial" w:cs="Arial"/>
        </w:rPr>
        <w:t>5</w:t>
      </w:r>
      <w:r w:rsidR="00EC590A" w:rsidRPr="009D4D36">
        <w:rPr>
          <w:rFonts w:ascii="Arial" w:hAnsi="Arial" w:cs="Arial"/>
          <w:b/>
          <w:i/>
          <w:i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Default="00221C6F">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Pr="00A00E98" w:rsidRDefault="00221C6F">
      <w:pPr>
        <w:jc w:val="both"/>
        <w:rPr>
          <w:rFonts w:ascii="Arial" w:eastAsia="TimesNewRomanPSMT" w:hAnsi="Arial" w:cs="Arial"/>
          <w:b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2119D4">
        <w:rPr>
          <w:rFonts w:ascii="Arial" w:hAnsi="Arial" w:cs="Arial"/>
          <w:b/>
          <w:iCs/>
        </w:rPr>
        <w:t>I</w:t>
      </w:r>
      <w:r>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2119D4">
        <w:rPr>
          <w:rFonts w:ascii="Arial" w:hAnsi="Arial" w:cs="Arial"/>
          <w:b/>
          <w:i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lastRenderedPageBreak/>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Pr="001F4CFB" w:rsidRDefault="00221C6F">
      <w:pPr>
        <w:jc w:val="both"/>
        <w:rPr>
          <w:rFonts w:ascii="Arial" w:hAnsi="Arial" w:cs="Arial"/>
          <w:b/>
          <w:i/>
          <w:color w:val="auto"/>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hAnsi="Arial" w:cs="Arial"/>
          <w:b/>
          <w:bCs/>
          <w:i/>
          <w:i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7445AC" w:rsidRPr="007445AC">
        <w:rPr>
          <w:rFonts w:ascii="Arial" w:eastAsia="TimesNewRomanPSMT" w:hAnsi="Arial" w:cs="Arial"/>
          <w:b/>
          <w:bCs/>
        </w:rPr>
        <w:t>I</w:t>
      </w:r>
      <w:r>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7445AC" w:rsidRPr="007445AC">
        <w:rPr>
          <w:rFonts w:ascii="Arial" w:eastAsia="TimesNewRomanPSMT" w:hAnsi="Arial" w:cs="Arial"/>
          <w:b/>
          <w:b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221C6F" w:rsidRDefault="00221C6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7445AC">
        <w:rPr>
          <w:rFonts w:ascii="Arial" w:hAnsi="Arial" w:cs="Arial"/>
          <w:iCs/>
        </w:rPr>
        <w:t>4</w:t>
      </w:r>
      <w:r w:rsidR="00C30F0A">
        <w:rPr>
          <w:rFonts w:ascii="Arial" w:hAnsi="Arial" w:cs="Arial"/>
          <w:iCs/>
          <w:lang w:val="sr-Cyrl-CS"/>
        </w:rPr>
        <w:t>5 дана</w:t>
      </w:r>
      <w:r w:rsidR="007C7A7F">
        <w:rPr>
          <w:rFonts w:ascii="Arial" w:hAnsi="Arial" w:cs="Arial"/>
          <w:i/>
          <w:iCs/>
          <w:lang w:val="sr-Cyrl-CS"/>
        </w:rPr>
        <w:t xml:space="preserve"> </w:t>
      </w:r>
      <w:r>
        <w:rPr>
          <w:rFonts w:ascii="Arial" w:hAnsi="Arial" w:cs="Arial"/>
          <w:iCs/>
          <w:lang w:val="sr-Cyrl-CS"/>
        </w:rPr>
        <w:t>од дана</w:t>
      </w:r>
      <w:r w:rsidR="00C30F0A" w:rsidRPr="00C30F0A">
        <w:rPr>
          <w:rFonts w:ascii="Arial" w:hAnsi="Arial" w:cs="Arial"/>
          <w:i/>
          <w:iCs/>
        </w:rPr>
        <w:t xml:space="preserve"> </w:t>
      </w:r>
      <w:r w:rsidR="007C7A7F">
        <w:rPr>
          <w:rFonts w:ascii="Arial" w:hAnsi="Arial" w:cs="Arial"/>
          <w:i/>
          <w:iCs/>
        </w:rPr>
        <w:t>испорук</w:t>
      </w:r>
      <w:r w:rsidR="007C7A7F">
        <w:rPr>
          <w:rFonts w:ascii="Arial" w:hAnsi="Arial" w:cs="Arial"/>
          <w:i/>
          <w:iCs/>
          <w:lang w:val="sr-Cyrl-CS"/>
        </w:rPr>
        <w:t>е</w:t>
      </w:r>
      <w:r w:rsidR="00EC590A">
        <w:rPr>
          <w:rFonts w:ascii="Arial" w:hAnsi="Arial" w:cs="Arial"/>
          <w:i/>
          <w:iCs/>
          <w:lang w:val="sr-Cyrl-CS"/>
        </w:rPr>
        <w:t xml:space="preserve"> и монтаже</w:t>
      </w:r>
      <w:r w:rsidR="00C30F0A">
        <w:rPr>
          <w:rFonts w:ascii="Arial" w:hAnsi="Arial" w:cs="Arial"/>
          <w:i/>
          <w:iCs/>
        </w:rPr>
        <w:t xml:space="preserve"> добара</w:t>
      </w:r>
      <w:r>
        <w:rPr>
          <w:rFonts w:ascii="Arial" w:hAnsi="Arial" w:cs="Arial"/>
          <w:i/>
          <w:iCs/>
        </w:rPr>
        <w:t xml:space="preserve"> </w:t>
      </w:r>
      <w:r>
        <w:rPr>
          <w:rFonts w:ascii="Arial" w:hAnsi="Arial" w:cs="Arial"/>
          <w:iCs/>
        </w:rPr>
        <w:t>на основ</w:t>
      </w:r>
      <w:r w:rsidR="00CE06EF">
        <w:rPr>
          <w:rFonts w:ascii="Arial" w:hAnsi="Arial" w:cs="Arial"/>
          <w:iCs/>
        </w:rPr>
        <w:t>у документа кој</w:t>
      </w:r>
      <w:r w:rsidR="00CE06EF">
        <w:rPr>
          <w:rFonts w:ascii="Arial" w:hAnsi="Arial" w:cs="Arial"/>
          <w:iCs/>
          <w:lang w:val="sr-Cyrl-CS"/>
        </w:rPr>
        <w:t>е</w:t>
      </w:r>
      <w:r>
        <w:rPr>
          <w:rFonts w:ascii="Arial" w:hAnsi="Arial" w:cs="Arial"/>
          <w:iCs/>
        </w:rPr>
        <w:t xml:space="preserve"> испоставља понуђач</w:t>
      </w:r>
      <w:r w:rsidR="007445AC">
        <w:rPr>
          <w:rFonts w:ascii="Arial" w:hAnsi="Arial" w:cs="Arial"/>
          <w:iCs/>
        </w:rPr>
        <w:t xml:space="preserve"> </w:t>
      </w:r>
      <w:r w:rsidR="007C7A7F">
        <w:rPr>
          <w:rFonts w:ascii="Arial" w:hAnsi="Arial" w:cs="Arial"/>
          <w:iCs/>
          <w:lang w:val="sr-Cyrl-CS"/>
        </w:rPr>
        <w:t>( рачун и о</w:t>
      </w:r>
      <w:r w:rsidR="007445AC">
        <w:rPr>
          <w:rFonts w:ascii="Arial" w:hAnsi="Arial" w:cs="Arial"/>
          <w:iCs/>
          <w:lang w:val="sr-Cyrl-CS"/>
        </w:rPr>
        <w:t>тпремница)  и записника о примо</w:t>
      </w:r>
      <w:r w:rsidR="007C7A7F">
        <w:rPr>
          <w:rFonts w:ascii="Arial" w:hAnsi="Arial" w:cs="Arial"/>
          <w:iCs/>
          <w:lang w:val="sr-Cyrl-CS"/>
        </w:rPr>
        <w:t>предаји добара потписаног од стране наручиоца и понуђача,</w:t>
      </w:r>
      <w:r w:rsidR="007C7A7F">
        <w:rPr>
          <w:rFonts w:ascii="Arial" w:hAnsi="Arial" w:cs="Arial"/>
          <w:iCs/>
        </w:rPr>
        <w:t xml:space="preserve"> којим </w:t>
      </w:r>
      <w:r w:rsidR="007C7A7F">
        <w:rPr>
          <w:rFonts w:ascii="Arial" w:hAnsi="Arial" w:cs="Arial"/>
          <w:iCs/>
          <w:lang w:val="sr-Cyrl-CS"/>
        </w:rPr>
        <w:t>се</w:t>
      </w:r>
      <w:r w:rsidR="007C7A7F">
        <w:rPr>
          <w:rFonts w:ascii="Arial" w:hAnsi="Arial" w:cs="Arial"/>
          <w:iCs/>
        </w:rPr>
        <w:t xml:space="preserve"> потврђ</w:t>
      </w:r>
      <w:r w:rsidR="007C7A7F">
        <w:rPr>
          <w:rFonts w:ascii="Arial" w:hAnsi="Arial" w:cs="Arial"/>
          <w:iCs/>
          <w:lang w:val="sr-Cyrl-CS"/>
        </w:rPr>
        <w:t>ује</w:t>
      </w:r>
      <w:r>
        <w:rPr>
          <w:rFonts w:ascii="Arial" w:hAnsi="Arial" w:cs="Arial"/>
          <w:iCs/>
        </w:rPr>
        <w:t xml:space="preserve"> </w:t>
      </w:r>
      <w:r w:rsidR="007C7A7F">
        <w:rPr>
          <w:rFonts w:ascii="Arial" w:hAnsi="Arial" w:cs="Arial"/>
          <w:iCs/>
          <w:lang w:val="sr-Cyrl-CS"/>
        </w:rPr>
        <w:t xml:space="preserve">квалитативна и квантитативна </w:t>
      </w:r>
      <w:r>
        <w:rPr>
          <w:rFonts w:ascii="Arial" w:hAnsi="Arial" w:cs="Arial"/>
          <w:i/>
          <w:iCs/>
        </w:rPr>
        <w:t>испорука добара</w:t>
      </w:r>
      <w:r>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Pr="003D2264" w:rsidRDefault="00221C6F">
      <w:pPr>
        <w:jc w:val="both"/>
        <w:rPr>
          <w:color w:val="auto"/>
        </w:rPr>
      </w:pPr>
    </w:p>
    <w:p w:rsidR="00221C6F" w:rsidRPr="003D2264" w:rsidRDefault="00221C6F">
      <w:pPr>
        <w:jc w:val="both"/>
        <w:rPr>
          <w:rFonts w:ascii="Arial" w:hAnsi="Arial" w:cs="Arial"/>
          <w:iCs/>
          <w:color w:val="auto"/>
        </w:rPr>
      </w:pPr>
      <w:r w:rsidRPr="003D2264">
        <w:rPr>
          <w:rFonts w:ascii="Arial" w:hAnsi="Arial" w:cs="Arial"/>
          <w:b/>
          <w:bCs/>
          <w:iCs/>
          <w:color w:val="auto"/>
        </w:rPr>
        <w:t xml:space="preserve">9.2. </w:t>
      </w:r>
      <w:r w:rsidRPr="003D2264">
        <w:rPr>
          <w:rFonts w:ascii="Arial" w:hAnsi="Arial" w:cs="Arial"/>
          <w:iCs/>
          <w:color w:val="auto"/>
          <w:u w:val="single"/>
        </w:rPr>
        <w:t>Захтеви у погледу гарантног рока</w:t>
      </w:r>
    </w:p>
    <w:p w:rsidR="00221C6F" w:rsidRPr="00EC590A" w:rsidRDefault="00221C6F">
      <w:pPr>
        <w:jc w:val="both"/>
        <w:rPr>
          <w:rFonts w:ascii="Arial" w:hAnsi="Arial" w:cs="Arial"/>
          <w:iCs/>
          <w:lang w:val="sr-Cyrl-CS"/>
        </w:rPr>
      </w:pPr>
      <w:r>
        <w:rPr>
          <w:rFonts w:ascii="Arial" w:hAnsi="Arial" w:cs="Arial"/>
          <w:iCs/>
        </w:rPr>
        <w:t>Гаранција</w:t>
      </w:r>
      <w:r w:rsidR="007C7A7F" w:rsidRPr="007C7A7F">
        <w:rPr>
          <w:rFonts w:ascii="Arial" w:hAnsi="Arial" w:cs="Arial"/>
          <w:i/>
          <w:iCs/>
        </w:rPr>
        <w:t xml:space="preserve"> </w:t>
      </w:r>
      <w:r w:rsidR="003D2264">
        <w:rPr>
          <w:rFonts w:ascii="Arial" w:hAnsi="Arial" w:cs="Arial"/>
          <w:iCs/>
          <w:lang w:val="sr-Cyrl-CS"/>
        </w:rPr>
        <w:t>за монтажу и уграђене компоненте је минимум 5 година.</w:t>
      </w:r>
    </w:p>
    <w:p w:rsidR="00EC590A" w:rsidRPr="00120F21" w:rsidRDefault="00EC590A" w:rsidP="00EC590A">
      <w:pPr>
        <w:jc w:val="both"/>
        <w:rPr>
          <w:rFonts w:ascii="Arial" w:hAnsi="Arial" w:cs="Arial"/>
          <w:i/>
          <w:color w:val="222222"/>
          <w:kern w:val="20"/>
          <w:shd w:val="clear" w:color="auto" w:fill="FFFFFF"/>
          <w:lang w:val="sr-Cyrl-CS"/>
        </w:rPr>
      </w:pPr>
      <w:r w:rsidRPr="00EC590A">
        <w:rPr>
          <w:rFonts w:ascii="Arial" w:hAnsi="Arial" w:cs="Arial"/>
          <w:i/>
          <w:color w:val="222222"/>
          <w:kern w:val="20"/>
          <w:shd w:val="clear" w:color="auto" w:fill="FFFFFF"/>
        </w:rPr>
        <w:lastRenderedPageBreak/>
        <w:t>Извођач је обавезан доставити Наручиоцу, пре коначног обрачуна, гаранцију произвођача уграђене опреме, рачунајући од датума пуштања</w:t>
      </w:r>
      <w:r w:rsidR="003D2264">
        <w:rPr>
          <w:rFonts w:ascii="Arial" w:hAnsi="Arial" w:cs="Arial"/>
          <w:i/>
          <w:color w:val="222222"/>
          <w:kern w:val="20"/>
          <w:shd w:val="clear" w:color="auto" w:fill="FFFFFF"/>
        </w:rPr>
        <w:t xml:space="preserve"> исте у пого</w:t>
      </w:r>
      <w:r w:rsidR="003D2264">
        <w:rPr>
          <w:rFonts w:ascii="Arial" w:hAnsi="Arial" w:cs="Arial"/>
          <w:i/>
          <w:color w:val="222222"/>
          <w:kern w:val="20"/>
          <w:shd w:val="clear" w:color="auto" w:fill="FFFFFF"/>
          <w:lang w:val="sr-Cyrl-CS"/>
        </w:rPr>
        <w:t>н</w:t>
      </w:r>
      <w:r w:rsidRPr="00EC590A">
        <w:rPr>
          <w:rFonts w:ascii="Arial" w:hAnsi="Arial" w:cs="Arial"/>
          <w:i/>
          <w:color w:val="222222"/>
          <w:kern w:val="20"/>
          <w:shd w:val="clear" w:color="auto" w:fill="FFFFFF"/>
        </w:rPr>
        <w:t>:</w:t>
      </w:r>
      <w:r w:rsidRPr="00EC590A">
        <w:rPr>
          <w:rFonts w:ascii="Arial" w:hAnsi="Arial" w:cs="Arial"/>
          <w:i/>
          <w:color w:val="222222"/>
          <w:kern w:val="20"/>
        </w:rPr>
        <w:br/>
      </w:r>
    </w:p>
    <w:p w:rsidR="00A24334" w:rsidRPr="00A24334" w:rsidRDefault="00A24334" w:rsidP="00EC590A">
      <w:pPr>
        <w:jc w:val="both"/>
        <w:rPr>
          <w:rFonts w:ascii="Arial" w:hAnsi="Arial" w:cs="Arial"/>
          <w:i/>
          <w:color w:val="222222"/>
          <w:kern w:val="20"/>
          <w:shd w:val="clear" w:color="auto" w:fill="FFFFFF"/>
          <w:lang w:val="sr-Cyrl-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7C7A7F">
        <w:rPr>
          <w:rFonts w:ascii="Arial" w:hAnsi="Arial" w:cs="Arial"/>
          <w:iCs/>
          <w:lang w:val="sr-Cyrl-CS"/>
        </w:rPr>
        <w:t xml:space="preserve"> </w:t>
      </w:r>
      <w:r w:rsidR="007445AC">
        <w:rPr>
          <w:rFonts w:ascii="Arial" w:hAnsi="Arial" w:cs="Arial"/>
          <w:i/>
          <w:iCs/>
        </w:rPr>
        <w:t>извођења радова</w:t>
      </w:r>
      <w:r>
        <w:rPr>
          <w:rFonts w:ascii="Arial" w:hAnsi="Arial" w:cs="Arial"/>
          <w:i/>
          <w:iCs/>
        </w:rPr>
        <w:t xml:space="preserve">, </w:t>
      </w:r>
      <w:r>
        <w:rPr>
          <w:rFonts w:ascii="Arial" w:hAnsi="Arial" w:cs="Arial"/>
          <w:iCs/>
        </w:rPr>
        <w:t xml:space="preserve">не може бити дужи од </w:t>
      </w:r>
      <w:r w:rsidR="007445AC">
        <w:rPr>
          <w:rFonts w:ascii="Arial" w:hAnsi="Arial" w:cs="Arial"/>
          <w:iCs/>
          <w:lang w:val="sr-Cyrl-CS"/>
        </w:rPr>
        <w:t>2</w:t>
      </w:r>
      <w:r w:rsidR="00EC590A">
        <w:rPr>
          <w:rFonts w:ascii="Arial" w:hAnsi="Arial" w:cs="Arial"/>
          <w:iCs/>
          <w:lang w:val="sr-Cyrl-CS"/>
        </w:rPr>
        <w:t>0</w:t>
      </w:r>
      <w:r w:rsidR="007C7A7F">
        <w:rPr>
          <w:rFonts w:ascii="Arial" w:hAnsi="Arial" w:cs="Arial"/>
          <w:iCs/>
          <w:lang w:val="sr-Cyrl-CS"/>
        </w:rPr>
        <w:t xml:space="preserve"> </w:t>
      </w:r>
      <w:r>
        <w:rPr>
          <w:rFonts w:ascii="Arial" w:hAnsi="Arial" w:cs="Arial"/>
          <w:iCs/>
        </w:rPr>
        <w:t>дана од дана закључења уговора.</w:t>
      </w:r>
    </w:p>
    <w:p w:rsidR="00221C6F" w:rsidRDefault="007C7A7F">
      <w:pPr>
        <w:jc w:val="both"/>
        <w:rPr>
          <w:rFonts w:ascii="Arial" w:hAnsi="Arial" w:cs="Arial"/>
          <w:iCs/>
        </w:rPr>
      </w:pPr>
      <w:r>
        <w:rPr>
          <w:rFonts w:ascii="Arial" w:hAnsi="Arial" w:cs="Arial"/>
          <w:iCs/>
        </w:rPr>
        <w:t xml:space="preserve">Место </w:t>
      </w:r>
      <w:r w:rsidR="00221C6F">
        <w:rPr>
          <w:rFonts w:ascii="Arial" w:hAnsi="Arial" w:cs="Arial"/>
          <w:iCs/>
        </w:rPr>
        <w:t>испоруке</w:t>
      </w:r>
      <w:r w:rsidR="007445AC">
        <w:rPr>
          <w:rFonts w:ascii="Arial" w:hAnsi="Arial" w:cs="Arial"/>
          <w:iCs/>
        </w:rPr>
        <w:t xml:space="preserve"> и уградње </w:t>
      </w:r>
      <w:r w:rsidR="00221C6F">
        <w:rPr>
          <w:rFonts w:ascii="Arial" w:hAnsi="Arial" w:cs="Arial"/>
          <w:iCs/>
        </w:rPr>
        <w:t>– на адресу:</w:t>
      </w:r>
    </w:p>
    <w:p w:rsidR="00221C6F" w:rsidRPr="007C7A7F" w:rsidRDefault="007445AC">
      <w:pPr>
        <w:jc w:val="both"/>
        <w:rPr>
          <w:rFonts w:ascii="Arial" w:hAnsi="Arial" w:cs="Arial"/>
          <w:b/>
          <w:bCs/>
          <w:i/>
          <w:iCs/>
          <w:lang w:val="sr-Cyrl-CS"/>
        </w:rPr>
      </w:pPr>
      <w:r>
        <w:rPr>
          <w:rFonts w:ascii="Arial" w:hAnsi="Arial" w:cs="Arial"/>
          <w:iCs/>
          <w:lang w:val="sr-Cyrl-CS"/>
        </w:rPr>
        <w:t>ОШ „Дуде Јовић“</w:t>
      </w:r>
      <w:r w:rsidR="00120F21">
        <w:rPr>
          <w:rFonts w:ascii="Arial" w:hAnsi="Arial" w:cs="Arial"/>
          <w:iCs/>
          <w:lang w:val="sr-Cyrl-CS"/>
        </w:rPr>
        <w:t xml:space="preserve">, </w:t>
      </w:r>
      <w:r>
        <w:rPr>
          <w:rFonts w:ascii="Arial" w:hAnsi="Arial" w:cs="Arial"/>
          <w:iCs/>
          <w:lang w:val="sr-Cyrl-CS"/>
        </w:rPr>
        <w:t>подручна школа Брзоходе, Брзоходе, 12374 Жабари</w:t>
      </w:r>
      <w:r w:rsidR="007C7A7F">
        <w:rPr>
          <w:rFonts w:ascii="Arial" w:hAnsi="Arial" w:cs="Arial"/>
          <w:iCs/>
          <w:lang w:val="sr-Cyrl-CS"/>
        </w:rPr>
        <w:t>.</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48764F" w:rsidRPr="00E445D4" w:rsidRDefault="0048764F">
      <w:pPr>
        <w:jc w:val="both"/>
        <w:rPr>
          <w:rFonts w:ascii="Arial" w:hAnsi="Arial" w:cs="Arial"/>
          <w:b/>
          <w:bCs/>
          <w:i/>
          <w:iCs/>
          <w:lang w:val="sr-Cyrl-CS"/>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Default="00221C6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Pr="00E648E4" w:rsidRDefault="007445AC">
      <w:pPr>
        <w:jc w:val="both"/>
        <w:rPr>
          <w:rFonts w:ascii="Arial" w:hAnsi="Arial" w:cs="Arial"/>
          <w:iCs/>
          <w:color w:val="auto"/>
        </w:rPr>
      </w:pPr>
      <w:r>
        <w:rPr>
          <w:rFonts w:ascii="Arial" w:hAnsi="Arial" w:cs="Arial"/>
          <w:iCs/>
          <w:color w:val="auto"/>
        </w:rPr>
        <w:t>У цену је урачуната</w:t>
      </w:r>
      <w:r w:rsidR="003474E2" w:rsidRPr="00E648E4">
        <w:rPr>
          <w:rFonts w:ascii="Arial" w:hAnsi="Arial" w:cs="Arial"/>
          <w:iCs/>
          <w:color w:val="auto"/>
          <w:lang w:val="sr-Cyrl-CS"/>
        </w:rPr>
        <w:t xml:space="preserve"> цена предмета јавне н</w:t>
      </w:r>
      <w:r w:rsidR="00EC590A">
        <w:rPr>
          <w:rFonts w:ascii="Arial" w:hAnsi="Arial" w:cs="Arial"/>
          <w:iCs/>
          <w:color w:val="auto"/>
          <w:lang w:val="sr-Cyrl-CS"/>
        </w:rPr>
        <w:t>абавке,</w:t>
      </w:r>
      <w:r w:rsidR="003474E2" w:rsidRPr="00E648E4">
        <w:rPr>
          <w:rFonts w:ascii="Arial" w:hAnsi="Arial" w:cs="Arial"/>
          <w:iCs/>
          <w:color w:val="auto"/>
          <w:lang w:val="sr-Cyrl-CS"/>
        </w:rPr>
        <w:t xml:space="preserve"> испорука</w:t>
      </w:r>
      <w:r w:rsidR="00EC590A">
        <w:rPr>
          <w:rFonts w:ascii="Arial" w:hAnsi="Arial" w:cs="Arial"/>
          <w:iCs/>
          <w:color w:val="auto"/>
          <w:lang w:val="sr-Cyrl-CS"/>
        </w:rPr>
        <w:t xml:space="preserve">  и монтажа</w:t>
      </w:r>
      <w:r w:rsidR="00221C6F" w:rsidRPr="00E648E4">
        <w:rPr>
          <w:rFonts w:ascii="Arial" w:hAnsi="Arial" w:cs="Arial"/>
          <w:i/>
          <w:iCs/>
          <w:color w:val="auto"/>
        </w:rPr>
        <w:t>.</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iCs/>
        </w:rPr>
      </w:pPr>
      <w:r>
        <w:rPr>
          <w:rFonts w:ascii="Arial" w:hAnsi="Arial" w:cs="Arial"/>
        </w:rPr>
        <w:t>Ако је у понуди исказана неуобичајено ниска цена, наручилац ће поступити у складу са чланом 92. Закона.</w:t>
      </w:r>
    </w:p>
    <w:p w:rsidR="00C672CF" w:rsidRDefault="00C672CF">
      <w:pPr>
        <w:jc w:val="both"/>
        <w:rPr>
          <w:rFonts w:ascii="Arial" w:hAnsi="Arial" w:cs="Arial"/>
          <w:b/>
          <w:i/>
          <w:iCs/>
          <w:color w:val="auto"/>
        </w:rPr>
      </w:pP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534C95" w:rsidRDefault="00534C95">
      <w:pPr>
        <w:jc w:val="both"/>
        <w:rPr>
          <w:rFonts w:ascii="Arial" w:hAnsi="Arial" w:cs="Arial"/>
          <w:b/>
          <w:i/>
          <w:iCs/>
          <w:color w:val="auto"/>
        </w:rPr>
      </w:pPr>
    </w:p>
    <w:p w:rsidR="00221C6F" w:rsidRDefault="00221C6F">
      <w:pPr>
        <w:jc w:val="both"/>
        <w:rPr>
          <w:rFonts w:ascii="Arial" w:eastAsia="TimesNewRomanPSMT" w:hAnsi="Arial" w:cs="Arial"/>
          <w:b/>
          <w:bCs/>
          <w:i/>
          <w:iCs/>
          <w:u w:val="single"/>
        </w:rPr>
      </w:pPr>
    </w:p>
    <w:p w:rsidR="00221C6F" w:rsidRDefault="003474E2">
      <w:pPr>
        <w:jc w:val="both"/>
      </w:pPr>
      <w:r>
        <w:rPr>
          <w:rFonts w:ascii="Arial" w:hAnsi="Arial" w:cs="Arial"/>
          <w:b/>
          <w:bCs/>
          <w:i/>
        </w:rPr>
        <w:lastRenderedPageBreak/>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221C6F">
      <w:pPr>
        <w:jc w:val="both"/>
        <w:rPr>
          <w:rFonts w:ascii="Arial" w:hAnsi="Arial" w:cs="Arial"/>
          <w:color w:val="FF0000"/>
        </w:rPr>
      </w:pPr>
    </w:p>
    <w:p w:rsidR="00221C6F" w:rsidRDefault="00B02644">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w:t>
      </w:r>
      <w:r w:rsidR="007445AC">
        <w:rPr>
          <w:rFonts w:ascii="Arial" w:hAnsi="Arial" w:cs="Arial"/>
          <w:i/>
          <w:color w:val="auto"/>
        </w:rPr>
        <w:t xml:space="preserve"> електронске поште или</w:t>
      </w:r>
      <w:r>
        <w:rPr>
          <w:rFonts w:ascii="Arial" w:hAnsi="Arial" w:cs="Arial"/>
          <w:i/>
          <w:color w:val="auto"/>
        </w:rPr>
        <w:t xml:space="preserve"> факсом</w:t>
      </w:r>
      <w:r>
        <w:rPr>
          <w:rFonts w:ascii="Arial" w:hAnsi="Arial" w:cs="Arial"/>
          <w:i/>
          <w:color w:val="auto"/>
          <w:lang w:val="sr-Cyrl-CS"/>
        </w:rPr>
        <w:t xml:space="preserve"> на број</w:t>
      </w:r>
      <w:r w:rsidR="00B02644">
        <w:rPr>
          <w:rFonts w:ascii="Arial" w:hAnsi="Arial" w:cs="Arial"/>
          <w:i/>
          <w:color w:val="auto"/>
          <w:lang w:val="sr-Cyrl-CS"/>
        </w:rPr>
        <w:t xml:space="preserve"> 0</w:t>
      </w:r>
      <w:r w:rsidR="007445AC">
        <w:rPr>
          <w:rFonts w:ascii="Arial" w:hAnsi="Arial" w:cs="Arial"/>
          <w:i/>
          <w:color w:val="auto"/>
          <w:lang w:val="sr-Cyrl-CS"/>
        </w:rPr>
        <w:t>12</w:t>
      </w:r>
      <w:r w:rsidR="00B02644">
        <w:rPr>
          <w:rFonts w:ascii="Arial" w:hAnsi="Arial" w:cs="Arial"/>
          <w:i/>
          <w:color w:val="auto"/>
          <w:lang w:val="sr-Cyrl-CS"/>
        </w:rPr>
        <w:t>/</w:t>
      </w:r>
      <w:r w:rsidR="007445AC">
        <w:rPr>
          <w:rFonts w:ascii="Arial" w:hAnsi="Arial" w:cs="Arial"/>
          <w:i/>
          <w:color w:val="auto"/>
          <w:lang w:val="sr-Cyrl-CS"/>
        </w:rPr>
        <w:t>250</w:t>
      </w:r>
      <w:r w:rsidR="00B02644">
        <w:rPr>
          <w:rFonts w:ascii="Arial" w:hAnsi="Arial" w:cs="Arial"/>
          <w:i/>
          <w:color w:val="auto"/>
          <w:lang w:val="sr-Cyrl-CS"/>
        </w:rPr>
        <w:t>-</w:t>
      </w:r>
      <w:r w:rsidR="00314863">
        <w:rPr>
          <w:rFonts w:ascii="Arial" w:hAnsi="Arial" w:cs="Arial"/>
          <w:i/>
          <w:color w:val="auto"/>
          <w:lang w:val="sr-Cyrl-CS"/>
        </w:rPr>
        <w:t>1</w:t>
      </w:r>
      <w:r w:rsidR="007445AC">
        <w:rPr>
          <w:rFonts w:ascii="Arial" w:hAnsi="Arial" w:cs="Arial"/>
          <w:i/>
          <w:color w:val="auto"/>
          <w:lang w:val="sr-Cyrl-CS"/>
        </w:rPr>
        <w:t>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Pr="00B02644" w:rsidRDefault="00221C6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B02644">
        <w:rPr>
          <w:rFonts w:ascii="Arial" w:eastAsia="TimesNewRomanPS-BoldMT" w:hAnsi="Arial" w:cs="Arial"/>
          <w:b/>
          <w:bCs/>
        </w:rPr>
        <w:t xml:space="preserve"> ЈН бр</w:t>
      </w:r>
      <w:r w:rsidR="0068369C">
        <w:rPr>
          <w:rFonts w:ascii="Arial" w:eastAsia="TimesNewRomanPS-BoldMT" w:hAnsi="Arial" w:cs="Arial"/>
          <w:b/>
          <w:bCs/>
          <w:lang w:val="sr-Cyrl-CS"/>
        </w:rPr>
        <w:t xml:space="preserve"> </w:t>
      </w:r>
      <w:r w:rsidR="00E40EFB">
        <w:rPr>
          <w:rFonts w:ascii="Arial" w:hAnsi="Arial" w:cs="Arial"/>
          <w:b/>
          <w:lang w:val="sr-Cyrl-CS"/>
        </w:rPr>
        <w:t>6</w:t>
      </w:r>
      <w:r w:rsidR="0068369C" w:rsidRPr="009D4D36">
        <w:rPr>
          <w:rFonts w:ascii="Arial" w:hAnsi="Arial" w:cs="Arial"/>
          <w:b/>
          <w:lang w:val="sr-Cyrl-CS"/>
        </w:rPr>
        <w:t>/201</w:t>
      </w:r>
      <w:r w:rsidR="00E40EFB">
        <w:rPr>
          <w:rFonts w:ascii="Arial" w:hAnsi="Arial" w:cs="Arial"/>
          <w:b/>
          <w:lang w:val="sr-Cyrl-CS"/>
        </w:rPr>
        <w:t>5</w:t>
      </w:r>
      <w:r w:rsidR="00B02644">
        <w:rPr>
          <w:rFonts w:ascii="Arial" w:eastAsia="TimesNewRomanPS-BoldMT" w:hAnsi="Arial" w:cs="Arial"/>
          <w:b/>
          <w:bCs/>
          <w:lang w:val="sr-Cyrl-CS"/>
        </w:rPr>
        <w:t>.</w:t>
      </w:r>
    </w:p>
    <w:p w:rsidR="00221C6F" w:rsidRDefault="00221C6F">
      <w:pPr>
        <w:jc w:val="both"/>
        <w:rPr>
          <w:rFonts w:ascii="Arial" w:hAnsi="Arial" w:cs="Arial"/>
        </w:rPr>
      </w:pPr>
      <w:r>
        <w:rPr>
          <w:rFonts w:ascii="Arial" w:hAnsi="Arial" w:cs="Arial"/>
        </w:rPr>
        <w:t xml:space="preserve">Ако наручилац измени или </w:t>
      </w:r>
      <w:r w:rsidR="00314863">
        <w:rPr>
          <w:rFonts w:ascii="Arial" w:hAnsi="Arial" w:cs="Arial"/>
        </w:rPr>
        <w:t xml:space="preserve">допуни конкурсну документацију </w:t>
      </w:r>
      <w:r w:rsidR="00E40EFB">
        <w:rPr>
          <w:rFonts w:ascii="Arial" w:hAnsi="Arial" w:cs="Arial"/>
          <w:lang w:val="sr-Cyrl-CS"/>
        </w:rPr>
        <w:t>8</w:t>
      </w:r>
      <w:r>
        <w:rPr>
          <w:rFonts w:ascii="Arial" w:hAnsi="Arial" w:cs="Arial"/>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Default="00221C6F">
      <w:pPr>
        <w:jc w:val="both"/>
        <w:rPr>
          <w:rFonts w:ascii="Arial" w:hAnsi="Arial" w:cs="Arial"/>
        </w:rPr>
      </w:pPr>
      <w:r>
        <w:rPr>
          <w:rFonts w:ascii="Arial" w:hAnsi="Arial" w:cs="Arial"/>
          <w:bCs/>
          <w:color w:val="auto"/>
        </w:rPr>
        <w:t>Комуникација у поступку јавне набавке врши се искључиво на начин одређен чланом 20. Закона.</w:t>
      </w:r>
    </w:p>
    <w:p w:rsidR="00221C6F" w:rsidRDefault="00221C6F">
      <w:pPr>
        <w:jc w:val="both"/>
        <w:rPr>
          <w:rFonts w:ascii="Arial" w:hAnsi="Arial" w:cs="Arial"/>
        </w:rPr>
      </w:pPr>
    </w:p>
    <w:p w:rsidR="00221C6F" w:rsidRDefault="00221C6F">
      <w:pPr>
        <w:jc w:val="both"/>
        <w:rPr>
          <w:rFonts w:ascii="Arial" w:hAnsi="Arial" w:cs="Arial"/>
          <w:b/>
          <w:bCs/>
        </w:rPr>
      </w:pPr>
      <w:r>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lastRenderedPageBreak/>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221C6F">
      <w:pPr>
        <w:jc w:val="both"/>
        <w:rPr>
          <w:rFonts w:ascii="Arial" w:hAnsi="Arial" w:cs="Arial"/>
          <w:b/>
          <w:bCs/>
        </w:rPr>
      </w:pPr>
      <w:r>
        <w:rPr>
          <w:rFonts w:ascii="Arial" w:hAnsi="Arial" w:cs="Arial"/>
          <w:b/>
          <w:bCs/>
        </w:rPr>
        <w:t>16.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221C6F">
      <w:pPr>
        <w:jc w:val="both"/>
      </w:pPr>
    </w:p>
    <w:p w:rsidR="00221C6F" w:rsidRDefault="00221C6F">
      <w:pPr>
        <w:jc w:val="both"/>
      </w:pPr>
      <w:r>
        <w:rPr>
          <w:rFonts w:ascii="Arial" w:hAnsi="Arial" w:cs="Arial"/>
          <w:b/>
          <w:bCs/>
        </w:rPr>
        <w:t>17. ВРСТА КРИТЕРИЈУМА ЗА ДОДЕЛУ УГОВОРА, ЕЛЕМЕНТИ КРИТЕРИЈУМА НА ОСНОВУ КОЈИХ СЕ Д</w:t>
      </w:r>
      <w:r w:rsidR="002731E1">
        <w:rPr>
          <w:rFonts w:ascii="Arial" w:hAnsi="Arial" w:cs="Arial"/>
          <w:b/>
          <w:bCs/>
        </w:rPr>
        <w:t>ОДЕЉУЈЕ УГОВОР И</w:t>
      </w:r>
      <w:r>
        <w:rPr>
          <w:rFonts w:ascii="Arial" w:hAnsi="Arial" w:cs="Arial"/>
          <w:b/>
          <w:bCs/>
        </w:rPr>
        <w:t xml:space="preserve"> МЕТОДОЛОГИЈА ЗА ДОДЕЛУ ПОНДЕРА ЗА СВАКИ ЕЛЕМЕНТ КРИТЕРИЈУМА</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b/>
          <w:bCs/>
        </w:rPr>
      </w:pPr>
      <w:r>
        <w:rPr>
          <w:rFonts w:ascii="Arial" w:hAnsi="Arial" w:cs="Arial"/>
          <w:b/>
          <w:bCs/>
        </w:rPr>
        <w:t xml:space="preserve">18. ЕЛЕМЕНТИ КРИТЕРИЈУМА НА ОСНОВУ КОЈИХ ЋЕ НАРУЧИЛАЦ ИЗВРШИТИ ДОДЕЛУ УГОВОРА У СИТУАЦИЈИ КАДА ПОСТОЈЕ </w:t>
      </w:r>
      <w:r w:rsidR="00E40EFB">
        <w:rPr>
          <w:rFonts w:ascii="Arial" w:hAnsi="Arial" w:cs="Arial"/>
          <w:b/>
          <w:bCs/>
        </w:rPr>
        <w:t xml:space="preserve">ДВЕ ИЛИ ВИШЕ ПОНУДА СА </w:t>
      </w:r>
      <w:r>
        <w:rPr>
          <w:rFonts w:ascii="Arial" w:hAnsi="Arial" w:cs="Arial"/>
          <w:b/>
          <w:bCs/>
        </w:rPr>
        <w:t xml:space="preserve">ИСТОМ ПОНУЂЕНОМ ЦЕНОМ </w:t>
      </w:r>
    </w:p>
    <w:p w:rsidR="00221C6F" w:rsidRDefault="00221C6F">
      <w:pPr>
        <w:jc w:val="both"/>
        <w:rPr>
          <w:rFonts w:ascii="Arial" w:hAnsi="Arial" w:cs="Arial"/>
          <w:b/>
          <w:bCs/>
        </w:rPr>
      </w:pPr>
    </w:p>
    <w:p w:rsidR="00221C6F" w:rsidRDefault="00221C6F">
      <w:pPr>
        <w:jc w:val="both"/>
        <w:rPr>
          <w:rFonts w:ascii="Arial" w:hAnsi="Arial" w:cs="Arial"/>
          <w:b/>
          <w:bCs/>
          <w:i/>
          <w:i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rsidR="00221C6F" w:rsidRDefault="00221C6F">
      <w:pPr>
        <w:jc w:val="both"/>
        <w:rPr>
          <w:rFonts w:ascii="Arial" w:hAnsi="Arial" w:cs="Arial"/>
          <w:b/>
          <w:bCs/>
          <w:i/>
          <w:iCs/>
        </w:rPr>
      </w:pPr>
    </w:p>
    <w:p w:rsidR="00221C6F" w:rsidRDefault="00221C6F">
      <w:pPr>
        <w:jc w:val="both"/>
        <w:rPr>
          <w:rFonts w:ascii="Arial" w:hAnsi="Arial" w:cs="Arial"/>
          <w:b/>
          <w:bCs/>
        </w:rPr>
      </w:pPr>
      <w:r>
        <w:rPr>
          <w:rFonts w:ascii="Arial" w:hAnsi="Arial" w:cs="Arial"/>
          <w:b/>
          <w:bCs/>
        </w:rPr>
        <w:t xml:space="preserve">19.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w:hAnsi="Arial" w:cs="Arial"/>
          <w:b/>
        </w:rPr>
        <w:t xml:space="preserve">Образац изјаве из поглавља </w:t>
      </w:r>
      <w:r w:rsidR="00E40EFB">
        <w:rPr>
          <w:rFonts w:ascii="Arial" w:hAnsi="Arial" w:cs="Arial"/>
          <w:b/>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21C6F">
      <w:pPr>
        <w:jc w:val="both"/>
        <w:rPr>
          <w:rFonts w:ascii="Arial" w:hAnsi="Arial" w:cs="Arial"/>
          <w:b/>
        </w:rPr>
      </w:pPr>
      <w:r>
        <w:rPr>
          <w:rFonts w:ascii="Arial" w:hAnsi="Arial" w:cs="Arial"/>
          <w:b/>
        </w:rPr>
        <w:t>20.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21C6F">
      <w:pPr>
        <w:jc w:val="both"/>
        <w:rPr>
          <w:rFonts w:ascii="Arial" w:hAnsi="Arial" w:cs="Arial"/>
          <w:b/>
          <w:bCs/>
        </w:rPr>
      </w:pPr>
      <w:r>
        <w:rPr>
          <w:rFonts w:ascii="Arial" w:hAnsi="Arial" w:cs="Arial"/>
          <w:b/>
          <w:bCs/>
        </w:rPr>
        <w:lastRenderedPageBreak/>
        <w:t xml:space="preserve">21.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w:t>
      </w:r>
      <w:r w:rsidR="00E445D4">
        <w:rPr>
          <w:rFonts w:ascii="Arial" w:eastAsia="TimesNewRomanPSMT" w:hAnsi="Arial" w:cs="Arial"/>
          <w:bCs/>
          <w:color w:val="auto"/>
        </w:rPr>
        <w:t xml:space="preserve"> непосредно</w:t>
      </w:r>
      <w:r>
        <w:rPr>
          <w:rFonts w:ascii="Arial" w:eastAsia="TimesNewRomanPSMT" w:hAnsi="Arial" w:cs="Arial"/>
          <w:bCs/>
          <w:color w:val="auto"/>
        </w:rPr>
        <w:t xml:space="preserve">, факсом </w:t>
      </w:r>
      <w:r>
        <w:rPr>
          <w:rFonts w:ascii="Arial" w:hAnsi="Arial" w:cs="Arial"/>
          <w:color w:val="auto"/>
          <w:lang w:val="sr-Cyrl-CS"/>
        </w:rPr>
        <w:t>на број</w:t>
      </w:r>
      <w:r w:rsidR="00E445D4">
        <w:rPr>
          <w:rFonts w:ascii="Arial" w:hAnsi="Arial" w:cs="Arial"/>
          <w:color w:val="auto"/>
          <w:lang w:val="sr-Cyrl-CS"/>
        </w:rPr>
        <w:t xml:space="preserve"> 0</w:t>
      </w:r>
      <w:r w:rsidR="00E40EFB">
        <w:rPr>
          <w:rFonts w:ascii="Arial" w:hAnsi="Arial" w:cs="Arial"/>
          <w:color w:val="auto"/>
        </w:rPr>
        <w:t>12</w:t>
      </w:r>
      <w:r w:rsidR="00E445D4">
        <w:rPr>
          <w:rFonts w:ascii="Arial" w:hAnsi="Arial" w:cs="Arial"/>
          <w:color w:val="auto"/>
          <w:lang w:val="sr-Cyrl-CS"/>
        </w:rPr>
        <w:t>/</w:t>
      </w:r>
      <w:r w:rsidR="00E40EFB">
        <w:rPr>
          <w:rFonts w:ascii="Arial" w:hAnsi="Arial" w:cs="Arial"/>
          <w:color w:val="auto"/>
        </w:rPr>
        <w:t>250</w:t>
      </w:r>
      <w:r w:rsidR="00E445D4">
        <w:rPr>
          <w:rFonts w:ascii="Arial" w:hAnsi="Arial" w:cs="Arial"/>
          <w:color w:val="auto"/>
          <w:lang w:val="sr-Cyrl-CS"/>
        </w:rPr>
        <w:t>-</w:t>
      </w:r>
      <w:r w:rsidR="00314863">
        <w:rPr>
          <w:rFonts w:ascii="Arial" w:hAnsi="Arial" w:cs="Arial"/>
          <w:color w:val="auto"/>
          <w:lang w:val="sr-Cyrl-CS"/>
        </w:rPr>
        <w:t>1</w:t>
      </w:r>
      <w:r w:rsidR="00E40EFB">
        <w:rPr>
          <w:rFonts w:ascii="Arial" w:hAnsi="Arial" w:cs="Arial"/>
          <w:color w:val="auto"/>
        </w:rPr>
        <w:t>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21C6F" w:rsidRDefault="00221C6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22.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E445D4" w:rsidRDefault="00E445D4">
      <w:pPr>
        <w:jc w:val="both"/>
        <w:rPr>
          <w:rFonts w:ascii="Arial" w:hAnsi="Arial" w:cs="Arial"/>
          <w:b/>
          <w:bCs/>
          <w:i/>
          <w:lang w:val="sr-Cyrl-CS"/>
        </w:rPr>
      </w:pPr>
    </w:p>
    <w:p w:rsidR="00A24334" w:rsidRPr="00E40EFB" w:rsidRDefault="00A24334">
      <w:pPr>
        <w:jc w:val="both"/>
        <w:rPr>
          <w:rFonts w:ascii="Arial" w:hAnsi="Arial" w:cs="Arial"/>
          <w:b/>
          <w:bCs/>
          <w:i/>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jc w:val="both"/>
        <w:rPr>
          <w:rFonts w:ascii="Arial" w:hAnsi="Arial" w:cs="Arial"/>
          <w:i/>
          <w:iCs/>
        </w:rPr>
      </w:pPr>
      <w:r>
        <w:rPr>
          <w:rFonts w:ascii="Arial" w:hAnsi="Arial" w:cs="Arial"/>
          <w:iCs/>
        </w:rPr>
        <w:t>Понуда бр ________________ од __________________ за јавну набавку.</w:t>
      </w:r>
      <w:r w:rsidR="00E445D4" w:rsidRPr="00E445D4">
        <w:rPr>
          <w:rFonts w:ascii="Arial" w:eastAsia="TimesNewRomanPS-BoldMT" w:hAnsi="Arial" w:cs="Arial"/>
          <w:b/>
          <w:bCs/>
          <w:lang w:val="sr-Cyrl-CS"/>
        </w:rPr>
        <w:t xml:space="preserve"> </w:t>
      </w:r>
      <w:r w:rsidR="00E40EFB">
        <w:rPr>
          <w:rFonts w:ascii="Arial" w:eastAsia="TimesNewRomanPS-BoldMT" w:hAnsi="Arial" w:cs="Arial"/>
          <w:b/>
          <w:bCs/>
          <w:lang w:val="sr-Cyrl-CS"/>
        </w:rPr>
        <w:t xml:space="preserve">набавка , испорука и монтажа компоненти за централно грејање за зграду </w:t>
      </w:r>
      <w:r w:rsidR="00E40EFB" w:rsidRPr="00B6120E">
        <w:rPr>
          <w:rFonts w:ascii="Arial" w:hAnsi="Arial" w:cs="Arial"/>
          <w:b/>
          <w:bCs/>
          <w:szCs w:val="20"/>
          <w:lang w:val="sr-Cyrl-CS"/>
        </w:rPr>
        <w:t>подручне школе у Брзоходу</w:t>
      </w:r>
      <w:r w:rsidR="00E40EFB">
        <w:rPr>
          <w:rFonts w:ascii="Arial" w:eastAsia="TimesNewRomanPS-BoldMT" w:hAnsi="Arial" w:cs="Arial"/>
          <w:b/>
          <w:bCs/>
          <w:lang w:val="sr-Cyrl-CS"/>
        </w:rPr>
        <w:t xml:space="preserve"> </w:t>
      </w:r>
      <w:r w:rsidR="00E40EFB">
        <w:rPr>
          <w:rFonts w:ascii="Arial" w:hAnsi="Arial" w:cs="Arial"/>
          <w:lang w:val="sr-Cyrl-CS"/>
        </w:rPr>
        <w:t>б</w:t>
      </w:r>
      <w:r w:rsidR="00E40EFB">
        <w:rPr>
          <w:rFonts w:ascii="Arial" w:hAnsi="Arial" w:cs="Arial"/>
        </w:rPr>
        <w:t>рој 6</w:t>
      </w:r>
      <w:r w:rsidR="00E40EFB">
        <w:rPr>
          <w:rFonts w:ascii="Arial" w:hAnsi="Arial" w:cs="Arial"/>
          <w:lang w:val="sr-Cyrl-CS"/>
        </w:rPr>
        <w:t>/201</w:t>
      </w:r>
      <w:r w:rsidR="00E40EFB">
        <w:rPr>
          <w:rFonts w:ascii="Arial" w:hAnsi="Arial" w:cs="Arial"/>
        </w:rPr>
        <w:t>5</w:t>
      </w:r>
      <w:r w:rsidR="00E445D4">
        <w:rPr>
          <w:rFonts w:ascii="Arial" w:hAnsi="Arial" w:cs="Arial"/>
        </w:rPr>
        <w:t>,</w:t>
      </w:r>
      <w:r>
        <w:rPr>
          <w:rFonts w:ascii="Arial" w:hAnsi="Arial" w:cs="Arial"/>
          <w:iCs/>
        </w:rPr>
        <w:t xml:space="preserve"> </w:t>
      </w: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21C6F" w:rsidRDefault="00221C6F">
      <w:pPr>
        <w:rPr>
          <w:rFonts w:ascii="Arial" w:hAnsi="Arial" w:cs="Arial"/>
          <w:b/>
          <w:bCs/>
          <w:i/>
          <w:i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Default="00221C6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eastAsia="TimesNewRomanPSMT"/>
          <w:bCs/>
        </w:rPr>
      </w:pP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221C6F"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DC6EC1" w:rsidRDefault="00DC6EC1">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Default="00221C6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E92D36" w:rsidRPr="000518DE" w:rsidRDefault="00221C6F" w:rsidP="00E92D36">
      <w:pPr>
        <w:jc w:val="both"/>
        <w:rPr>
          <w:rFonts w:ascii="Arial" w:hAnsi="Arial"/>
          <w:kern w:val="24"/>
        </w:rPr>
      </w:pPr>
      <w:r>
        <w:rPr>
          <w:rFonts w:ascii="Arial" w:eastAsia="TimesNewRomanPSMT" w:hAnsi="Arial" w:cs="Arial"/>
          <w:b/>
          <w:bCs/>
          <w:lang w:val="sr-Cyrl-CS"/>
        </w:rPr>
        <w:lastRenderedPageBreak/>
        <w:t xml:space="preserve">5) </w:t>
      </w:r>
      <w:r>
        <w:rPr>
          <w:rFonts w:ascii="Arial" w:eastAsia="TimesNewRomanPSMT" w:hAnsi="Arial" w:cs="Arial"/>
          <w:b/>
          <w:bCs/>
        </w:rPr>
        <w:t>ОПИС ПРЕДМЕТА НАБАВКЕ</w:t>
      </w:r>
      <w:r w:rsidR="00E01A46">
        <w:rPr>
          <w:rFonts w:ascii="Arial" w:eastAsia="TimesNewRomanPSMT" w:hAnsi="Arial" w:cs="Arial"/>
          <w:b/>
          <w:bCs/>
          <w:lang w:val="sr-Cyrl-CS"/>
        </w:rPr>
        <w:t xml:space="preserve"> -</w:t>
      </w:r>
      <w:r w:rsidR="00E01A46" w:rsidRPr="00E01A46">
        <w:rPr>
          <w:rFonts w:ascii="Arial" w:eastAsia="TimesNewRomanPS-BoldMT" w:hAnsi="Arial" w:cs="Arial"/>
          <w:b/>
          <w:bCs/>
          <w:lang w:val="sr-Cyrl-CS"/>
        </w:rPr>
        <w:t xml:space="preserve"> </w:t>
      </w:r>
      <w:r w:rsidR="00E40EFB">
        <w:rPr>
          <w:rFonts w:ascii="Arial" w:eastAsia="TimesNewRomanPS-BoldMT" w:hAnsi="Arial" w:cs="Arial"/>
          <w:b/>
          <w:bCs/>
          <w:lang w:val="sr-Cyrl-CS"/>
        </w:rPr>
        <w:t xml:space="preserve">набавка , испорука и монтажа компоненти за централно грејање за зграду </w:t>
      </w:r>
      <w:r w:rsidR="00E40EFB" w:rsidRPr="00B6120E">
        <w:rPr>
          <w:rFonts w:ascii="Arial" w:hAnsi="Arial" w:cs="Arial"/>
          <w:b/>
          <w:bCs/>
          <w:szCs w:val="20"/>
          <w:lang w:val="sr-Cyrl-CS"/>
        </w:rPr>
        <w:t>подручне школе у Брзоходу</w:t>
      </w:r>
      <w:r w:rsidR="00E40EFB">
        <w:rPr>
          <w:rFonts w:ascii="Arial" w:eastAsia="TimesNewRomanPS-BoldMT" w:hAnsi="Arial" w:cs="Arial"/>
          <w:b/>
          <w:bCs/>
          <w:lang w:val="sr-Cyrl-CS"/>
        </w:rPr>
        <w:t xml:space="preserve"> </w:t>
      </w:r>
      <w:r w:rsidR="00E40EFB">
        <w:rPr>
          <w:rFonts w:ascii="Arial" w:hAnsi="Arial" w:cs="Arial"/>
          <w:lang w:val="sr-Cyrl-CS"/>
        </w:rPr>
        <w:t>б</w:t>
      </w:r>
      <w:r w:rsidR="00E40EFB">
        <w:rPr>
          <w:rFonts w:ascii="Arial" w:hAnsi="Arial" w:cs="Arial"/>
        </w:rPr>
        <w:t>рој 6</w:t>
      </w:r>
      <w:r w:rsidR="00E40EFB">
        <w:rPr>
          <w:rFonts w:ascii="Arial" w:hAnsi="Arial" w:cs="Arial"/>
          <w:lang w:val="sr-Cyrl-CS"/>
        </w:rPr>
        <w:t>/201</w:t>
      </w:r>
      <w:r w:rsidR="00E40EFB">
        <w:rPr>
          <w:rFonts w:ascii="Arial" w:hAnsi="Arial" w:cs="Arial"/>
        </w:rPr>
        <w:t>5</w:t>
      </w:r>
    </w:p>
    <w:p w:rsidR="00221C6F" w:rsidRDefault="00221C6F">
      <w:pPr>
        <w:jc w:val="both"/>
        <w:rPr>
          <w:rFonts w:ascii="Arial" w:eastAsia="TimesNewRomanPSMT" w:hAnsi="Arial" w:cs="Arial"/>
          <w:b/>
          <w:bCs/>
        </w:rPr>
      </w:pPr>
    </w:p>
    <w:tbl>
      <w:tblPr>
        <w:tblW w:w="0" w:type="auto"/>
        <w:tblInd w:w="308" w:type="dxa"/>
        <w:tblLayout w:type="fixed"/>
        <w:tblLook w:val="0000"/>
      </w:tblPr>
      <w:tblGrid>
        <w:gridCol w:w="5250"/>
        <w:gridCol w:w="3365"/>
      </w:tblGrid>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221C6F" w:rsidRDefault="00221C6F">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color w:val="FF0000"/>
                <w:lang w:val="ru-RU"/>
              </w:rPr>
            </w:pPr>
          </w:p>
          <w:p w:rsidR="00221C6F" w:rsidRDefault="00221C6F">
            <w:pPr>
              <w:jc w:val="both"/>
              <w:rPr>
                <w:rFonts w:ascii="Arial" w:eastAsia="TimesNewRomanPSMT" w:hAnsi="Arial" w:cs="Arial"/>
                <w:bCs/>
                <w:color w:val="FF0000"/>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color w:val="FF0000"/>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важења понуде</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испоруке</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221C6F" w:rsidRDefault="00221C6F">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sr-Cyrl-CS"/>
              </w:rPr>
            </w:pPr>
          </w:p>
          <w:p w:rsidR="00221C6F" w:rsidRDefault="00221C6F">
            <w:pPr>
              <w:jc w:val="both"/>
              <w:rPr>
                <w:rFonts w:ascii="Arial" w:eastAsia="TimesNewRomanPSMT" w:hAnsi="Arial" w:cs="Arial"/>
                <w:bCs/>
              </w:rPr>
            </w:pPr>
            <w:r>
              <w:rPr>
                <w:rFonts w:ascii="Arial" w:eastAsia="TimesNewRomanPSMT" w:hAnsi="Arial" w:cs="Arial"/>
                <w:bCs/>
              </w:rPr>
              <w:t>Место и начин испоруке</w:t>
            </w:r>
          </w:p>
          <w:p w:rsidR="00221C6F" w:rsidRDefault="00221C6F">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rPr>
            </w:pPr>
          </w:p>
        </w:tc>
      </w:tr>
    </w:tbl>
    <w:p w:rsidR="00221C6F" w:rsidRDefault="00221C6F">
      <w:pPr>
        <w:ind w:left="720" w:firstLine="720"/>
        <w:jc w:val="both"/>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Default="00221C6F">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221C6F" w:rsidRDefault="00221C6F">
      <w:pPr>
        <w:jc w:val="both"/>
        <w:rPr>
          <w:rFonts w:ascii="Arial" w:hAnsi="Arial" w:cs="Arial"/>
          <w:b/>
          <w:i/>
          <w:iCs/>
          <w:color w:val="FF0000"/>
        </w:rPr>
      </w:pPr>
    </w:p>
    <w:p w:rsidR="00C9021C" w:rsidRDefault="00C9021C">
      <w:pPr>
        <w:jc w:val="both"/>
        <w:rPr>
          <w:rFonts w:ascii="Arial" w:hAnsi="Arial" w:cs="Arial"/>
          <w:b/>
          <w:i/>
          <w:iCs/>
          <w:color w:val="FF0000"/>
        </w:rPr>
      </w:pPr>
    </w:p>
    <w:p w:rsidR="00C9021C" w:rsidRPr="00BF53FE" w:rsidRDefault="00C9021C">
      <w:pPr>
        <w:jc w:val="both"/>
        <w:rPr>
          <w:rFonts w:ascii="Arial" w:hAnsi="Arial" w:cs="Arial"/>
          <w:b/>
          <w:i/>
          <w:iCs/>
          <w:color w:val="FF0000"/>
        </w:rPr>
      </w:pPr>
    </w:p>
    <w:p w:rsidR="00221C6F" w:rsidRDefault="00221C6F">
      <w:pPr>
        <w:rPr>
          <w:rFonts w:ascii="Arial" w:hAnsi="Arial" w:cs="Arial"/>
          <w:b/>
          <w:bCs/>
          <w:i/>
          <w:iCs/>
        </w:rPr>
      </w:pPr>
    </w:p>
    <w:p w:rsidR="00221C6F" w:rsidRDefault="00221C6F">
      <w:pPr>
        <w:rPr>
          <w:rFonts w:ascii="Arial" w:hAnsi="Arial" w:cs="Arial"/>
          <w:b/>
          <w:bCs/>
          <w:i/>
          <w:iCs/>
        </w:rPr>
      </w:pPr>
    </w:p>
    <w:p w:rsidR="00E92D36" w:rsidRPr="00A24334" w:rsidRDefault="00E92D36" w:rsidP="00E92D36">
      <w:pPr>
        <w:jc w:val="both"/>
        <w:rPr>
          <w:rFonts w:ascii="Arial" w:hAnsi="Arial" w:cs="Arial"/>
          <w:b/>
          <w:i/>
          <w:iCs/>
          <w:color w:val="FF0000"/>
          <w:lang w:val="sr-Cyrl-CS"/>
        </w:rPr>
      </w:pPr>
    </w:p>
    <w:p w:rsidR="00221C6F" w:rsidRDefault="00221C6F">
      <w:pPr>
        <w:rPr>
          <w:rFonts w:ascii="Arial" w:hAnsi="Arial" w:cs="Arial"/>
          <w:b/>
          <w:bCs/>
          <w:i/>
          <w:iCs/>
          <w:lang w:val="ru-RU"/>
        </w:rPr>
      </w:pPr>
    </w:p>
    <w:p w:rsidR="00481E4A" w:rsidRPr="00E40EFB" w:rsidRDefault="00481E4A">
      <w:pPr>
        <w:rPr>
          <w:rFonts w:ascii="Arial" w:hAnsi="Arial" w:cs="Arial"/>
          <w:b/>
          <w:bCs/>
          <w:i/>
          <w:iCs/>
        </w:rPr>
      </w:pPr>
    </w:p>
    <w:p w:rsidR="0040331D" w:rsidRDefault="0040331D">
      <w:pPr>
        <w:shd w:val="clear" w:color="auto" w:fill="C6D9F1"/>
        <w:jc w:val="center"/>
        <w:rPr>
          <w:rFonts w:ascii="Arial" w:hAnsi="Arial" w:cs="Arial"/>
          <w:b/>
          <w:bCs/>
          <w:i/>
          <w:iCs/>
          <w:sz w:val="28"/>
          <w:szCs w:val="28"/>
          <w:lang w:val="sr-Cyrl-CS"/>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t>VII</w:t>
      </w:r>
      <w:r w:rsidR="00221C6F">
        <w:rPr>
          <w:rFonts w:ascii="Arial" w:hAnsi="Arial" w:cs="Arial"/>
          <w:b/>
          <w:bCs/>
          <w:i/>
          <w:iCs/>
          <w:sz w:val="28"/>
          <w:szCs w:val="28"/>
        </w:rPr>
        <w:t xml:space="preserve"> МОДЕЛ УГОВОРА</w:t>
      </w:r>
    </w:p>
    <w:p w:rsidR="00221C6F" w:rsidRDefault="00221C6F">
      <w:pPr>
        <w:shd w:val="clear" w:color="auto" w:fill="C6D9F1"/>
        <w:jc w:val="center"/>
        <w:rPr>
          <w:rFonts w:ascii="Arial" w:hAnsi="Arial" w:cs="Arial"/>
          <w:b/>
          <w:bCs/>
          <w:i/>
          <w:iCs/>
          <w:sz w:val="28"/>
          <w:szCs w:val="28"/>
        </w:rPr>
      </w:pPr>
    </w:p>
    <w:p w:rsidR="00221C6F" w:rsidRDefault="00221C6F">
      <w:pPr>
        <w:jc w:val="center"/>
        <w:rPr>
          <w:rFonts w:ascii="Arial" w:hAnsi="Arial" w:cs="Arial"/>
          <w:b/>
          <w:bCs/>
          <w:i/>
          <w:iCs/>
        </w:rPr>
      </w:pPr>
    </w:p>
    <w:p w:rsidR="00481E4A" w:rsidRPr="00941048" w:rsidRDefault="00481E4A" w:rsidP="00481E4A">
      <w:pPr>
        <w:jc w:val="center"/>
        <w:rPr>
          <w:rFonts w:ascii="Arial" w:hAnsi="Arial" w:cs="Arial"/>
          <w:b/>
          <w:bCs/>
          <w:i/>
          <w:iCs/>
          <w:lang w:val="sr-Latn-CS"/>
        </w:rPr>
      </w:pPr>
      <w:r>
        <w:rPr>
          <w:rFonts w:ascii="Arial" w:hAnsi="Arial" w:cs="Arial"/>
          <w:b/>
          <w:bCs/>
          <w:lang w:val="sr-Cyrl-CS"/>
        </w:rPr>
        <w:t xml:space="preserve">НАБАВКА </w:t>
      </w:r>
      <w:r>
        <w:rPr>
          <w:rFonts w:ascii="Arial" w:hAnsi="Arial" w:cs="Arial"/>
          <w:b/>
          <w:bCs/>
          <w:lang w:val="sr-Latn-CS"/>
        </w:rPr>
        <w:t>,</w:t>
      </w:r>
      <w:r>
        <w:rPr>
          <w:rFonts w:ascii="Arial" w:hAnsi="Arial" w:cs="Arial"/>
          <w:b/>
          <w:bCs/>
          <w:lang w:val="sr-Cyrl-CS"/>
        </w:rPr>
        <w:t xml:space="preserve"> ИСПОРУКА И МОНТАЖА КОМПОНЕНТИ ЗА ЦЕНТРАЛНО ГРЕЈАЊЕ  ЗА ЗГРАДУ </w:t>
      </w:r>
      <w:r w:rsidR="00E40EFB">
        <w:rPr>
          <w:rFonts w:ascii="Arial" w:hAnsi="Arial" w:cs="Arial"/>
          <w:b/>
          <w:bCs/>
        </w:rPr>
        <w:t>ПОДРУЧНЕ ШКОЛЕ У БРЗОХОДУ</w:t>
      </w:r>
      <w:r>
        <w:rPr>
          <w:rFonts w:ascii="Arial" w:hAnsi="Arial" w:cs="Arial"/>
          <w:b/>
          <w:bCs/>
          <w:lang w:val="sr-Cyrl-CS"/>
        </w:rPr>
        <w:t xml:space="preserve"> </w:t>
      </w:r>
    </w:p>
    <w:p w:rsidR="00221C6F" w:rsidRPr="00A24334" w:rsidRDefault="00221C6F">
      <w:pPr>
        <w:rPr>
          <w:rFonts w:ascii="Arial" w:hAnsi="Arial" w:cs="Arial"/>
          <w:i/>
          <w:iCs/>
          <w:lang w:val="sr-Cyrl-CS"/>
        </w:rPr>
      </w:pPr>
    </w:p>
    <w:p w:rsidR="00221C6F" w:rsidRDefault="00221C6F">
      <w:pPr>
        <w:rPr>
          <w:rFonts w:ascii="Arial" w:hAnsi="Arial" w:cs="Arial"/>
          <w:i/>
          <w:iCs/>
        </w:rPr>
      </w:pPr>
      <w:r>
        <w:rPr>
          <w:rFonts w:ascii="Arial" w:hAnsi="Arial" w:cs="Arial"/>
          <w:b/>
          <w:i/>
          <w:iCs/>
        </w:rPr>
        <w:t>Закључен између:</w:t>
      </w:r>
    </w:p>
    <w:p w:rsidR="00481E4A" w:rsidRDefault="00481E4A" w:rsidP="00481E4A">
      <w:pPr>
        <w:rPr>
          <w:rFonts w:ascii="Arial" w:hAnsi="Arial" w:cs="Arial"/>
          <w:i/>
          <w:iCs/>
        </w:rPr>
      </w:pPr>
      <w:r>
        <w:rPr>
          <w:rFonts w:ascii="Arial" w:hAnsi="Arial" w:cs="Arial"/>
          <w:i/>
          <w:iCs/>
        </w:rPr>
        <w:t xml:space="preserve">Наручиоца </w:t>
      </w:r>
      <w:r w:rsidR="00E40EFB">
        <w:rPr>
          <w:rFonts w:ascii="Arial" w:hAnsi="Arial" w:cs="Arial"/>
          <w:i/>
          <w:iCs/>
          <w:lang w:val="sr-Cyrl-CS"/>
        </w:rPr>
        <w:t>Основна школа „Дуде Јовић“</w:t>
      </w:r>
      <w:r>
        <w:rPr>
          <w:rFonts w:ascii="Arial" w:hAnsi="Arial" w:cs="Arial"/>
          <w:i/>
          <w:iCs/>
        </w:rPr>
        <w:t xml:space="preserve"> </w:t>
      </w:r>
    </w:p>
    <w:p w:rsidR="00481E4A" w:rsidRPr="00E40EFB" w:rsidRDefault="00481E4A" w:rsidP="00481E4A">
      <w:pPr>
        <w:rPr>
          <w:rFonts w:ascii="Arial" w:hAnsi="Arial" w:cs="Arial"/>
          <w:i/>
          <w:iCs/>
        </w:rPr>
      </w:pPr>
      <w:r>
        <w:rPr>
          <w:rFonts w:ascii="Arial" w:hAnsi="Arial" w:cs="Arial"/>
          <w:i/>
          <w:iCs/>
        </w:rPr>
        <w:t xml:space="preserve">са седиштем у </w:t>
      </w:r>
      <w:r w:rsidR="00E40EFB">
        <w:rPr>
          <w:rFonts w:ascii="Arial" w:hAnsi="Arial" w:cs="Arial"/>
          <w:i/>
          <w:iCs/>
          <w:lang w:val="sr-Cyrl-CS"/>
        </w:rPr>
        <w:t>Жабарима</w:t>
      </w:r>
      <w:r>
        <w:rPr>
          <w:rFonts w:ascii="Arial" w:hAnsi="Arial" w:cs="Arial"/>
          <w:i/>
          <w:iCs/>
        </w:rPr>
        <w:t xml:space="preserve">, улица </w:t>
      </w:r>
      <w:r w:rsidR="00E40EFB">
        <w:rPr>
          <w:rFonts w:ascii="Arial" w:hAnsi="Arial" w:cs="Arial"/>
          <w:i/>
          <w:iCs/>
          <w:lang w:val="sr-Cyrl-CS"/>
        </w:rPr>
        <w:t>Кнеза Милоша 117</w:t>
      </w:r>
      <w:r>
        <w:rPr>
          <w:rFonts w:ascii="Arial" w:hAnsi="Arial" w:cs="Arial"/>
          <w:i/>
          <w:iCs/>
        </w:rPr>
        <w:t>., ПИБ:101</w:t>
      </w:r>
      <w:r w:rsidR="00E40EFB">
        <w:rPr>
          <w:rFonts w:ascii="Arial" w:hAnsi="Arial" w:cs="Arial"/>
          <w:i/>
          <w:iCs/>
        </w:rPr>
        <w:t>380168</w:t>
      </w:r>
      <w:r>
        <w:rPr>
          <w:rFonts w:ascii="Arial" w:hAnsi="Arial" w:cs="Arial"/>
          <w:i/>
          <w:iCs/>
        </w:rPr>
        <w:t xml:space="preserve"> </w:t>
      </w:r>
      <w:r w:rsidR="00E40EFB">
        <w:rPr>
          <w:rFonts w:ascii="Arial" w:hAnsi="Arial" w:cs="Arial"/>
          <w:i/>
          <w:iCs/>
        </w:rPr>
        <w:t xml:space="preserve"> </w:t>
      </w:r>
      <w:r>
        <w:rPr>
          <w:rFonts w:ascii="Arial" w:hAnsi="Arial" w:cs="Arial"/>
          <w:i/>
          <w:iCs/>
        </w:rPr>
        <w:t xml:space="preserve">Матични број: </w:t>
      </w:r>
      <w:r w:rsidR="00E40EFB">
        <w:rPr>
          <w:rFonts w:ascii="Arial" w:hAnsi="Arial" w:cs="Arial"/>
          <w:i/>
          <w:iCs/>
        </w:rPr>
        <w:t>07158661</w:t>
      </w:r>
    </w:p>
    <w:p w:rsidR="00481E4A" w:rsidRDefault="00481E4A" w:rsidP="00481E4A">
      <w:pPr>
        <w:rPr>
          <w:rFonts w:ascii="Arial" w:hAnsi="Arial" w:cs="Arial"/>
          <w:i/>
          <w:iCs/>
        </w:rPr>
      </w:pPr>
      <w:r>
        <w:rPr>
          <w:rFonts w:ascii="Arial" w:hAnsi="Arial" w:cs="Arial"/>
          <w:i/>
          <w:iCs/>
        </w:rPr>
        <w:t>Број рачуна:</w:t>
      </w:r>
      <w:r w:rsidR="00E40EFB">
        <w:rPr>
          <w:rFonts w:ascii="Arial" w:hAnsi="Arial" w:cs="Arial"/>
          <w:i/>
          <w:iCs/>
        </w:rPr>
        <w:t xml:space="preserve"> 840-641660</w:t>
      </w:r>
      <w:r>
        <w:rPr>
          <w:rFonts w:ascii="Arial" w:hAnsi="Arial" w:cs="Arial"/>
          <w:i/>
          <w:iCs/>
          <w:lang w:val="sr-Cyrl-CS"/>
        </w:rPr>
        <w:t>-</w:t>
      </w:r>
      <w:r w:rsidR="00E40EFB">
        <w:rPr>
          <w:rFonts w:ascii="Arial" w:hAnsi="Arial" w:cs="Arial"/>
          <w:i/>
          <w:iCs/>
          <w:lang w:val="sr-Cyrl-CS"/>
        </w:rPr>
        <w:t>16</w:t>
      </w:r>
      <w:r>
        <w:rPr>
          <w:rFonts w:ascii="Arial" w:hAnsi="Arial" w:cs="Arial"/>
          <w:i/>
          <w:iCs/>
          <w:lang w:val="sr-Cyrl-CS"/>
        </w:rPr>
        <w:t xml:space="preserve"> Управа за Трезор</w:t>
      </w:r>
      <w:r>
        <w:rPr>
          <w:rFonts w:ascii="Arial" w:hAnsi="Arial" w:cs="Arial"/>
          <w:i/>
          <w:iCs/>
        </w:rPr>
        <w:t>,</w:t>
      </w:r>
    </w:p>
    <w:p w:rsidR="00481E4A" w:rsidRPr="00C61C08" w:rsidRDefault="00481E4A" w:rsidP="00481E4A">
      <w:pPr>
        <w:rPr>
          <w:rFonts w:ascii="Arial" w:hAnsi="Arial" w:cs="Arial"/>
          <w:i/>
          <w:iCs/>
          <w:lang w:val="sr-Cyrl-CS"/>
        </w:rPr>
      </w:pPr>
      <w:r>
        <w:rPr>
          <w:rFonts w:ascii="Arial" w:hAnsi="Arial" w:cs="Arial"/>
          <w:i/>
          <w:iCs/>
        </w:rPr>
        <w:t>Телефон:</w:t>
      </w:r>
      <w:r>
        <w:rPr>
          <w:rFonts w:ascii="Arial" w:hAnsi="Arial" w:cs="Arial"/>
          <w:i/>
          <w:iCs/>
          <w:lang w:val="sr-Cyrl-CS"/>
        </w:rPr>
        <w:t>0</w:t>
      </w:r>
      <w:r w:rsidR="00E40EFB">
        <w:rPr>
          <w:rFonts w:ascii="Arial" w:hAnsi="Arial" w:cs="Arial"/>
          <w:i/>
          <w:iCs/>
          <w:lang w:val="sr-Cyrl-CS"/>
        </w:rPr>
        <w:t>12</w:t>
      </w:r>
      <w:r>
        <w:rPr>
          <w:rFonts w:ascii="Arial" w:hAnsi="Arial" w:cs="Arial"/>
          <w:i/>
          <w:iCs/>
          <w:lang w:val="sr-Cyrl-CS"/>
        </w:rPr>
        <w:t>/</w:t>
      </w:r>
      <w:r w:rsidR="00E40EFB">
        <w:rPr>
          <w:rFonts w:ascii="Arial" w:hAnsi="Arial" w:cs="Arial"/>
          <w:i/>
          <w:iCs/>
          <w:lang w:val="sr-Cyrl-CS"/>
        </w:rPr>
        <w:t>250-119</w:t>
      </w:r>
      <w:r>
        <w:rPr>
          <w:rFonts w:ascii="Arial" w:hAnsi="Arial" w:cs="Arial"/>
          <w:i/>
          <w:iCs/>
          <w:lang w:val="sr-Latn-CS"/>
        </w:rPr>
        <w:t xml:space="preserve"> </w:t>
      </w:r>
      <w:r>
        <w:rPr>
          <w:rFonts w:ascii="Arial" w:hAnsi="Arial" w:cs="Arial"/>
          <w:i/>
          <w:iCs/>
        </w:rPr>
        <w:t>факс:</w:t>
      </w:r>
      <w:r w:rsidR="00D421C8" w:rsidRPr="00D421C8">
        <w:rPr>
          <w:rFonts w:ascii="Arial" w:hAnsi="Arial" w:cs="Arial"/>
          <w:i/>
          <w:iCs/>
          <w:lang w:val="sr-Cyrl-CS"/>
        </w:rPr>
        <w:t xml:space="preserve"> </w:t>
      </w:r>
      <w:r w:rsidR="00D421C8">
        <w:rPr>
          <w:rFonts w:ascii="Arial" w:hAnsi="Arial" w:cs="Arial"/>
          <w:i/>
          <w:iCs/>
          <w:lang w:val="sr-Cyrl-CS"/>
        </w:rPr>
        <w:t>012/250-119</w:t>
      </w:r>
    </w:p>
    <w:p w:rsidR="00481E4A" w:rsidRDefault="00481E4A" w:rsidP="00481E4A">
      <w:pPr>
        <w:rPr>
          <w:rFonts w:ascii="Arial" w:hAnsi="Arial" w:cs="Arial"/>
          <w:i/>
          <w:iCs/>
        </w:rPr>
      </w:pPr>
      <w:r>
        <w:rPr>
          <w:rFonts w:ascii="Arial" w:hAnsi="Arial" w:cs="Arial"/>
          <w:i/>
          <w:iCs/>
        </w:rPr>
        <w:t>кога заступа</w:t>
      </w:r>
      <w:r>
        <w:rPr>
          <w:rFonts w:ascii="Arial" w:hAnsi="Arial" w:cs="Arial"/>
          <w:i/>
          <w:iCs/>
          <w:lang w:val="sr-Cyrl-CS"/>
        </w:rPr>
        <w:t xml:space="preserve">  </w:t>
      </w:r>
      <w:r w:rsidR="00D421C8">
        <w:rPr>
          <w:rFonts w:ascii="Arial" w:hAnsi="Arial" w:cs="Arial"/>
          <w:i/>
          <w:iCs/>
          <w:lang w:val="sr-Cyrl-CS"/>
        </w:rPr>
        <w:t>директор Весна Перић</w:t>
      </w:r>
      <w:r>
        <w:rPr>
          <w:rFonts w:ascii="Arial" w:hAnsi="Arial" w:cs="Arial"/>
          <w:i/>
          <w:iCs/>
        </w:rPr>
        <w:t xml:space="preserve"> </w:t>
      </w:r>
    </w:p>
    <w:p w:rsidR="00481E4A" w:rsidRDefault="00481E4A" w:rsidP="00481E4A">
      <w:pPr>
        <w:rPr>
          <w:rFonts w:ascii="Arial" w:hAnsi="Arial" w:cs="Arial"/>
          <w:i/>
          <w:iCs/>
        </w:rPr>
      </w:pPr>
      <w:r>
        <w:rPr>
          <w:rFonts w:ascii="Arial" w:hAnsi="Arial" w:cs="Arial"/>
          <w:i/>
          <w:iCs/>
        </w:rPr>
        <w:t>(у даљем тексту:</w:t>
      </w:r>
      <w:r>
        <w:rPr>
          <w:rFonts w:ascii="Arial" w:hAnsi="Arial" w:cs="Arial"/>
          <w:i/>
          <w:iCs/>
          <w:lang w:val="sr-Cyrl-CS"/>
        </w:rPr>
        <w:t xml:space="preserve"> наручилац</w:t>
      </w:r>
      <w:r>
        <w:rPr>
          <w:rFonts w:ascii="Arial" w:hAnsi="Arial" w:cs="Arial"/>
          <w:i/>
          <w:iCs/>
        </w:rPr>
        <w:t>)</w:t>
      </w:r>
    </w:p>
    <w:p w:rsidR="00221C6F" w:rsidRDefault="00221C6F">
      <w:pPr>
        <w:rPr>
          <w:rFonts w:ascii="Arial" w:hAnsi="Arial" w:cs="Arial"/>
          <w:i/>
          <w:iCs/>
        </w:rPr>
      </w:pPr>
    </w:p>
    <w:p w:rsidR="00221C6F" w:rsidRDefault="00221C6F">
      <w:pPr>
        <w:rPr>
          <w:rFonts w:ascii="Arial" w:hAnsi="Arial" w:cs="Arial"/>
          <w:i/>
          <w:iCs/>
        </w:rPr>
      </w:pPr>
      <w:r>
        <w:rPr>
          <w:rFonts w:ascii="Arial" w:hAnsi="Arial" w:cs="Arial"/>
          <w:i/>
          <w:iCs/>
        </w:rPr>
        <w:t>и</w:t>
      </w:r>
    </w:p>
    <w:p w:rsidR="00221C6F" w:rsidRDefault="00221C6F">
      <w:pPr>
        <w:rPr>
          <w:rFonts w:ascii="Arial" w:hAnsi="Arial" w:cs="Arial"/>
          <w:i/>
          <w:iCs/>
        </w:rPr>
      </w:pPr>
      <w:r>
        <w:rPr>
          <w:rFonts w:ascii="Arial" w:hAnsi="Arial" w:cs="Arial"/>
          <w:i/>
          <w:iCs/>
        </w:rPr>
        <w:t>................................................................................................</w:t>
      </w:r>
    </w:p>
    <w:p w:rsidR="00221C6F" w:rsidRDefault="00221C6F">
      <w:pPr>
        <w:rPr>
          <w:rFonts w:ascii="Arial" w:hAnsi="Arial" w:cs="Arial"/>
          <w:i/>
          <w:iCs/>
        </w:rPr>
      </w:pPr>
      <w:r>
        <w:rPr>
          <w:rFonts w:ascii="Arial" w:hAnsi="Arial" w:cs="Arial"/>
          <w:i/>
          <w:iCs/>
        </w:rPr>
        <w:t>са седиштем у ............................................, улица .........................................., ПИБ:.......................... Матични број: ........................................</w:t>
      </w:r>
    </w:p>
    <w:p w:rsidR="00221C6F" w:rsidRDefault="00221C6F">
      <w:pPr>
        <w:rPr>
          <w:rFonts w:ascii="Arial" w:hAnsi="Arial" w:cs="Arial"/>
          <w:i/>
          <w:iCs/>
        </w:rPr>
      </w:pPr>
      <w:r>
        <w:rPr>
          <w:rFonts w:ascii="Arial" w:hAnsi="Arial" w:cs="Arial"/>
          <w:i/>
          <w:iCs/>
        </w:rPr>
        <w:t>Број рачуна: ............................................ Назив банке:......................................,</w:t>
      </w:r>
    </w:p>
    <w:p w:rsidR="00221C6F" w:rsidRDefault="00221C6F">
      <w:pPr>
        <w:rPr>
          <w:rFonts w:ascii="Arial" w:hAnsi="Arial" w:cs="Arial"/>
          <w:i/>
          <w:iCs/>
        </w:rPr>
      </w:pPr>
      <w:r>
        <w:rPr>
          <w:rFonts w:ascii="Arial" w:hAnsi="Arial" w:cs="Arial"/>
          <w:i/>
          <w:iCs/>
        </w:rPr>
        <w:t>Телефон:............................Телефакс:</w:t>
      </w:r>
    </w:p>
    <w:p w:rsidR="00221C6F" w:rsidRDefault="00221C6F">
      <w:pPr>
        <w:rPr>
          <w:rFonts w:ascii="Arial" w:hAnsi="Arial" w:cs="Arial"/>
          <w:i/>
          <w:iCs/>
        </w:rPr>
      </w:pPr>
      <w:r>
        <w:rPr>
          <w:rFonts w:ascii="Arial" w:hAnsi="Arial" w:cs="Arial"/>
          <w:i/>
          <w:iCs/>
        </w:rPr>
        <w:t xml:space="preserve">кога заступа................................................................... </w:t>
      </w:r>
    </w:p>
    <w:p w:rsidR="00221C6F" w:rsidRDefault="00221C6F">
      <w:pPr>
        <w:rPr>
          <w:rFonts w:ascii="Arial" w:hAnsi="Arial" w:cs="Arial"/>
          <w:i/>
          <w:iCs/>
        </w:rPr>
      </w:pPr>
      <w:r>
        <w:rPr>
          <w:rFonts w:ascii="Arial" w:hAnsi="Arial" w:cs="Arial"/>
          <w:i/>
          <w:iCs/>
        </w:rPr>
        <w:t>(у</w:t>
      </w:r>
      <w:r>
        <w:rPr>
          <w:rFonts w:ascii="Arial" w:hAnsi="Arial" w:cs="Arial"/>
          <w:i/>
          <w:iCs/>
          <w:lang w:val="sr-Cyrl-CS"/>
        </w:rPr>
        <w:t xml:space="preserve"> </w:t>
      </w:r>
      <w:r>
        <w:rPr>
          <w:rFonts w:ascii="Arial" w:hAnsi="Arial" w:cs="Arial"/>
          <w:i/>
          <w:iCs/>
        </w:rPr>
        <w:t>даљем тексту:</w:t>
      </w:r>
      <w:r w:rsidR="00C61C08">
        <w:rPr>
          <w:rFonts w:ascii="Arial" w:hAnsi="Arial" w:cs="Arial"/>
          <w:i/>
          <w:iCs/>
          <w:lang w:val="sr-Cyrl-CS"/>
        </w:rPr>
        <w:t xml:space="preserve"> и</w:t>
      </w:r>
      <w:r w:rsidR="00C11550">
        <w:rPr>
          <w:rFonts w:ascii="Arial" w:hAnsi="Arial" w:cs="Arial"/>
          <w:i/>
          <w:iCs/>
          <w:lang w:val="sr-Cyrl-CS"/>
        </w:rPr>
        <w:t>звођач</w:t>
      </w:r>
      <w:r>
        <w:rPr>
          <w:rFonts w:ascii="Arial" w:hAnsi="Arial" w:cs="Arial"/>
          <w:i/>
          <w:iCs/>
        </w:rPr>
        <w:t>),</w:t>
      </w:r>
    </w:p>
    <w:p w:rsidR="00221C6F" w:rsidRDefault="00221C6F">
      <w:pPr>
        <w:rPr>
          <w:rFonts w:ascii="Arial" w:hAnsi="Arial" w:cs="Arial"/>
          <w:i/>
          <w:iCs/>
        </w:rPr>
      </w:pPr>
    </w:p>
    <w:p w:rsidR="00221C6F" w:rsidRDefault="00221C6F">
      <w:pPr>
        <w:rPr>
          <w:rFonts w:ascii="Arial" w:hAnsi="Arial" w:cs="Arial"/>
          <w:i/>
          <w:iCs/>
        </w:rPr>
      </w:pPr>
      <w:r>
        <w:rPr>
          <w:rFonts w:ascii="Arial" w:hAnsi="Arial" w:cs="Arial"/>
          <w:i/>
          <w:iCs/>
        </w:rPr>
        <w:t>Основ уговора:</w:t>
      </w:r>
    </w:p>
    <w:p w:rsidR="00221C6F" w:rsidRPr="00C61C08" w:rsidRDefault="00221C6F">
      <w:pPr>
        <w:rPr>
          <w:rFonts w:ascii="Arial" w:hAnsi="Arial" w:cs="Arial"/>
          <w:i/>
          <w:iCs/>
          <w:lang w:val="sr-Cyrl-CS"/>
        </w:rPr>
      </w:pPr>
      <w:r>
        <w:rPr>
          <w:rFonts w:ascii="Arial" w:hAnsi="Arial" w:cs="Arial"/>
          <w:i/>
          <w:iCs/>
        </w:rPr>
        <w:t>ЈН Број:</w:t>
      </w:r>
      <w:r w:rsidR="0068369C" w:rsidRPr="0068369C">
        <w:rPr>
          <w:rFonts w:ascii="Arial" w:hAnsi="Arial" w:cs="Arial"/>
          <w:b/>
          <w:lang w:val="sr-Cyrl-CS"/>
        </w:rPr>
        <w:t xml:space="preserve"> </w:t>
      </w:r>
      <w:r w:rsidR="00D421C8">
        <w:rPr>
          <w:rFonts w:ascii="Arial" w:hAnsi="Arial" w:cs="Arial"/>
          <w:lang w:val="sr-Cyrl-CS"/>
        </w:rPr>
        <w:t>6</w:t>
      </w:r>
      <w:r w:rsidR="0068369C" w:rsidRPr="0068369C">
        <w:rPr>
          <w:rFonts w:ascii="Arial" w:hAnsi="Arial" w:cs="Arial"/>
          <w:lang w:val="sr-Cyrl-CS"/>
        </w:rPr>
        <w:t>/201</w:t>
      </w:r>
      <w:r w:rsidR="00D421C8">
        <w:rPr>
          <w:rFonts w:ascii="Arial" w:hAnsi="Arial" w:cs="Arial"/>
          <w:lang w:val="sr-Cyrl-CS"/>
        </w:rPr>
        <w:t>5</w:t>
      </w:r>
    </w:p>
    <w:p w:rsidR="00221C6F" w:rsidRDefault="00221C6F">
      <w:pPr>
        <w:rPr>
          <w:rFonts w:ascii="Arial" w:hAnsi="Arial" w:cs="Arial"/>
          <w:i/>
          <w:iCs/>
        </w:rPr>
      </w:pPr>
      <w:r>
        <w:rPr>
          <w:rFonts w:ascii="Arial" w:hAnsi="Arial" w:cs="Arial"/>
          <w:i/>
          <w:iCs/>
        </w:rPr>
        <w:t xml:space="preserve">Број и датум одлуке о </w:t>
      </w:r>
      <w:r>
        <w:rPr>
          <w:rFonts w:ascii="Arial" w:hAnsi="Arial" w:cs="Arial"/>
          <w:i/>
          <w:iCs/>
          <w:lang w:val="sr-Cyrl-CS"/>
        </w:rPr>
        <w:t>додели уговора</w:t>
      </w:r>
      <w:r>
        <w:rPr>
          <w:rFonts w:ascii="Arial" w:hAnsi="Arial" w:cs="Arial"/>
          <w:i/>
          <w:iCs/>
        </w:rPr>
        <w:t>:...............................................</w:t>
      </w:r>
    </w:p>
    <w:p w:rsidR="00221C6F" w:rsidRDefault="00221C6F">
      <w:pPr>
        <w:rPr>
          <w:rFonts w:ascii="Arial" w:hAnsi="Arial" w:cs="Arial"/>
          <w:i/>
          <w:iCs/>
          <w:lang w:val="sr-Cyrl-CS"/>
        </w:rPr>
      </w:pPr>
      <w:r>
        <w:rPr>
          <w:rFonts w:ascii="Arial" w:hAnsi="Arial" w:cs="Arial"/>
          <w:i/>
          <w:iCs/>
        </w:rPr>
        <w:t>Понуда изабраног понуђача бр. ______ од...............................</w:t>
      </w:r>
    </w:p>
    <w:p w:rsidR="00C61C08" w:rsidRDefault="00C61C08">
      <w:pPr>
        <w:rPr>
          <w:rFonts w:ascii="Arial" w:hAnsi="Arial" w:cs="Arial"/>
          <w:i/>
          <w:iCs/>
          <w:lang w:val="sr-Cyrl-CS"/>
        </w:rPr>
      </w:pPr>
    </w:p>
    <w:p w:rsidR="00C61C08" w:rsidRDefault="00C61C08">
      <w:pPr>
        <w:rPr>
          <w:rFonts w:ascii="Arial" w:hAnsi="Arial" w:cs="Arial"/>
          <w:i/>
          <w:iCs/>
          <w:lang w:val="sr-Cyrl-CS"/>
        </w:rPr>
      </w:pPr>
    </w:p>
    <w:p w:rsidR="009572D7" w:rsidRPr="00D2287E" w:rsidRDefault="009572D7" w:rsidP="009572D7">
      <w:pPr>
        <w:ind w:firstLine="720"/>
        <w:jc w:val="both"/>
        <w:rPr>
          <w:rFonts w:ascii="Arial" w:hAnsi="Arial"/>
          <w:i/>
          <w:kern w:val="2"/>
          <w:lang w:val="sr-Cyrl-CS"/>
        </w:rPr>
      </w:pPr>
      <w:r w:rsidRPr="00D2287E">
        <w:rPr>
          <w:rFonts w:ascii="Arial" w:hAnsi="Arial"/>
          <w:i/>
          <w:kern w:val="2"/>
          <w:lang w:val="sr-Cyrl-CS"/>
        </w:rPr>
        <w:t>Уговорне стране су се сагласиле о следећем:</w:t>
      </w:r>
    </w:p>
    <w:p w:rsidR="009572D7" w:rsidRPr="00D2287E" w:rsidRDefault="009572D7" w:rsidP="009572D7">
      <w:pPr>
        <w:pStyle w:val="NoSpacing"/>
        <w:jc w:val="both"/>
        <w:rPr>
          <w:rFonts w:ascii="Arial" w:hAnsi="Arial" w:cs="Arial"/>
          <w:i/>
          <w:kern w:val="2"/>
          <w:lang w:val="sr-Cyrl-CS"/>
        </w:rPr>
      </w:pPr>
    </w:p>
    <w:p w:rsidR="0040331D" w:rsidRDefault="009572D7" w:rsidP="009572D7">
      <w:pPr>
        <w:rPr>
          <w:rFonts w:ascii="Arial" w:hAnsi="Arial"/>
          <w:i/>
          <w:kern w:val="2"/>
          <w:lang w:val="sr-Cyrl-CS"/>
        </w:rPr>
      </w:pP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p>
    <w:p w:rsidR="009572D7" w:rsidRPr="00D2287E" w:rsidRDefault="009572D7" w:rsidP="0040331D">
      <w:pPr>
        <w:jc w:val="center"/>
        <w:rPr>
          <w:rFonts w:ascii="Arial" w:hAnsi="Arial"/>
          <w:i/>
          <w:kern w:val="2"/>
          <w:lang w:val="sr-Cyrl-CS"/>
        </w:rPr>
      </w:pPr>
      <w:r w:rsidRPr="00D2287E">
        <w:rPr>
          <w:rFonts w:ascii="Arial" w:hAnsi="Arial"/>
          <w:i/>
          <w:kern w:val="2"/>
          <w:lang w:val="sr-Cyrl-CS"/>
        </w:rPr>
        <w:t>Члан 1.</w:t>
      </w:r>
    </w:p>
    <w:p w:rsidR="009572D7" w:rsidRPr="00D2287E" w:rsidRDefault="009572D7" w:rsidP="009572D7">
      <w:pPr>
        <w:pStyle w:val="NoSpacing"/>
        <w:rPr>
          <w:rFonts w:ascii="Arial" w:hAnsi="Arial" w:cs="Arial"/>
          <w:i/>
          <w:kern w:val="2"/>
          <w:lang w:val="sr-Cyrl-CS"/>
        </w:rPr>
      </w:pPr>
    </w:p>
    <w:p w:rsidR="009572D7" w:rsidRPr="00D2287E" w:rsidRDefault="009572D7" w:rsidP="009572D7">
      <w:pPr>
        <w:jc w:val="both"/>
        <w:rPr>
          <w:rFonts w:ascii="Arial" w:hAnsi="Arial"/>
          <w:i/>
          <w:kern w:val="2"/>
        </w:rPr>
      </w:pPr>
      <w:r w:rsidRPr="00D2287E">
        <w:rPr>
          <w:rFonts w:ascii="Arial" w:hAnsi="Arial"/>
          <w:i/>
          <w:kern w:val="2"/>
        </w:rPr>
        <w:t xml:space="preserve">- да је наручилац, на основу Закона о јавним набавкама ( "Службени гласник Републике Србије",бр. 124/2012) - </w:t>
      </w:r>
      <w:r w:rsidR="00D421C8">
        <w:rPr>
          <w:rFonts w:ascii="Arial" w:eastAsia="TimesNewRomanPS-BoldMT" w:hAnsi="Arial" w:cs="Arial"/>
          <w:b/>
          <w:bCs/>
          <w:lang w:val="sr-Cyrl-CS"/>
        </w:rPr>
        <w:t xml:space="preserve">набавка , испорука и монтажа компоненти за централно грејање за зграду </w:t>
      </w:r>
      <w:r w:rsidR="00D421C8" w:rsidRPr="00B6120E">
        <w:rPr>
          <w:rFonts w:ascii="Arial" w:hAnsi="Arial" w:cs="Arial"/>
          <w:b/>
          <w:bCs/>
          <w:szCs w:val="20"/>
          <w:lang w:val="sr-Cyrl-CS"/>
        </w:rPr>
        <w:t>подручне школе у Брзоходу</w:t>
      </w:r>
      <w:r w:rsidRPr="00D2287E">
        <w:rPr>
          <w:rFonts w:ascii="Arial" w:hAnsi="Arial"/>
          <w:i/>
          <w:kern w:val="2"/>
        </w:rPr>
        <w:t xml:space="preserve">, спровео  поступак јавне набавке </w:t>
      </w:r>
      <w:r w:rsidRPr="00D2287E">
        <w:rPr>
          <w:rFonts w:ascii="Arial" w:hAnsi="Arial"/>
          <w:i/>
          <w:kern w:val="2"/>
          <w:lang w:val="sr-Cyrl-CS"/>
        </w:rPr>
        <w:t>мале вредности</w:t>
      </w:r>
      <w:r w:rsidR="00D2287E">
        <w:rPr>
          <w:rFonts w:ascii="Arial" w:hAnsi="Arial"/>
          <w:i/>
          <w:kern w:val="2"/>
        </w:rPr>
        <w:t xml:space="preserve"> под редним бројем </w:t>
      </w:r>
      <w:r w:rsidR="00D421C8">
        <w:rPr>
          <w:rFonts w:ascii="Arial" w:hAnsi="Arial" w:cs="Arial"/>
          <w:b/>
          <w:lang w:val="sr-Cyrl-CS"/>
        </w:rPr>
        <w:t>6</w:t>
      </w:r>
      <w:r w:rsidR="0068369C" w:rsidRPr="009D4D36">
        <w:rPr>
          <w:rFonts w:ascii="Arial" w:hAnsi="Arial" w:cs="Arial"/>
          <w:b/>
          <w:lang w:val="sr-Cyrl-CS"/>
        </w:rPr>
        <w:t>/201</w:t>
      </w:r>
      <w:r w:rsidR="00D421C8">
        <w:rPr>
          <w:rFonts w:ascii="Arial" w:hAnsi="Arial" w:cs="Arial"/>
          <w:b/>
          <w:lang w:val="sr-Cyrl-CS"/>
        </w:rPr>
        <w:t>5</w:t>
      </w:r>
      <w:r w:rsidRPr="00D2287E">
        <w:rPr>
          <w:rFonts w:ascii="Arial" w:hAnsi="Arial"/>
          <w:i/>
          <w:kern w:val="2"/>
        </w:rPr>
        <w:t>;</w:t>
      </w:r>
    </w:p>
    <w:p w:rsidR="009572D7" w:rsidRPr="00D2287E" w:rsidRDefault="009572D7" w:rsidP="009572D7">
      <w:pPr>
        <w:jc w:val="both"/>
        <w:rPr>
          <w:rFonts w:ascii="Arial" w:hAnsi="Arial"/>
          <w:i/>
          <w:kern w:val="2"/>
        </w:rPr>
      </w:pPr>
      <w:r w:rsidRPr="00D2287E">
        <w:rPr>
          <w:rFonts w:ascii="Arial" w:hAnsi="Arial"/>
          <w:i/>
          <w:kern w:val="2"/>
        </w:rPr>
        <w:t xml:space="preserve">- да је </w:t>
      </w:r>
      <w:r w:rsidR="00C11550">
        <w:rPr>
          <w:rFonts w:ascii="Arial" w:hAnsi="Arial" w:cs="Arial"/>
          <w:i/>
          <w:iCs/>
          <w:lang w:val="sr-Cyrl-CS"/>
        </w:rPr>
        <w:t>извођач</w:t>
      </w:r>
      <w:r w:rsidRPr="00D2287E">
        <w:rPr>
          <w:rFonts w:ascii="Arial" w:hAnsi="Arial"/>
          <w:i/>
          <w:kern w:val="2"/>
        </w:rPr>
        <w:t xml:space="preserve"> доставио понуду бр. _________________ од ____________.</w:t>
      </w:r>
      <w:r w:rsidR="00C11550">
        <w:rPr>
          <w:rFonts w:ascii="Arial" w:hAnsi="Arial"/>
          <w:i/>
          <w:kern w:val="2"/>
        </w:rPr>
        <w:t xml:space="preserve"> </w:t>
      </w:r>
      <w:r w:rsidRPr="00D2287E">
        <w:rPr>
          <w:rFonts w:ascii="Arial" w:hAnsi="Arial"/>
          <w:i/>
          <w:kern w:val="2"/>
        </w:rPr>
        <w:t>године, која се налази у прилогу уговора и саставни је део овог уговора;</w:t>
      </w:r>
    </w:p>
    <w:p w:rsidR="009572D7" w:rsidRPr="00D2287E" w:rsidRDefault="009572D7" w:rsidP="009572D7">
      <w:pPr>
        <w:jc w:val="both"/>
        <w:rPr>
          <w:rFonts w:ascii="Arial" w:hAnsi="Arial"/>
          <w:i/>
          <w:kern w:val="2"/>
        </w:rPr>
      </w:pPr>
      <w:r w:rsidRPr="00D2287E">
        <w:rPr>
          <w:rFonts w:ascii="Arial" w:hAnsi="Arial"/>
          <w:i/>
          <w:kern w:val="2"/>
        </w:rPr>
        <w:t xml:space="preserve">- да понуда </w:t>
      </w:r>
      <w:r w:rsidR="00C11550">
        <w:rPr>
          <w:rFonts w:ascii="Arial" w:hAnsi="Arial" w:cs="Arial"/>
          <w:i/>
          <w:iCs/>
          <w:lang w:val="sr-Cyrl-CS"/>
        </w:rPr>
        <w:t>извођач</w:t>
      </w:r>
      <w:r w:rsidRPr="00D2287E">
        <w:rPr>
          <w:rFonts w:ascii="Arial" w:hAnsi="Arial"/>
          <w:i/>
          <w:kern w:val="2"/>
          <w:lang w:val="sr-Cyrl-CS"/>
        </w:rPr>
        <w:t>а</w:t>
      </w:r>
      <w:r w:rsidRPr="00D2287E">
        <w:rPr>
          <w:rFonts w:ascii="Arial" w:hAnsi="Arial"/>
          <w:i/>
          <w:kern w:val="2"/>
        </w:rPr>
        <w:t xml:space="preserve"> у потпуности одговара спецификацији из конкурсне документације, која се налази у прилогу уговора и саставни је део овог уговора;</w:t>
      </w:r>
    </w:p>
    <w:p w:rsidR="009572D7" w:rsidRPr="00D421C8" w:rsidRDefault="009572D7" w:rsidP="00D421C8">
      <w:pPr>
        <w:jc w:val="both"/>
        <w:rPr>
          <w:rFonts w:ascii="Arial" w:hAnsi="Arial"/>
          <w:i/>
          <w:kern w:val="2"/>
        </w:rPr>
      </w:pPr>
      <w:r w:rsidRPr="00D2287E">
        <w:rPr>
          <w:rFonts w:ascii="Arial" w:hAnsi="Arial"/>
          <w:i/>
          <w:kern w:val="2"/>
        </w:rPr>
        <w:t>- да је наручилац у складу са Законом о јавним набавкама, на основу понуде</w:t>
      </w:r>
      <w:r w:rsidR="00C11550" w:rsidRPr="00C11550">
        <w:rPr>
          <w:rFonts w:ascii="Arial" w:hAnsi="Arial" w:cs="Arial"/>
          <w:i/>
          <w:iCs/>
          <w:lang w:val="sr-Cyrl-CS"/>
        </w:rPr>
        <w:t xml:space="preserve"> </w:t>
      </w:r>
      <w:r w:rsidR="00C11550">
        <w:rPr>
          <w:rFonts w:ascii="Arial" w:hAnsi="Arial" w:cs="Arial"/>
          <w:i/>
          <w:iCs/>
          <w:lang w:val="sr-Cyrl-CS"/>
        </w:rPr>
        <w:t xml:space="preserve"> извођача</w:t>
      </w:r>
      <w:r w:rsidRPr="00D2287E">
        <w:rPr>
          <w:rFonts w:ascii="Arial" w:hAnsi="Arial"/>
          <w:i/>
          <w:kern w:val="2"/>
        </w:rPr>
        <w:t xml:space="preserve"> и Одлуке о додели уговора бр.____________ од ______________.</w:t>
      </w:r>
      <w:r w:rsidR="00C11550">
        <w:rPr>
          <w:rFonts w:ascii="Arial" w:hAnsi="Arial"/>
          <w:i/>
          <w:kern w:val="2"/>
        </w:rPr>
        <w:t xml:space="preserve"> </w:t>
      </w:r>
      <w:r w:rsidRPr="00D2287E">
        <w:rPr>
          <w:rFonts w:ascii="Arial" w:hAnsi="Arial"/>
          <w:i/>
          <w:kern w:val="2"/>
        </w:rPr>
        <w:t xml:space="preserve">године изабрао </w:t>
      </w:r>
      <w:r w:rsidR="00C11550">
        <w:rPr>
          <w:rFonts w:ascii="Arial" w:hAnsi="Arial" w:cs="Arial"/>
          <w:i/>
          <w:iCs/>
          <w:lang w:val="sr-Cyrl-CS"/>
        </w:rPr>
        <w:t>извођач</w:t>
      </w:r>
      <w:r w:rsidRPr="00D2287E">
        <w:rPr>
          <w:rFonts w:ascii="Arial" w:hAnsi="Arial"/>
          <w:i/>
          <w:kern w:val="2"/>
        </w:rPr>
        <w:t xml:space="preserve">а </w:t>
      </w:r>
      <w:r w:rsidR="00C11550">
        <w:rPr>
          <w:rFonts w:ascii="Arial" w:hAnsi="Arial"/>
          <w:i/>
          <w:kern w:val="2"/>
        </w:rPr>
        <w:t>радова</w:t>
      </w:r>
      <w:r w:rsidRPr="00D2287E">
        <w:rPr>
          <w:rFonts w:ascii="Arial" w:hAnsi="Arial"/>
          <w:i/>
          <w:kern w:val="2"/>
        </w:rPr>
        <w:t>.</w:t>
      </w:r>
    </w:p>
    <w:p w:rsidR="00843491" w:rsidRDefault="009572D7" w:rsidP="009572D7">
      <w:pPr>
        <w:ind w:left="-900"/>
        <w:jc w:val="both"/>
        <w:rPr>
          <w:rFonts w:ascii="Arial" w:hAnsi="Arial"/>
          <w:b/>
          <w:i/>
          <w:kern w:val="2"/>
        </w:rPr>
      </w:pPr>
      <w:r w:rsidRPr="00D2287E">
        <w:rPr>
          <w:rFonts w:ascii="Arial" w:hAnsi="Arial"/>
          <w:b/>
          <w:i/>
          <w:kern w:val="2"/>
          <w:lang w:val="sr-Cyrl-CS"/>
        </w:rPr>
        <w:tab/>
      </w:r>
      <w:r w:rsidRPr="00D2287E">
        <w:rPr>
          <w:rFonts w:ascii="Arial" w:hAnsi="Arial"/>
          <w:b/>
          <w:i/>
          <w:kern w:val="2"/>
          <w:lang w:val="sr-Cyrl-CS"/>
        </w:rPr>
        <w:tab/>
      </w:r>
      <w:r w:rsidRPr="00D2287E">
        <w:rPr>
          <w:rFonts w:ascii="Arial" w:hAnsi="Arial"/>
          <w:b/>
          <w:i/>
          <w:kern w:val="2"/>
          <w:lang w:val="sr-Cyrl-CS"/>
        </w:rPr>
        <w:tab/>
      </w:r>
      <w:r w:rsidRPr="00D2287E">
        <w:rPr>
          <w:rFonts w:ascii="Arial" w:hAnsi="Arial"/>
          <w:b/>
          <w:i/>
          <w:kern w:val="2"/>
        </w:rPr>
        <w:t xml:space="preserve"> </w:t>
      </w:r>
    </w:p>
    <w:p w:rsidR="009572D7" w:rsidRPr="00971F3D" w:rsidRDefault="00843491" w:rsidP="009572D7">
      <w:pPr>
        <w:ind w:left="-900"/>
        <w:jc w:val="both"/>
        <w:rPr>
          <w:rFonts w:ascii="Arial" w:hAnsi="Arial"/>
          <w:b/>
          <w:i/>
          <w:kern w:val="2"/>
          <w:lang w:val="sr-Cyrl-CS"/>
        </w:rPr>
      </w:pPr>
      <w:r>
        <w:rPr>
          <w:rFonts w:ascii="Arial" w:hAnsi="Arial"/>
          <w:b/>
          <w:i/>
          <w:kern w:val="2"/>
        </w:rPr>
        <w:lastRenderedPageBreak/>
        <w:t xml:space="preserve">            </w:t>
      </w:r>
      <w:r w:rsidR="009572D7" w:rsidRPr="00971F3D">
        <w:rPr>
          <w:rFonts w:ascii="Arial" w:hAnsi="Arial"/>
          <w:b/>
          <w:i/>
          <w:kern w:val="2"/>
        </w:rPr>
        <w:t xml:space="preserve">Предмет уговора </w:t>
      </w:r>
    </w:p>
    <w:p w:rsidR="009572D7" w:rsidRPr="00D2287E" w:rsidRDefault="009572D7" w:rsidP="009572D7">
      <w:pPr>
        <w:ind w:left="360"/>
        <w:jc w:val="both"/>
        <w:rPr>
          <w:rFonts w:ascii="Arial" w:hAnsi="Arial"/>
          <w:i/>
          <w:kern w:val="2"/>
          <w:lang w:val="sl-SI"/>
        </w:rPr>
      </w:pPr>
      <w:r w:rsidRPr="00D2287E">
        <w:rPr>
          <w:rFonts w:ascii="Arial" w:hAnsi="Arial"/>
          <w:b/>
          <w:i/>
          <w:kern w:val="2"/>
        </w:rPr>
        <w:t xml:space="preserve">                                                               </w:t>
      </w:r>
      <w:r w:rsidRPr="00D2287E">
        <w:rPr>
          <w:rFonts w:ascii="Arial" w:hAnsi="Arial"/>
          <w:b/>
          <w:i/>
          <w:kern w:val="2"/>
          <w:lang w:val="sr-Cyrl-CS"/>
        </w:rPr>
        <w:t xml:space="preserve">   </w:t>
      </w:r>
      <w:r w:rsidRPr="00D2287E">
        <w:rPr>
          <w:rFonts w:ascii="Arial" w:hAnsi="Arial"/>
          <w:i/>
          <w:kern w:val="2"/>
          <w:lang w:val="sl-SI"/>
        </w:rPr>
        <w:t>Члан 2.</w:t>
      </w:r>
    </w:p>
    <w:p w:rsidR="009572D7" w:rsidRPr="00D2287E" w:rsidRDefault="009572D7" w:rsidP="009572D7">
      <w:pPr>
        <w:ind w:left="360"/>
        <w:jc w:val="both"/>
        <w:rPr>
          <w:rFonts w:ascii="Arial" w:hAnsi="Arial"/>
          <w:b/>
          <w:i/>
          <w:kern w:val="2"/>
        </w:rPr>
      </w:pPr>
    </w:p>
    <w:p w:rsidR="009572D7" w:rsidRPr="00D2287E" w:rsidRDefault="009572D7" w:rsidP="009572D7">
      <w:pPr>
        <w:jc w:val="both"/>
        <w:rPr>
          <w:rFonts w:ascii="Arial" w:hAnsi="Arial"/>
          <w:i/>
          <w:kern w:val="2"/>
          <w:lang w:val="ru-RU"/>
        </w:rPr>
      </w:pPr>
      <w:r w:rsidRPr="00D2287E">
        <w:rPr>
          <w:rFonts w:ascii="Arial" w:hAnsi="Arial"/>
          <w:i/>
          <w:kern w:val="2"/>
          <w:lang w:val="sl-SI"/>
        </w:rPr>
        <w:t xml:space="preserve"> </w:t>
      </w:r>
      <w:r w:rsidRPr="00D2287E">
        <w:rPr>
          <w:rFonts w:ascii="Arial" w:hAnsi="Arial"/>
          <w:i/>
          <w:kern w:val="2"/>
        </w:rPr>
        <w:tab/>
      </w:r>
      <w:r w:rsidRPr="00D2287E">
        <w:rPr>
          <w:rFonts w:ascii="Arial" w:hAnsi="Arial"/>
          <w:i/>
          <w:kern w:val="2"/>
          <w:lang w:val="sl-SI"/>
        </w:rPr>
        <w:t xml:space="preserve">Предмет уговора је </w:t>
      </w:r>
      <w:r w:rsidR="00D421C8">
        <w:rPr>
          <w:rFonts w:ascii="Arial" w:eastAsia="TimesNewRomanPS-BoldMT" w:hAnsi="Arial" w:cs="Arial"/>
          <w:b/>
          <w:bCs/>
          <w:lang w:val="sr-Cyrl-CS"/>
        </w:rPr>
        <w:t xml:space="preserve">набавка , испорука и монтажа компоненти за централно грејање за зграду </w:t>
      </w:r>
      <w:r w:rsidR="00D421C8" w:rsidRPr="00B6120E">
        <w:rPr>
          <w:rFonts w:ascii="Arial" w:hAnsi="Arial" w:cs="Arial"/>
          <w:b/>
          <w:bCs/>
          <w:szCs w:val="20"/>
          <w:lang w:val="sr-Cyrl-CS"/>
        </w:rPr>
        <w:t>подручне школе у Брзоходу</w:t>
      </w:r>
      <w:r w:rsidRPr="0068369C">
        <w:rPr>
          <w:rFonts w:ascii="Arial" w:hAnsi="Arial"/>
          <w:i/>
          <w:kern w:val="2"/>
          <w:lang w:val="ru-RU"/>
        </w:rPr>
        <w:t>,</w:t>
      </w:r>
      <w:r w:rsidRPr="00D2287E">
        <w:rPr>
          <w:rFonts w:ascii="Arial" w:hAnsi="Arial"/>
          <w:i/>
          <w:kern w:val="2"/>
          <w:lang w:val="ru-RU"/>
        </w:rPr>
        <w:t xml:space="preserve"> </w:t>
      </w:r>
      <w:r w:rsidRPr="00D2287E">
        <w:rPr>
          <w:rFonts w:ascii="Arial" w:hAnsi="Arial"/>
          <w:i/>
          <w:kern w:val="2"/>
        </w:rPr>
        <w:t xml:space="preserve">и ближе је одређена усвојеном понудом </w:t>
      </w:r>
      <w:r w:rsidR="00D421C8">
        <w:rPr>
          <w:rFonts w:ascii="Arial" w:hAnsi="Arial"/>
          <w:i/>
          <w:kern w:val="2"/>
        </w:rPr>
        <w:t>извођач</w:t>
      </w:r>
      <w:r w:rsidRPr="00D2287E">
        <w:rPr>
          <w:rFonts w:ascii="Arial" w:hAnsi="Arial"/>
          <w:i/>
          <w:kern w:val="2"/>
        </w:rPr>
        <w:t>а број _____________ од _________ 20</w:t>
      </w:r>
      <w:r w:rsidR="00481E4A">
        <w:rPr>
          <w:rFonts w:ascii="Arial" w:hAnsi="Arial"/>
          <w:i/>
          <w:kern w:val="2"/>
        </w:rPr>
        <w:t>1</w:t>
      </w:r>
      <w:r w:rsidR="00D421C8">
        <w:rPr>
          <w:rFonts w:ascii="Arial" w:hAnsi="Arial"/>
          <w:i/>
          <w:kern w:val="2"/>
          <w:lang w:val="sr-Cyrl-CS"/>
        </w:rPr>
        <w:t>5</w:t>
      </w:r>
      <w:r w:rsidRPr="00D2287E">
        <w:rPr>
          <w:rFonts w:ascii="Arial" w:hAnsi="Arial"/>
          <w:i/>
          <w:kern w:val="2"/>
        </w:rPr>
        <w:t>. године која је саставни део овог уговора.</w:t>
      </w:r>
    </w:p>
    <w:p w:rsidR="009572D7" w:rsidRPr="00D2287E" w:rsidRDefault="009572D7" w:rsidP="009572D7">
      <w:pPr>
        <w:ind w:left="360"/>
        <w:jc w:val="both"/>
        <w:rPr>
          <w:rFonts w:ascii="Arial" w:hAnsi="Arial"/>
          <w:i/>
          <w:kern w:val="2"/>
        </w:rPr>
      </w:pPr>
    </w:p>
    <w:p w:rsidR="009572D7" w:rsidRPr="00D2287E" w:rsidRDefault="009572D7" w:rsidP="009572D7">
      <w:pPr>
        <w:ind w:left="360"/>
        <w:jc w:val="both"/>
        <w:rPr>
          <w:rFonts w:ascii="Arial" w:hAnsi="Arial"/>
          <w:i/>
          <w:kern w:val="2"/>
          <w:lang w:val="sl-SI"/>
        </w:rPr>
      </w:pPr>
      <w:r w:rsidRPr="00D2287E">
        <w:rPr>
          <w:rFonts w:ascii="Arial" w:hAnsi="Arial"/>
          <w:i/>
          <w:kern w:val="2"/>
        </w:rPr>
        <w:t xml:space="preserve">                                                                   </w:t>
      </w:r>
      <w:r w:rsidRPr="00D2287E">
        <w:rPr>
          <w:rFonts w:ascii="Arial" w:hAnsi="Arial"/>
          <w:i/>
          <w:kern w:val="2"/>
          <w:lang w:val="sl-SI"/>
        </w:rPr>
        <w:t>Члан 3.</w:t>
      </w:r>
    </w:p>
    <w:p w:rsidR="009572D7" w:rsidRPr="00971F3D" w:rsidRDefault="009572D7" w:rsidP="009572D7">
      <w:pPr>
        <w:ind w:left="360"/>
        <w:jc w:val="both"/>
        <w:rPr>
          <w:rFonts w:ascii="Arial" w:hAnsi="Arial"/>
          <w:b/>
          <w:i/>
          <w:kern w:val="2"/>
          <w:lang w:val="sr-Cyrl-CS"/>
        </w:rPr>
      </w:pPr>
      <w:r w:rsidRPr="00D2287E">
        <w:rPr>
          <w:rFonts w:ascii="Arial" w:hAnsi="Arial"/>
          <w:b/>
          <w:i/>
          <w:kern w:val="2"/>
          <w:lang w:val="sl-SI"/>
        </w:rPr>
        <w:t xml:space="preserve"> </w:t>
      </w:r>
      <w:r w:rsidRPr="00D2287E">
        <w:rPr>
          <w:rFonts w:ascii="Arial" w:hAnsi="Arial"/>
          <w:b/>
          <w:i/>
          <w:kern w:val="2"/>
          <w:lang w:val="sr-Cyrl-CS"/>
        </w:rPr>
        <w:t xml:space="preserve">    </w:t>
      </w:r>
      <w:r w:rsidRPr="00971F3D">
        <w:rPr>
          <w:rFonts w:ascii="Arial" w:hAnsi="Arial"/>
          <w:b/>
          <w:i/>
          <w:kern w:val="2"/>
          <w:lang w:val="sl-SI"/>
        </w:rPr>
        <w:t>Уговорена цена:</w:t>
      </w:r>
    </w:p>
    <w:p w:rsidR="009572D7" w:rsidRPr="00D2287E" w:rsidRDefault="009572D7" w:rsidP="009572D7">
      <w:pPr>
        <w:ind w:left="360"/>
        <w:jc w:val="both"/>
        <w:rPr>
          <w:rFonts w:ascii="Arial" w:hAnsi="Arial"/>
          <w:i/>
          <w:kern w:val="2"/>
          <w:lang w:val="sr-Cyrl-CS"/>
        </w:rPr>
      </w:pPr>
    </w:p>
    <w:p w:rsidR="009572D7" w:rsidRDefault="009572D7" w:rsidP="00D2287E">
      <w:pPr>
        <w:ind w:firstLine="360"/>
        <w:jc w:val="both"/>
        <w:rPr>
          <w:rFonts w:ascii="Arial" w:hAnsi="Arial"/>
          <w:i/>
          <w:kern w:val="2"/>
          <w:lang w:val="sr-Cyrl-CS"/>
        </w:rPr>
      </w:pPr>
      <w:r w:rsidRPr="00D2287E">
        <w:rPr>
          <w:rFonts w:ascii="Arial" w:hAnsi="Arial"/>
          <w:i/>
          <w:kern w:val="2"/>
        </w:rPr>
        <w:t xml:space="preserve">      И</w:t>
      </w:r>
      <w:r w:rsidR="00D421C8">
        <w:rPr>
          <w:rFonts w:ascii="Arial" w:hAnsi="Arial"/>
          <w:i/>
          <w:kern w:val="2"/>
        </w:rPr>
        <w:t>звођач</w:t>
      </w:r>
      <w:r w:rsidRPr="00D2287E">
        <w:rPr>
          <w:rFonts w:ascii="Arial" w:hAnsi="Arial"/>
          <w:i/>
          <w:kern w:val="2"/>
        </w:rPr>
        <w:t xml:space="preserve"> </w:t>
      </w:r>
      <w:r w:rsidRPr="00D2287E">
        <w:rPr>
          <w:rFonts w:ascii="Arial" w:hAnsi="Arial"/>
          <w:i/>
          <w:kern w:val="2"/>
          <w:lang w:val="sl-SI"/>
        </w:rPr>
        <w:t>се обавезује да</w:t>
      </w:r>
      <w:r w:rsidR="00D2287E">
        <w:rPr>
          <w:rFonts w:ascii="Arial" w:hAnsi="Arial"/>
          <w:i/>
          <w:kern w:val="2"/>
          <w:lang w:val="sr-Cyrl-CS"/>
        </w:rPr>
        <w:t xml:space="preserve"> изврши</w:t>
      </w:r>
      <w:r w:rsidRPr="00D2287E">
        <w:rPr>
          <w:rFonts w:ascii="Arial" w:hAnsi="Arial"/>
          <w:i/>
          <w:kern w:val="2"/>
          <w:lang w:val="sl-SI"/>
        </w:rPr>
        <w:t xml:space="preserve"> </w:t>
      </w:r>
      <w:r w:rsidR="00D421C8">
        <w:rPr>
          <w:rFonts w:ascii="Arial" w:eastAsia="TimesNewRomanPS-BoldMT" w:hAnsi="Arial" w:cs="Arial"/>
          <w:b/>
          <w:bCs/>
          <w:lang w:val="sr-Cyrl-CS"/>
        </w:rPr>
        <w:t xml:space="preserve">набавку , испоруку и монтажу компоненти за централно грејање за зграду </w:t>
      </w:r>
      <w:r w:rsidR="00D421C8" w:rsidRPr="00B6120E">
        <w:rPr>
          <w:rFonts w:ascii="Arial" w:hAnsi="Arial" w:cs="Arial"/>
          <w:b/>
          <w:bCs/>
          <w:szCs w:val="20"/>
          <w:lang w:val="sr-Cyrl-CS"/>
        </w:rPr>
        <w:t>подручне школе у Брзоходу</w:t>
      </w:r>
      <w:r w:rsidR="00481E4A">
        <w:rPr>
          <w:rFonts w:ascii="Arial" w:hAnsi="Arial"/>
          <w:i/>
          <w:kern w:val="2"/>
          <w:lang w:val="sr-Cyrl-CS"/>
        </w:rPr>
        <w:t>,</w:t>
      </w:r>
      <w:r w:rsidRPr="00D2287E">
        <w:rPr>
          <w:rFonts w:ascii="Arial" w:hAnsi="Arial"/>
          <w:i/>
          <w:kern w:val="2"/>
          <w:lang w:val="sl-SI"/>
        </w:rPr>
        <w:t xml:space="preserve">по  цени </w:t>
      </w:r>
      <w:r w:rsidR="00971F3D">
        <w:rPr>
          <w:rFonts w:ascii="Arial" w:hAnsi="Arial"/>
          <w:i/>
          <w:kern w:val="2"/>
          <w:lang w:val="sr-Cyrl-CS"/>
        </w:rPr>
        <w:t>од:</w:t>
      </w:r>
    </w:p>
    <w:p w:rsidR="00BB56E5" w:rsidRPr="000518DE" w:rsidRDefault="00BB56E5" w:rsidP="00BB56E5">
      <w:pPr>
        <w:jc w:val="both"/>
        <w:rPr>
          <w:rFonts w:ascii="Arial" w:hAnsi="Arial"/>
          <w:kern w:val="24"/>
        </w:rPr>
      </w:pPr>
      <w:r w:rsidRPr="000518DE">
        <w:rPr>
          <w:rFonts w:ascii="Arial" w:hAnsi="Arial"/>
          <w:kern w:val="24"/>
        </w:rPr>
        <w:t xml:space="preserve">.- цена </w:t>
      </w:r>
      <w:r>
        <w:rPr>
          <w:rFonts w:ascii="Arial" w:hAnsi="Arial"/>
          <w:kern w:val="24"/>
        </w:rPr>
        <w:t xml:space="preserve">_____________.,  </w:t>
      </w:r>
      <w:r w:rsidRPr="000518DE">
        <w:rPr>
          <w:rFonts w:ascii="Arial" w:hAnsi="Arial"/>
          <w:kern w:val="24"/>
        </w:rPr>
        <w:t>ПДВ ___________., УКУПНО _______________</w:t>
      </w:r>
    </w:p>
    <w:p w:rsidR="009572D7" w:rsidRPr="00D2287E" w:rsidRDefault="009572D7" w:rsidP="00D2287E">
      <w:pPr>
        <w:ind w:left="360"/>
        <w:jc w:val="both"/>
        <w:rPr>
          <w:rFonts w:ascii="Arial" w:hAnsi="Arial"/>
          <w:i/>
          <w:kern w:val="2"/>
          <w:lang w:val="sr-Cyrl-CS"/>
        </w:rPr>
      </w:pPr>
      <w:r w:rsidRPr="00D2287E">
        <w:rPr>
          <w:rFonts w:ascii="Arial" w:hAnsi="Arial"/>
          <w:i/>
          <w:kern w:val="2"/>
        </w:rPr>
        <w:t xml:space="preserve">   Уговорена цена је фиксна и не може се мењати .</w:t>
      </w:r>
    </w:p>
    <w:p w:rsidR="009572D7" w:rsidRPr="00D2287E" w:rsidRDefault="009572D7" w:rsidP="009572D7">
      <w:pPr>
        <w:ind w:left="360"/>
        <w:jc w:val="both"/>
        <w:rPr>
          <w:rFonts w:ascii="Arial" w:hAnsi="Arial"/>
          <w:i/>
          <w:kern w:val="2"/>
          <w:lang w:val="sr-Cyrl-CS"/>
        </w:rPr>
      </w:pPr>
    </w:p>
    <w:p w:rsidR="009572D7" w:rsidRPr="00D2287E" w:rsidRDefault="009572D7" w:rsidP="009572D7">
      <w:pPr>
        <w:ind w:left="360"/>
        <w:jc w:val="center"/>
        <w:rPr>
          <w:rFonts w:ascii="Arial" w:hAnsi="Arial"/>
          <w:i/>
          <w:kern w:val="2"/>
          <w:lang w:val="sl-SI"/>
        </w:rPr>
      </w:pPr>
      <w:r w:rsidRPr="00D2287E">
        <w:rPr>
          <w:rFonts w:ascii="Arial" w:hAnsi="Arial"/>
          <w:i/>
          <w:kern w:val="2"/>
          <w:lang w:val="sl-SI"/>
        </w:rPr>
        <w:t xml:space="preserve">Члан </w:t>
      </w:r>
      <w:r w:rsidRPr="00D2287E">
        <w:rPr>
          <w:rFonts w:ascii="Arial" w:hAnsi="Arial"/>
          <w:i/>
          <w:kern w:val="2"/>
        </w:rPr>
        <w:t>4</w:t>
      </w:r>
      <w:r w:rsidRPr="00D2287E">
        <w:rPr>
          <w:rFonts w:ascii="Arial" w:hAnsi="Arial"/>
          <w:i/>
          <w:kern w:val="2"/>
          <w:lang w:val="sl-SI"/>
        </w:rPr>
        <w:t>.</w:t>
      </w:r>
    </w:p>
    <w:p w:rsidR="009572D7" w:rsidRPr="00D2287E" w:rsidRDefault="009572D7" w:rsidP="009572D7">
      <w:pPr>
        <w:ind w:left="360"/>
        <w:jc w:val="both"/>
        <w:rPr>
          <w:rFonts w:ascii="Arial" w:hAnsi="Arial"/>
          <w:b/>
          <w:i/>
          <w:kern w:val="2"/>
        </w:rPr>
      </w:pPr>
    </w:p>
    <w:p w:rsidR="009572D7" w:rsidRPr="00D2287E" w:rsidRDefault="009572D7" w:rsidP="009572D7">
      <w:pPr>
        <w:ind w:firstLine="360"/>
        <w:jc w:val="both"/>
        <w:rPr>
          <w:rFonts w:ascii="Arial" w:hAnsi="Arial"/>
          <w:i/>
          <w:kern w:val="2"/>
        </w:rPr>
      </w:pPr>
      <w:r w:rsidRPr="00D2287E">
        <w:rPr>
          <w:rFonts w:ascii="Arial" w:hAnsi="Arial"/>
          <w:b/>
          <w:i/>
          <w:kern w:val="2"/>
        </w:rPr>
        <w:t xml:space="preserve">    </w:t>
      </w:r>
      <w:r w:rsidRPr="00D2287E">
        <w:rPr>
          <w:rFonts w:ascii="Arial" w:hAnsi="Arial"/>
          <w:i/>
          <w:kern w:val="2"/>
          <w:lang w:val="sl-SI"/>
        </w:rPr>
        <w:t xml:space="preserve"> </w:t>
      </w:r>
      <w:r w:rsidR="00D421C8">
        <w:rPr>
          <w:rFonts w:ascii="Arial" w:hAnsi="Arial"/>
          <w:i/>
          <w:kern w:val="2"/>
        </w:rPr>
        <w:t>Извођач</w:t>
      </w:r>
      <w:r w:rsidRPr="00D2287E">
        <w:rPr>
          <w:rFonts w:ascii="Arial" w:hAnsi="Arial"/>
          <w:i/>
          <w:kern w:val="2"/>
        </w:rPr>
        <w:t xml:space="preserve"> </w:t>
      </w:r>
      <w:r w:rsidRPr="00D2287E">
        <w:rPr>
          <w:rFonts w:ascii="Arial" w:hAnsi="Arial"/>
          <w:i/>
          <w:kern w:val="2"/>
          <w:lang w:val="sl-SI"/>
        </w:rPr>
        <w:t xml:space="preserve">се обавезује да  </w:t>
      </w:r>
      <w:r w:rsidR="00D421C8">
        <w:rPr>
          <w:rFonts w:ascii="Arial" w:eastAsia="TimesNewRomanPS-BoldMT" w:hAnsi="Arial" w:cs="Arial"/>
          <w:b/>
          <w:bCs/>
          <w:lang w:val="sr-Cyrl-CS"/>
        </w:rPr>
        <w:t xml:space="preserve">набавку , испоруку и монтажу компоненти за централно грејање за зграду </w:t>
      </w:r>
      <w:r w:rsidR="00D421C8" w:rsidRPr="00B6120E">
        <w:rPr>
          <w:rFonts w:ascii="Arial" w:hAnsi="Arial" w:cs="Arial"/>
          <w:b/>
          <w:bCs/>
          <w:szCs w:val="20"/>
          <w:lang w:val="sr-Cyrl-CS"/>
        </w:rPr>
        <w:t>подручне школе у Брзоходу</w:t>
      </w:r>
      <w:r w:rsidR="00D421C8">
        <w:rPr>
          <w:rFonts w:ascii="Arial" w:eastAsia="TimesNewRomanPS-BoldMT" w:hAnsi="Arial" w:cs="Arial"/>
          <w:b/>
          <w:bCs/>
          <w:lang w:val="sr-Cyrl-CS"/>
        </w:rPr>
        <w:t xml:space="preserve"> </w:t>
      </w:r>
      <w:r w:rsidRPr="00D2287E">
        <w:rPr>
          <w:rFonts w:ascii="Arial" w:hAnsi="Arial"/>
          <w:i/>
          <w:kern w:val="2"/>
        </w:rPr>
        <w:t xml:space="preserve">из члана </w:t>
      </w:r>
      <w:r w:rsidRPr="00D2287E">
        <w:rPr>
          <w:rFonts w:ascii="Arial" w:hAnsi="Arial"/>
          <w:i/>
          <w:kern w:val="2"/>
          <w:lang w:val="sl-SI"/>
        </w:rPr>
        <w:t>2. овог уговора</w:t>
      </w:r>
      <w:r w:rsidR="00D2287E">
        <w:rPr>
          <w:rFonts w:ascii="Arial" w:hAnsi="Arial"/>
          <w:i/>
          <w:kern w:val="2"/>
          <w:lang w:val="sr-Cyrl-CS"/>
        </w:rPr>
        <w:t xml:space="preserve"> набави и</w:t>
      </w:r>
      <w:r w:rsidRPr="00D2287E">
        <w:rPr>
          <w:rFonts w:ascii="Arial" w:hAnsi="Arial"/>
          <w:i/>
          <w:kern w:val="2"/>
          <w:lang w:val="sl-SI"/>
        </w:rPr>
        <w:t xml:space="preserve"> испоручи </w:t>
      </w:r>
      <w:r w:rsidRPr="00D2287E">
        <w:rPr>
          <w:rFonts w:ascii="Arial" w:hAnsi="Arial"/>
          <w:i/>
          <w:kern w:val="2"/>
        </w:rPr>
        <w:t xml:space="preserve"> </w:t>
      </w:r>
      <w:r w:rsidRPr="00D2287E">
        <w:rPr>
          <w:rFonts w:ascii="Arial" w:hAnsi="Arial"/>
          <w:i/>
          <w:kern w:val="2"/>
          <w:lang w:val="sl-SI"/>
        </w:rPr>
        <w:t xml:space="preserve">под условима из конкурсне документације и прихваћене понуде. </w:t>
      </w:r>
      <w:r w:rsidRPr="00D2287E">
        <w:rPr>
          <w:rFonts w:ascii="Arial" w:hAnsi="Arial"/>
          <w:i/>
          <w:kern w:val="2"/>
        </w:rPr>
        <w:t xml:space="preserve">          </w:t>
      </w:r>
    </w:p>
    <w:p w:rsidR="009572D7" w:rsidRPr="00D2287E" w:rsidRDefault="009572D7" w:rsidP="009572D7">
      <w:pPr>
        <w:ind w:firstLine="360"/>
        <w:jc w:val="both"/>
        <w:rPr>
          <w:rFonts w:ascii="Arial" w:hAnsi="Arial"/>
          <w:i/>
          <w:kern w:val="2"/>
        </w:rPr>
      </w:pPr>
      <w:r w:rsidRPr="00D2287E">
        <w:rPr>
          <w:rFonts w:ascii="Arial" w:hAnsi="Arial"/>
          <w:b/>
          <w:i/>
          <w:kern w:val="2"/>
        </w:rPr>
        <w:t xml:space="preserve">   </w:t>
      </w:r>
      <w:r w:rsidRPr="00D2287E">
        <w:rPr>
          <w:rFonts w:ascii="Arial" w:hAnsi="Arial"/>
          <w:i/>
          <w:kern w:val="2"/>
          <w:lang w:val="sl-SI"/>
        </w:rPr>
        <w:t xml:space="preserve"> Ако се записнички утврди да </w:t>
      </w:r>
      <w:r w:rsidR="00C11550">
        <w:rPr>
          <w:rFonts w:ascii="Arial" w:eastAsia="TimesNewRomanPS-BoldMT" w:hAnsi="Arial" w:cs="Arial"/>
          <w:bCs/>
          <w:i/>
          <w:lang w:val="sr-Cyrl-CS"/>
        </w:rPr>
        <w:t xml:space="preserve">набавка, </w:t>
      </w:r>
      <w:r w:rsidR="00D2287E" w:rsidRPr="00D2287E">
        <w:rPr>
          <w:rFonts w:ascii="Arial" w:eastAsia="TimesNewRomanPS-BoldMT" w:hAnsi="Arial" w:cs="Arial"/>
          <w:bCs/>
          <w:i/>
          <w:lang w:val="sr-Cyrl-CS"/>
        </w:rPr>
        <w:t xml:space="preserve">испорука </w:t>
      </w:r>
      <w:r w:rsidR="0068369C">
        <w:rPr>
          <w:rFonts w:ascii="Arial" w:eastAsia="TimesNewRomanPS-BoldMT" w:hAnsi="Arial" w:cs="Arial"/>
          <w:bCs/>
          <w:i/>
          <w:lang w:val="sr-Cyrl-CS"/>
        </w:rPr>
        <w:t xml:space="preserve">и монтажа </w:t>
      </w:r>
      <w:r w:rsidRPr="00D2287E">
        <w:rPr>
          <w:rFonts w:ascii="Arial" w:hAnsi="Arial"/>
          <w:i/>
          <w:kern w:val="2"/>
        </w:rPr>
        <w:t>које је и</w:t>
      </w:r>
      <w:r w:rsidR="00C11550">
        <w:rPr>
          <w:rFonts w:ascii="Arial" w:hAnsi="Arial"/>
          <w:i/>
          <w:kern w:val="2"/>
        </w:rPr>
        <w:t>звођач</w:t>
      </w:r>
      <w:r w:rsidRPr="00D2287E">
        <w:rPr>
          <w:rFonts w:ascii="Arial" w:hAnsi="Arial"/>
          <w:i/>
          <w:kern w:val="2"/>
        </w:rPr>
        <w:t xml:space="preserve"> </w:t>
      </w:r>
      <w:r w:rsidRPr="00D2287E">
        <w:rPr>
          <w:rFonts w:ascii="Arial" w:hAnsi="Arial"/>
          <w:i/>
          <w:kern w:val="2"/>
          <w:lang w:val="sl-SI"/>
        </w:rPr>
        <w:t xml:space="preserve"> </w:t>
      </w:r>
      <w:r w:rsidR="00C11550">
        <w:rPr>
          <w:rFonts w:ascii="Arial" w:hAnsi="Arial"/>
          <w:i/>
          <w:kern w:val="2"/>
        </w:rPr>
        <w:t>извршио</w:t>
      </w:r>
      <w:r w:rsidRPr="00D2287E">
        <w:rPr>
          <w:rFonts w:ascii="Arial" w:hAnsi="Arial"/>
          <w:i/>
          <w:kern w:val="2"/>
        </w:rPr>
        <w:t xml:space="preserve"> наручиоцу </w:t>
      </w:r>
      <w:r w:rsidRPr="00D2287E">
        <w:rPr>
          <w:rFonts w:ascii="Arial" w:hAnsi="Arial"/>
          <w:i/>
          <w:kern w:val="2"/>
          <w:lang w:val="sl-SI"/>
        </w:rPr>
        <w:t>им</w:t>
      </w:r>
      <w:r w:rsidRPr="00D2287E">
        <w:rPr>
          <w:rFonts w:ascii="Arial" w:hAnsi="Arial"/>
          <w:i/>
          <w:kern w:val="2"/>
        </w:rPr>
        <w:t>а</w:t>
      </w:r>
      <w:r w:rsidRPr="00D2287E">
        <w:rPr>
          <w:rFonts w:ascii="Arial" w:hAnsi="Arial"/>
          <w:i/>
          <w:kern w:val="2"/>
          <w:lang w:val="sl-SI"/>
        </w:rPr>
        <w:t xml:space="preserve"> недостатке у квалитету и очигледних грешака, </w:t>
      </w:r>
      <w:r w:rsidRPr="00D2287E">
        <w:rPr>
          <w:rFonts w:ascii="Arial" w:hAnsi="Arial"/>
          <w:i/>
          <w:kern w:val="2"/>
        </w:rPr>
        <w:t>и</w:t>
      </w:r>
      <w:r w:rsidR="00C11550">
        <w:rPr>
          <w:rFonts w:ascii="Arial" w:hAnsi="Arial"/>
          <w:i/>
          <w:kern w:val="2"/>
        </w:rPr>
        <w:t>звођач</w:t>
      </w:r>
      <w:r w:rsidRPr="00D2287E">
        <w:rPr>
          <w:rFonts w:ascii="Arial" w:hAnsi="Arial"/>
          <w:i/>
          <w:kern w:val="2"/>
          <w:lang w:val="sl-SI"/>
        </w:rPr>
        <w:t xml:space="preserve"> мора ист</w:t>
      </w:r>
      <w:r w:rsidRPr="00D2287E">
        <w:rPr>
          <w:rFonts w:ascii="Arial" w:hAnsi="Arial"/>
          <w:i/>
          <w:kern w:val="2"/>
        </w:rPr>
        <w:t>о</w:t>
      </w:r>
      <w:r w:rsidRPr="00D2287E">
        <w:rPr>
          <w:rFonts w:ascii="Arial" w:hAnsi="Arial"/>
          <w:i/>
          <w:kern w:val="2"/>
          <w:lang w:val="sl-SI"/>
        </w:rPr>
        <w:t xml:space="preserve">  о свом трошку </w:t>
      </w:r>
      <w:r w:rsidRPr="00D2287E">
        <w:rPr>
          <w:rFonts w:ascii="Arial" w:hAnsi="Arial"/>
          <w:i/>
          <w:kern w:val="2"/>
        </w:rPr>
        <w:t>отклонити</w:t>
      </w:r>
      <w:r w:rsidRPr="00D2287E">
        <w:rPr>
          <w:rFonts w:ascii="Arial" w:hAnsi="Arial"/>
          <w:i/>
          <w:kern w:val="2"/>
          <w:lang w:val="sl-SI"/>
        </w:rPr>
        <w:t xml:space="preserve">, </w:t>
      </w:r>
      <w:r w:rsidRPr="00D2287E">
        <w:rPr>
          <w:rFonts w:ascii="Arial" w:hAnsi="Arial"/>
          <w:i/>
          <w:kern w:val="2"/>
        </w:rPr>
        <w:t xml:space="preserve">.                                                                                                                    </w:t>
      </w:r>
    </w:p>
    <w:p w:rsidR="009572D7" w:rsidRPr="00D2287E" w:rsidRDefault="009572D7" w:rsidP="009572D7">
      <w:pPr>
        <w:ind w:left="360"/>
        <w:jc w:val="both"/>
        <w:rPr>
          <w:rFonts w:ascii="Arial" w:hAnsi="Arial"/>
          <w:b/>
          <w:i/>
          <w:kern w:val="2"/>
        </w:rPr>
      </w:pP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Pr="00D2287E">
        <w:rPr>
          <w:rFonts w:ascii="Arial" w:hAnsi="Arial"/>
          <w:i/>
          <w:kern w:val="2"/>
        </w:rPr>
        <w:t>5</w:t>
      </w:r>
      <w:r w:rsidRPr="00D2287E">
        <w:rPr>
          <w:rFonts w:ascii="Arial" w:hAnsi="Arial"/>
          <w:i/>
          <w:kern w:val="2"/>
          <w:lang w:val="sl-SI"/>
        </w:rPr>
        <w:t>.</w:t>
      </w:r>
    </w:p>
    <w:p w:rsidR="00E92D36" w:rsidRPr="00E92D36" w:rsidRDefault="00E92D36" w:rsidP="009572D7">
      <w:pPr>
        <w:ind w:left="360"/>
        <w:jc w:val="center"/>
        <w:rPr>
          <w:rFonts w:ascii="Arial" w:hAnsi="Arial"/>
          <w:i/>
          <w:kern w:val="2"/>
          <w:lang w:val="sr-Cyrl-CS"/>
        </w:rPr>
      </w:pPr>
    </w:p>
    <w:p w:rsidR="009572D7" w:rsidRPr="00D2287E" w:rsidRDefault="009572D7" w:rsidP="009572D7">
      <w:pPr>
        <w:autoSpaceDE w:val="0"/>
        <w:ind w:right="1" w:firstLine="336"/>
        <w:jc w:val="both"/>
        <w:rPr>
          <w:rFonts w:ascii="Arial" w:hAnsi="Arial"/>
          <w:i/>
          <w:kern w:val="2"/>
        </w:rPr>
      </w:pPr>
      <w:r w:rsidRPr="00D2287E">
        <w:rPr>
          <w:rFonts w:ascii="Arial" w:hAnsi="Arial"/>
          <w:b/>
          <w:i/>
          <w:kern w:val="2"/>
        </w:rPr>
        <w:t xml:space="preserve">   </w:t>
      </w:r>
      <w:r w:rsidRPr="00D2287E">
        <w:rPr>
          <w:rFonts w:ascii="Arial" w:hAnsi="Arial"/>
          <w:i/>
          <w:kern w:val="2"/>
          <w:lang w:val="sl-SI"/>
        </w:rPr>
        <w:t xml:space="preserve"> </w:t>
      </w:r>
      <w:r w:rsidRPr="00D2287E">
        <w:rPr>
          <w:rFonts w:ascii="Arial" w:hAnsi="Arial"/>
          <w:i/>
          <w:kern w:val="2"/>
        </w:rPr>
        <w:t xml:space="preserve"> Понуђач је обавезан да </w:t>
      </w:r>
      <w:r w:rsidR="00C11550">
        <w:rPr>
          <w:rFonts w:ascii="Arial" w:hAnsi="Arial"/>
          <w:i/>
          <w:kern w:val="2"/>
        </w:rPr>
        <w:t>набавку,</w:t>
      </w:r>
      <w:r w:rsidRPr="00D2287E">
        <w:rPr>
          <w:rFonts w:ascii="Arial" w:hAnsi="Arial"/>
          <w:i/>
          <w:kern w:val="2"/>
        </w:rPr>
        <w:t>испоруку</w:t>
      </w:r>
      <w:r w:rsidR="0068369C">
        <w:rPr>
          <w:rFonts w:ascii="Arial" w:hAnsi="Arial"/>
          <w:i/>
          <w:kern w:val="2"/>
          <w:lang w:val="sr-Cyrl-CS"/>
        </w:rPr>
        <w:t xml:space="preserve"> и монтажу</w:t>
      </w:r>
      <w:r w:rsidRPr="00D2287E">
        <w:rPr>
          <w:rFonts w:ascii="Arial" w:hAnsi="Arial"/>
          <w:i/>
          <w:kern w:val="2"/>
          <w:lang w:val="sr-Cyrl-CS"/>
        </w:rPr>
        <w:t xml:space="preserve"> </w:t>
      </w:r>
      <w:r w:rsidRPr="00D2287E">
        <w:rPr>
          <w:rFonts w:ascii="Arial" w:hAnsi="Arial"/>
          <w:i/>
          <w:kern w:val="2"/>
        </w:rPr>
        <w:t xml:space="preserve">изврши у року од </w:t>
      </w:r>
      <w:r w:rsidR="00D421C8">
        <w:rPr>
          <w:rFonts w:ascii="Arial" w:hAnsi="Arial"/>
          <w:i/>
          <w:kern w:val="2"/>
          <w:lang w:val="sr-Cyrl-CS"/>
        </w:rPr>
        <w:t>2</w:t>
      </w:r>
      <w:r w:rsidR="0068369C">
        <w:rPr>
          <w:rFonts w:ascii="Arial" w:hAnsi="Arial"/>
          <w:i/>
          <w:kern w:val="2"/>
          <w:lang w:val="sr-Cyrl-CS"/>
        </w:rPr>
        <w:t>0</w:t>
      </w:r>
      <w:r w:rsidRPr="00D2287E">
        <w:rPr>
          <w:rFonts w:ascii="Arial" w:hAnsi="Arial"/>
          <w:i/>
          <w:kern w:val="2"/>
        </w:rPr>
        <w:t xml:space="preserve"> дана од дана потписивања уговора.</w:t>
      </w:r>
    </w:p>
    <w:p w:rsidR="009572D7" w:rsidRPr="00D2287E" w:rsidRDefault="009572D7" w:rsidP="009572D7">
      <w:pPr>
        <w:jc w:val="both"/>
        <w:rPr>
          <w:rFonts w:ascii="Arial" w:hAnsi="Arial"/>
          <w:i/>
          <w:kern w:val="2"/>
          <w:lang w:val="sl-SI"/>
        </w:rPr>
      </w:pPr>
      <w:r w:rsidRPr="00D2287E">
        <w:rPr>
          <w:rFonts w:ascii="Arial" w:hAnsi="Arial"/>
          <w:b/>
          <w:i/>
          <w:kern w:val="2"/>
        </w:rPr>
        <w:t xml:space="preserve">         </w:t>
      </w:r>
      <w:r w:rsidRPr="00D2287E">
        <w:rPr>
          <w:rFonts w:ascii="Arial" w:hAnsi="Arial"/>
          <w:i/>
          <w:kern w:val="2"/>
          <w:lang w:val="sl-SI"/>
        </w:rPr>
        <w:t xml:space="preserve"> Сматра се да је извршена адекватна испорука</w:t>
      </w:r>
      <w:r w:rsidR="00481E4A">
        <w:rPr>
          <w:rFonts w:ascii="Arial" w:hAnsi="Arial"/>
          <w:i/>
          <w:kern w:val="2"/>
          <w:lang w:val="sr-Cyrl-CS"/>
        </w:rPr>
        <w:t xml:space="preserve"> и уградња</w:t>
      </w:r>
      <w:r w:rsidRPr="00D2287E">
        <w:rPr>
          <w:rFonts w:ascii="Arial" w:hAnsi="Arial"/>
          <w:i/>
          <w:kern w:val="2"/>
          <w:lang w:val="sl-SI"/>
        </w:rPr>
        <w:t xml:space="preserve"> </w:t>
      </w:r>
      <w:r w:rsidRPr="00D2287E">
        <w:rPr>
          <w:rFonts w:ascii="Arial" w:hAnsi="Arial"/>
          <w:i/>
          <w:kern w:val="2"/>
        </w:rPr>
        <w:t xml:space="preserve">када </w:t>
      </w:r>
      <w:r w:rsidRPr="00D2287E">
        <w:rPr>
          <w:rFonts w:ascii="Arial" w:hAnsi="Arial"/>
          <w:i/>
          <w:kern w:val="2"/>
          <w:lang w:val="sl-SI"/>
        </w:rPr>
        <w:t xml:space="preserve">овлашћено лице </w:t>
      </w:r>
      <w:r w:rsidRPr="00D2287E">
        <w:rPr>
          <w:rFonts w:ascii="Arial" w:hAnsi="Arial"/>
          <w:i/>
          <w:kern w:val="2"/>
        </w:rPr>
        <w:t xml:space="preserve">наручиоца на месту </w:t>
      </w:r>
      <w:r w:rsidRPr="00D2287E">
        <w:rPr>
          <w:rFonts w:ascii="Arial" w:hAnsi="Arial"/>
          <w:i/>
          <w:kern w:val="2"/>
          <w:lang w:val="sl-SI"/>
        </w:rPr>
        <w:t xml:space="preserve"> испоруке </w:t>
      </w:r>
      <w:r w:rsidRPr="00D2287E">
        <w:rPr>
          <w:rFonts w:ascii="Arial" w:hAnsi="Arial"/>
          <w:i/>
          <w:kern w:val="2"/>
        </w:rPr>
        <w:t xml:space="preserve"> </w:t>
      </w:r>
      <w:r w:rsidRPr="00D2287E">
        <w:rPr>
          <w:rFonts w:ascii="Arial" w:hAnsi="Arial"/>
          <w:i/>
          <w:kern w:val="2"/>
          <w:lang w:val="sl-SI"/>
        </w:rPr>
        <w:t xml:space="preserve">изврши квалитативан  пријем, што се потврђује записником, који потписују присутна овлашћена лица </w:t>
      </w:r>
      <w:r w:rsidRPr="00D2287E">
        <w:rPr>
          <w:rFonts w:ascii="Arial" w:hAnsi="Arial"/>
          <w:i/>
          <w:kern w:val="2"/>
        </w:rPr>
        <w:t xml:space="preserve">испоручиоца </w:t>
      </w:r>
      <w:r w:rsidRPr="00D2287E">
        <w:rPr>
          <w:rFonts w:ascii="Arial" w:hAnsi="Arial"/>
          <w:i/>
          <w:kern w:val="2"/>
          <w:lang w:val="sl-SI"/>
        </w:rPr>
        <w:t xml:space="preserve"> и </w:t>
      </w:r>
      <w:r w:rsidRPr="00D2287E">
        <w:rPr>
          <w:rFonts w:ascii="Arial" w:hAnsi="Arial"/>
          <w:i/>
          <w:kern w:val="2"/>
        </w:rPr>
        <w:t xml:space="preserve">наручиоца </w:t>
      </w:r>
      <w:r w:rsidRPr="00D2287E">
        <w:rPr>
          <w:rFonts w:ascii="Arial" w:hAnsi="Arial"/>
          <w:i/>
          <w:kern w:val="2"/>
          <w:lang w:val="sl-SI"/>
        </w:rPr>
        <w:t>.</w:t>
      </w: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Pr="00D2287E">
        <w:rPr>
          <w:rFonts w:ascii="Arial" w:hAnsi="Arial"/>
          <w:i/>
          <w:kern w:val="2"/>
        </w:rPr>
        <w:t>6.</w:t>
      </w:r>
    </w:p>
    <w:p w:rsidR="00E92D36" w:rsidRPr="00E92D36" w:rsidRDefault="00E92D36" w:rsidP="009572D7">
      <w:pPr>
        <w:ind w:left="360"/>
        <w:jc w:val="center"/>
        <w:rPr>
          <w:rFonts w:ascii="Arial" w:hAnsi="Arial"/>
          <w:i/>
          <w:kern w:val="2"/>
          <w:lang w:val="sr-Cyrl-CS"/>
        </w:rPr>
      </w:pPr>
    </w:p>
    <w:p w:rsidR="009572D7" w:rsidRPr="00D2287E" w:rsidRDefault="009572D7" w:rsidP="009572D7">
      <w:pPr>
        <w:jc w:val="both"/>
        <w:rPr>
          <w:rFonts w:ascii="Arial" w:hAnsi="Arial"/>
          <w:i/>
          <w:kern w:val="2"/>
          <w:lang w:val="sl-SI"/>
        </w:rPr>
      </w:pPr>
      <w:r w:rsidRPr="00D2287E">
        <w:rPr>
          <w:rFonts w:ascii="Arial" w:hAnsi="Arial"/>
          <w:i/>
          <w:kern w:val="2"/>
        </w:rPr>
        <w:tab/>
      </w:r>
      <w:r w:rsidRPr="00D2287E">
        <w:rPr>
          <w:rFonts w:ascii="Arial" w:hAnsi="Arial"/>
          <w:i/>
          <w:kern w:val="2"/>
          <w:lang w:val="sl-SI"/>
        </w:rPr>
        <w:t xml:space="preserve"> Записник из </w:t>
      </w:r>
      <w:r w:rsidRPr="00D2287E">
        <w:rPr>
          <w:rFonts w:ascii="Arial" w:hAnsi="Arial"/>
          <w:i/>
          <w:kern w:val="2"/>
        </w:rPr>
        <w:t>члана 5.</w:t>
      </w:r>
      <w:r w:rsidR="00D421C8">
        <w:rPr>
          <w:rFonts w:ascii="Arial" w:hAnsi="Arial"/>
          <w:i/>
          <w:kern w:val="2"/>
        </w:rPr>
        <w:t xml:space="preserve"> </w:t>
      </w:r>
      <w:r w:rsidRPr="00D2287E">
        <w:rPr>
          <w:rFonts w:ascii="Arial" w:hAnsi="Arial"/>
          <w:i/>
          <w:kern w:val="2"/>
          <w:lang w:val="sl-SI"/>
        </w:rPr>
        <w:t>овог уговора и</w:t>
      </w:r>
      <w:r w:rsidR="00D2287E">
        <w:rPr>
          <w:rFonts w:ascii="Arial" w:hAnsi="Arial"/>
          <w:i/>
          <w:kern w:val="2"/>
          <w:lang w:val="sr-Cyrl-CS"/>
        </w:rPr>
        <w:t xml:space="preserve"> уредно</w:t>
      </w:r>
      <w:r w:rsidRPr="00D2287E">
        <w:rPr>
          <w:rFonts w:ascii="Arial" w:hAnsi="Arial"/>
          <w:i/>
          <w:kern w:val="2"/>
          <w:lang w:val="sl-SI"/>
        </w:rPr>
        <w:t xml:space="preserve"> достављен</w:t>
      </w:r>
      <w:r w:rsidR="00C11550">
        <w:rPr>
          <w:rFonts w:ascii="Arial" w:hAnsi="Arial"/>
          <w:i/>
          <w:kern w:val="2"/>
        </w:rPr>
        <w:t xml:space="preserve"> рачун</w:t>
      </w:r>
      <w:r w:rsidRPr="00D2287E">
        <w:rPr>
          <w:rFonts w:ascii="Arial" w:hAnsi="Arial"/>
          <w:i/>
          <w:kern w:val="2"/>
          <w:lang w:val="sl-SI"/>
        </w:rPr>
        <w:t>, представљају основ за плаћање уговорне цене.</w:t>
      </w:r>
    </w:p>
    <w:p w:rsidR="009572D7" w:rsidRPr="00D2287E" w:rsidRDefault="009572D7" w:rsidP="009572D7">
      <w:pPr>
        <w:jc w:val="both"/>
        <w:rPr>
          <w:rFonts w:ascii="Arial" w:hAnsi="Arial"/>
          <w:i/>
          <w:kern w:val="2"/>
          <w:lang w:val="sl-SI"/>
        </w:rPr>
      </w:pPr>
      <w:r w:rsidRPr="00D2287E">
        <w:rPr>
          <w:rFonts w:ascii="Arial" w:hAnsi="Arial"/>
          <w:b/>
          <w:i/>
          <w:kern w:val="2"/>
        </w:rPr>
        <w:t xml:space="preserve">  </w:t>
      </w:r>
      <w:r w:rsidRPr="00D2287E">
        <w:rPr>
          <w:rFonts w:ascii="Arial" w:hAnsi="Arial"/>
          <w:b/>
          <w:i/>
          <w:kern w:val="2"/>
        </w:rPr>
        <w:tab/>
      </w:r>
      <w:r w:rsidRPr="00D2287E">
        <w:rPr>
          <w:rFonts w:ascii="Arial" w:hAnsi="Arial"/>
          <w:i/>
          <w:kern w:val="2"/>
          <w:lang w:val="sl-SI"/>
        </w:rPr>
        <w:t xml:space="preserve"> </w:t>
      </w:r>
      <w:r w:rsidRPr="00D2287E">
        <w:rPr>
          <w:rFonts w:ascii="Arial" w:hAnsi="Arial"/>
          <w:i/>
          <w:kern w:val="2"/>
        </w:rPr>
        <w:t xml:space="preserve">Наручилац </w:t>
      </w:r>
      <w:r w:rsidRPr="00D2287E">
        <w:rPr>
          <w:rFonts w:ascii="Arial" w:hAnsi="Arial"/>
          <w:i/>
          <w:kern w:val="2"/>
          <w:lang w:val="sl-SI"/>
        </w:rPr>
        <w:t xml:space="preserve">се обавезује да </w:t>
      </w:r>
      <w:r w:rsidRPr="00D2287E">
        <w:rPr>
          <w:rFonts w:ascii="Arial" w:hAnsi="Arial"/>
          <w:i/>
          <w:kern w:val="2"/>
        </w:rPr>
        <w:t>и</w:t>
      </w:r>
      <w:r w:rsidR="00C11550">
        <w:rPr>
          <w:rFonts w:ascii="Arial" w:hAnsi="Arial"/>
          <w:i/>
          <w:kern w:val="2"/>
        </w:rPr>
        <w:t>звођач</w:t>
      </w:r>
      <w:r w:rsidRPr="00D2287E">
        <w:rPr>
          <w:rFonts w:ascii="Arial" w:hAnsi="Arial"/>
          <w:i/>
          <w:kern w:val="2"/>
        </w:rPr>
        <w:t xml:space="preserve">у плати </w:t>
      </w:r>
      <w:r w:rsidRPr="00D2287E">
        <w:rPr>
          <w:rFonts w:ascii="Arial" w:hAnsi="Arial"/>
          <w:i/>
          <w:kern w:val="2"/>
          <w:lang w:val="sl-SI"/>
        </w:rPr>
        <w:t xml:space="preserve"> </w:t>
      </w:r>
      <w:r w:rsidRPr="00D2287E">
        <w:rPr>
          <w:rFonts w:ascii="Arial" w:hAnsi="Arial"/>
          <w:i/>
          <w:kern w:val="2"/>
        </w:rPr>
        <w:t xml:space="preserve">уговорену цену у року </w:t>
      </w:r>
      <w:r w:rsidRPr="00D2287E">
        <w:rPr>
          <w:rFonts w:ascii="Arial" w:hAnsi="Arial" w:cs="Arial"/>
          <w:b/>
          <w:i/>
          <w:kern w:val="2"/>
          <w:sz w:val="20"/>
          <w:szCs w:val="20"/>
          <w:lang w:val="sr-Cyrl-CS"/>
        </w:rPr>
        <w:t xml:space="preserve"> </w:t>
      </w:r>
      <w:r w:rsidRPr="00C11550">
        <w:rPr>
          <w:rFonts w:ascii="Arial" w:hAnsi="Arial" w:cs="Arial"/>
          <w:i/>
          <w:kern w:val="2"/>
          <w:szCs w:val="20"/>
          <w:lang w:val="sr-Cyrl-CS"/>
        </w:rPr>
        <w:t>од</w:t>
      </w:r>
      <w:r w:rsidRPr="00D2287E">
        <w:rPr>
          <w:rFonts w:ascii="Arial" w:hAnsi="Arial" w:cs="Arial"/>
          <w:i/>
          <w:kern w:val="2"/>
          <w:sz w:val="20"/>
          <w:szCs w:val="20"/>
          <w:lang w:val="sr-Cyrl-CS"/>
        </w:rPr>
        <w:t xml:space="preserve"> </w:t>
      </w:r>
      <w:r w:rsidR="00D421C8">
        <w:rPr>
          <w:rFonts w:ascii="Arial" w:hAnsi="Arial" w:cs="Arial"/>
          <w:i/>
          <w:kern w:val="2"/>
          <w:lang w:val="sr-Cyrl-CS"/>
        </w:rPr>
        <w:t>4</w:t>
      </w:r>
      <w:r w:rsidRPr="00D2287E">
        <w:rPr>
          <w:rFonts w:ascii="Arial" w:hAnsi="Arial" w:cs="Arial"/>
          <w:i/>
          <w:kern w:val="2"/>
          <w:lang w:val="sr-Cyrl-CS"/>
        </w:rPr>
        <w:t>5 дана</w:t>
      </w:r>
      <w:r w:rsidRPr="00D2287E">
        <w:rPr>
          <w:rFonts w:ascii="Arial" w:hAnsi="Arial" w:cs="Arial"/>
          <w:b/>
          <w:i/>
          <w:kern w:val="2"/>
          <w:sz w:val="20"/>
          <w:szCs w:val="20"/>
          <w:lang w:val="sr-Cyrl-CS"/>
        </w:rPr>
        <w:t xml:space="preserve"> </w:t>
      </w:r>
      <w:r w:rsidR="00D2287E">
        <w:rPr>
          <w:rFonts w:ascii="Arial" w:hAnsi="Arial"/>
          <w:i/>
          <w:kern w:val="2"/>
        </w:rPr>
        <w:t xml:space="preserve"> од дана  набавке</w:t>
      </w:r>
      <w:r w:rsidR="00D421C8">
        <w:rPr>
          <w:rFonts w:ascii="Arial" w:hAnsi="Arial"/>
          <w:i/>
          <w:kern w:val="2"/>
        </w:rPr>
        <w:t>,</w:t>
      </w:r>
      <w:r w:rsidR="00D2287E">
        <w:rPr>
          <w:rFonts w:ascii="Arial" w:hAnsi="Arial"/>
          <w:i/>
          <w:kern w:val="2"/>
        </w:rPr>
        <w:t xml:space="preserve"> </w:t>
      </w:r>
      <w:r w:rsidR="00D2287E">
        <w:rPr>
          <w:rFonts w:ascii="Arial" w:hAnsi="Arial"/>
          <w:i/>
          <w:kern w:val="2"/>
          <w:lang w:val="sr-Cyrl-CS"/>
        </w:rPr>
        <w:t>испоруке</w:t>
      </w:r>
      <w:r w:rsidR="00D421C8">
        <w:rPr>
          <w:rFonts w:ascii="Arial" w:hAnsi="Arial"/>
          <w:i/>
          <w:kern w:val="2"/>
          <w:lang w:val="sr-Cyrl-CS"/>
        </w:rPr>
        <w:t xml:space="preserve"> и монтаже</w:t>
      </w:r>
      <w:r w:rsidRPr="00D2287E">
        <w:rPr>
          <w:rFonts w:ascii="Arial" w:hAnsi="Arial"/>
          <w:i/>
          <w:kern w:val="2"/>
        </w:rPr>
        <w:t xml:space="preserve"> , а на основу  исправне фактуре, на рачун </w:t>
      </w:r>
      <w:r w:rsidRPr="00D2287E">
        <w:rPr>
          <w:rFonts w:ascii="Arial" w:hAnsi="Arial"/>
          <w:i/>
          <w:kern w:val="2"/>
          <w:lang w:val="sl-SI"/>
        </w:rPr>
        <w:t xml:space="preserve"> </w:t>
      </w:r>
      <w:r w:rsidRPr="00D2287E">
        <w:rPr>
          <w:rFonts w:ascii="Arial" w:hAnsi="Arial"/>
          <w:i/>
          <w:kern w:val="2"/>
        </w:rPr>
        <w:t xml:space="preserve">испоручиоца </w:t>
      </w:r>
      <w:r w:rsidRPr="00D2287E">
        <w:rPr>
          <w:rFonts w:ascii="Arial" w:hAnsi="Arial"/>
          <w:i/>
          <w:kern w:val="2"/>
          <w:lang w:val="sl-SI"/>
        </w:rPr>
        <w:t xml:space="preserve"> бр.</w:t>
      </w:r>
      <w:r w:rsidRPr="00D2287E">
        <w:rPr>
          <w:rFonts w:ascii="Arial" w:hAnsi="Arial"/>
          <w:i/>
          <w:kern w:val="2"/>
        </w:rPr>
        <w:t>_______________</w:t>
      </w:r>
      <w:r w:rsidRPr="00D2287E">
        <w:rPr>
          <w:rFonts w:ascii="Arial" w:hAnsi="Arial"/>
          <w:i/>
          <w:kern w:val="2"/>
          <w:lang w:val="sl-SI"/>
        </w:rPr>
        <w:t xml:space="preserve">, код </w:t>
      </w:r>
      <w:r w:rsidRPr="00D2287E">
        <w:rPr>
          <w:rFonts w:ascii="Arial" w:hAnsi="Arial"/>
          <w:i/>
          <w:kern w:val="2"/>
        </w:rPr>
        <w:t>___________-</w:t>
      </w:r>
      <w:r w:rsidRPr="00D2287E">
        <w:rPr>
          <w:rFonts w:ascii="Arial" w:hAnsi="Arial"/>
          <w:i/>
          <w:kern w:val="2"/>
          <w:lang w:val="sl-SI"/>
        </w:rPr>
        <w:t>банке.</w:t>
      </w:r>
    </w:p>
    <w:p w:rsidR="009572D7" w:rsidRPr="00D2287E" w:rsidRDefault="009572D7" w:rsidP="009572D7">
      <w:pPr>
        <w:jc w:val="both"/>
        <w:rPr>
          <w:rFonts w:ascii="Arial" w:hAnsi="Arial"/>
          <w:i/>
          <w:kern w:val="2"/>
        </w:rPr>
      </w:pP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Pr="00D2287E">
        <w:rPr>
          <w:rFonts w:ascii="Arial" w:hAnsi="Arial"/>
          <w:i/>
          <w:kern w:val="2"/>
        </w:rPr>
        <w:t>7</w:t>
      </w:r>
      <w:r w:rsidRPr="00D2287E">
        <w:rPr>
          <w:rFonts w:ascii="Arial" w:hAnsi="Arial"/>
          <w:i/>
          <w:kern w:val="2"/>
          <w:lang w:val="sl-SI"/>
        </w:rPr>
        <w:t>.</w:t>
      </w:r>
    </w:p>
    <w:p w:rsidR="002A6311" w:rsidRDefault="002A6311" w:rsidP="009572D7">
      <w:pPr>
        <w:ind w:left="360"/>
        <w:jc w:val="center"/>
        <w:rPr>
          <w:rFonts w:ascii="Arial" w:hAnsi="Arial"/>
          <w:i/>
          <w:kern w:val="2"/>
          <w:lang w:val="sr-Cyrl-CS"/>
        </w:rPr>
      </w:pPr>
    </w:p>
    <w:p w:rsidR="00971F3D" w:rsidRPr="00481E4A" w:rsidRDefault="002A6311" w:rsidP="00A24334">
      <w:pPr>
        <w:ind w:left="360"/>
        <w:jc w:val="both"/>
        <w:rPr>
          <w:rFonts w:ascii="Arial" w:eastAsia="TimesNewRomanPS-BoldMT" w:hAnsi="Arial" w:cs="Arial"/>
          <w:bCs/>
          <w:i/>
          <w:lang w:val="sr-Cyrl-CS"/>
        </w:rPr>
      </w:pPr>
      <w:r>
        <w:rPr>
          <w:rFonts w:ascii="Arial" w:hAnsi="Arial"/>
          <w:i/>
          <w:kern w:val="2"/>
          <w:lang w:val="sr-Cyrl-CS"/>
        </w:rPr>
        <w:t xml:space="preserve">Гарантни рок за </w:t>
      </w:r>
      <w:r w:rsidR="00D421C8">
        <w:rPr>
          <w:rFonts w:ascii="Arial" w:eastAsia="TimesNewRomanPS-BoldMT" w:hAnsi="Arial" w:cs="Arial"/>
          <w:bCs/>
          <w:i/>
          <w:lang w:val="sr-Cyrl-CS"/>
        </w:rPr>
        <w:t xml:space="preserve">набавку, </w:t>
      </w:r>
      <w:r w:rsidR="00971F3D">
        <w:rPr>
          <w:rFonts w:ascii="Arial" w:eastAsia="TimesNewRomanPS-BoldMT" w:hAnsi="Arial" w:cs="Arial"/>
          <w:bCs/>
          <w:i/>
          <w:lang w:val="sr-Cyrl-CS"/>
        </w:rPr>
        <w:t xml:space="preserve">испоруку </w:t>
      </w:r>
      <w:r w:rsidR="00D421C8">
        <w:rPr>
          <w:rFonts w:ascii="Arial" w:eastAsia="TimesNewRomanPS-BoldMT" w:hAnsi="Arial" w:cs="Arial"/>
          <w:bCs/>
          <w:i/>
          <w:lang w:val="sr-Cyrl-CS"/>
        </w:rPr>
        <w:t xml:space="preserve">и монтажу инсталација и компоненти </w:t>
      </w:r>
      <w:r w:rsidR="00971F3D">
        <w:rPr>
          <w:rFonts w:ascii="Arial" w:eastAsia="TimesNewRomanPS-BoldMT" w:hAnsi="Arial" w:cs="Arial"/>
          <w:bCs/>
          <w:i/>
          <w:lang w:val="sr-Cyrl-CS"/>
        </w:rPr>
        <w:t>је:</w:t>
      </w:r>
      <w:r>
        <w:rPr>
          <w:rFonts w:ascii="Arial" w:eastAsia="TimesNewRomanPS-BoldMT" w:hAnsi="Arial" w:cs="Arial"/>
          <w:bCs/>
          <w:i/>
          <w:lang w:val="sr-Cyrl-CS"/>
        </w:rPr>
        <w:t xml:space="preserve"> </w:t>
      </w:r>
      <w:r w:rsidR="00D421C8">
        <w:rPr>
          <w:rFonts w:ascii="Arial" w:eastAsia="TimesNewRomanPS-BoldMT" w:hAnsi="Arial" w:cs="Arial"/>
          <w:bCs/>
          <w:i/>
          <w:lang w:val="sr-Cyrl-CS"/>
        </w:rPr>
        <w:t>___</w:t>
      </w:r>
      <w:r w:rsidR="00481E4A">
        <w:rPr>
          <w:rFonts w:ascii="Arial" w:eastAsia="TimesNewRomanPS-BoldMT" w:hAnsi="Arial" w:cs="Arial"/>
          <w:bCs/>
          <w:i/>
          <w:lang w:val="sr-Cyrl-CS"/>
        </w:rPr>
        <w:t xml:space="preserve"> година.</w:t>
      </w:r>
    </w:p>
    <w:p w:rsidR="00E92D36" w:rsidRDefault="00E92D36" w:rsidP="00971F3D">
      <w:pPr>
        <w:jc w:val="both"/>
        <w:rPr>
          <w:rFonts w:ascii="Arial" w:hAnsi="Arial" w:cs="Arial"/>
          <w:i/>
          <w:color w:val="222222"/>
          <w:kern w:val="20"/>
          <w:shd w:val="clear" w:color="auto" w:fill="FFFFFF"/>
          <w:lang w:val="sr-Cyrl-CS"/>
        </w:rPr>
      </w:pPr>
    </w:p>
    <w:p w:rsidR="00D421C8" w:rsidRDefault="00D421C8" w:rsidP="00971F3D">
      <w:pPr>
        <w:jc w:val="both"/>
        <w:rPr>
          <w:rFonts w:ascii="Arial" w:hAnsi="Arial" w:cs="Arial"/>
          <w:i/>
          <w:color w:val="222222"/>
          <w:kern w:val="20"/>
          <w:shd w:val="clear" w:color="auto" w:fill="FFFFFF"/>
          <w:lang w:val="sr-Cyrl-CS"/>
        </w:rPr>
      </w:pPr>
    </w:p>
    <w:p w:rsidR="00D421C8" w:rsidRPr="00E92D36" w:rsidRDefault="00D421C8" w:rsidP="00971F3D">
      <w:pPr>
        <w:jc w:val="both"/>
        <w:rPr>
          <w:rFonts w:ascii="Arial" w:hAnsi="Arial" w:cs="Arial"/>
          <w:i/>
          <w:color w:val="222222"/>
          <w:kern w:val="20"/>
          <w:shd w:val="clear" w:color="auto" w:fill="FFFFFF"/>
          <w:lang w:val="sr-Cyrl-CS"/>
        </w:rPr>
      </w:pPr>
    </w:p>
    <w:p w:rsidR="00DA066E" w:rsidRPr="00D2287E" w:rsidRDefault="00DA066E" w:rsidP="00DA066E">
      <w:pPr>
        <w:ind w:left="360"/>
        <w:jc w:val="center"/>
        <w:rPr>
          <w:rFonts w:ascii="Arial" w:hAnsi="Arial"/>
          <w:i/>
          <w:kern w:val="2"/>
          <w:lang w:val="sr-Cyrl-CS"/>
        </w:rPr>
      </w:pPr>
      <w:r w:rsidRPr="00D2287E">
        <w:rPr>
          <w:rFonts w:ascii="Arial" w:hAnsi="Arial"/>
          <w:i/>
          <w:kern w:val="2"/>
          <w:lang w:val="sl-SI"/>
        </w:rPr>
        <w:lastRenderedPageBreak/>
        <w:t xml:space="preserve">Члан </w:t>
      </w:r>
      <w:r w:rsidRPr="00D2287E">
        <w:rPr>
          <w:rFonts w:ascii="Arial" w:hAnsi="Arial"/>
          <w:i/>
          <w:kern w:val="2"/>
        </w:rPr>
        <w:t>8</w:t>
      </w:r>
      <w:r w:rsidRPr="00D2287E">
        <w:rPr>
          <w:rFonts w:ascii="Arial" w:hAnsi="Arial"/>
          <w:i/>
          <w:kern w:val="2"/>
          <w:lang w:val="sl-SI"/>
        </w:rPr>
        <w:t>.</w:t>
      </w:r>
    </w:p>
    <w:p w:rsidR="002A6311" w:rsidRDefault="002A6311" w:rsidP="002A6311">
      <w:pPr>
        <w:ind w:left="360"/>
        <w:jc w:val="both"/>
        <w:rPr>
          <w:rFonts w:ascii="Arial" w:eastAsia="TimesNewRomanPS-BoldMT" w:hAnsi="Arial" w:cs="Arial"/>
          <w:bCs/>
          <w:i/>
          <w:lang w:val="sr-Cyrl-CS"/>
        </w:rPr>
      </w:pPr>
    </w:p>
    <w:p w:rsidR="00DA066E" w:rsidRPr="00DA066E" w:rsidRDefault="00DA066E" w:rsidP="00DA066E">
      <w:pPr>
        <w:keepLines/>
        <w:shd w:val="clear" w:color="auto" w:fill="FFFFFF"/>
        <w:jc w:val="both"/>
        <w:rPr>
          <w:rFonts w:ascii="Arial" w:hAnsi="Arial" w:cs="Arial"/>
          <w:i/>
          <w:lang w:val="sr-Cyrl-CS"/>
        </w:rPr>
      </w:pPr>
      <w:r w:rsidRPr="00360568">
        <w:rPr>
          <w:rFonts w:ascii="Arial" w:hAnsi="Arial" w:cs="Arial"/>
          <w:lang w:val="sr-Cyrl-CS"/>
        </w:rPr>
        <w:t xml:space="preserve">           </w:t>
      </w:r>
      <w:r w:rsidRPr="00DA066E">
        <w:rPr>
          <w:rFonts w:ascii="Arial" w:hAnsi="Arial" w:cs="Arial"/>
          <w:i/>
          <w:lang w:val="sr-Cyrl-CS"/>
        </w:rPr>
        <w:t>У случају да Из</w:t>
      </w:r>
      <w:r w:rsidR="00C11550">
        <w:rPr>
          <w:rFonts w:ascii="Arial" w:hAnsi="Arial" w:cs="Arial"/>
          <w:i/>
          <w:lang w:val="sr-Cyrl-CS"/>
        </w:rPr>
        <w:t>вођач</w:t>
      </w:r>
      <w:r w:rsidRPr="00DA066E">
        <w:rPr>
          <w:rFonts w:ascii="Arial" w:hAnsi="Arial" w:cs="Arial"/>
          <w:i/>
          <w:lang w:val="sr-Cyrl-CS"/>
        </w:rPr>
        <w:t xml:space="preserve">  </w:t>
      </w:r>
      <w:r w:rsidR="00D421C8">
        <w:rPr>
          <w:rFonts w:ascii="Arial" w:hAnsi="Arial" w:cs="Arial"/>
          <w:i/>
          <w:lang w:val="sr-Cyrl-CS"/>
        </w:rPr>
        <w:t>радова</w:t>
      </w:r>
      <w:r w:rsidRPr="00DA066E">
        <w:rPr>
          <w:rFonts w:ascii="Arial" w:hAnsi="Arial" w:cs="Arial"/>
          <w:i/>
          <w:lang w:val="sr-Cyrl-CS"/>
        </w:rPr>
        <w:t xml:space="preserve">  својом кривицом не испоштује прецизиране рокове за извршење </w:t>
      </w:r>
      <w:r w:rsidR="00D421C8">
        <w:rPr>
          <w:rFonts w:ascii="Arial" w:hAnsi="Arial" w:cs="Arial"/>
          <w:i/>
          <w:lang w:val="sr-Cyrl-CS"/>
        </w:rPr>
        <w:t>радова</w:t>
      </w:r>
      <w:r w:rsidRPr="00DA066E">
        <w:rPr>
          <w:rFonts w:ascii="Arial" w:hAnsi="Arial" w:cs="Arial"/>
          <w:i/>
          <w:lang w:val="sr-Cyrl-CS"/>
        </w:rPr>
        <w:t xml:space="preserve"> из члана 2. овог Уговора , Наручилац  има право  :</w:t>
      </w:r>
    </w:p>
    <w:p w:rsidR="00DA066E" w:rsidRPr="00DA066E" w:rsidRDefault="00DA066E" w:rsidP="00DA066E">
      <w:pPr>
        <w:keepLines/>
        <w:shd w:val="clear" w:color="auto" w:fill="FFFFFF"/>
        <w:jc w:val="both"/>
        <w:rPr>
          <w:rFonts w:ascii="Arial" w:hAnsi="Arial" w:cs="Arial"/>
          <w:i/>
          <w:lang w:val="sr-Cyrl-CS"/>
        </w:rPr>
      </w:pPr>
      <w:r w:rsidRPr="00DA066E">
        <w:rPr>
          <w:rFonts w:ascii="Arial" w:hAnsi="Arial" w:cs="Arial"/>
          <w:i/>
          <w:lang w:val="sr-Cyrl-CS"/>
        </w:rPr>
        <w:t>-  да захтева испуњење  Уговора и накнаду штете насталу застојем у висини причињене штете ;</w:t>
      </w:r>
    </w:p>
    <w:p w:rsidR="00DA066E" w:rsidRPr="00DA066E" w:rsidRDefault="00DA066E" w:rsidP="00DA066E">
      <w:pPr>
        <w:keepLines/>
        <w:shd w:val="clear" w:color="auto" w:fill="FFFFFF"/>
        <w:jc w:val="both"/>
        <w:rPr>
          <w:rFonts w:ascii="Arial" w:hAnsi="Arial" w:cs="Arial"/>
          <w:i/>
          <w:lang w:val="sr-Cyrl-CS"/>
        </w:rPr>
      </w:pPr>
      <w:r w:rsidRPr="00DA066E">
        <w:rPr>
          <w:rFonts w:ascii="Arial" w:hAnsi="Arial" w:cs="Arial"/>
          <w:i/>
          <w:lang w:val="sr-Cyrl-CS"/>
        </w:rPr>
        <w:t>-  да захтева исплату уговорене казне  у висини од 1 % од уговорене вредности за сваки дан закашњења  у односу на уговорени рок , а највише 5 % од уговорене вредности ;</w:t>
      </w:r>
    </w:p>
    <w:p w:rsidR="00DA066E" w:rsidRPr="00DA066E" w:rsidRDefault="00DA066E" w:rsidP="00DA066E">
      <w:pPr>
        <w:keepLines/>
        <w:shd w:val="clear" w:color="auto" w:fill="FFFFFF"/>
        <w:jc w:val="both"/>
        <w:rPr>
          <w:rFonts w:ascii="Arial" w:hAnsi="Arial" w:cs="Arial"/>
          <w:i/>
          <w:lang w:val="sr-Cyrl-CS"/>
        </w:rPr>
      </w:pPr>
      <w:r w:rsidRPr="00DA066E">
        <w:rPr>
          <w:rFonts w:ascii="Arial" w:hAnsi="Arial" w:cs="Arial"/>
          <w:i/>
          <w:lang w:val="sr-Cyrl-CS"/>
        </w:rPr>
        <w:t xml:space="preserve">- зарачунате пенале  Наручилац добара </w:t>
      </w:r>
      <w:r w:rsidR="00B516A0">
        <w:rPr>
          <w:rFonts w:ascii="Arial" w:hAnsi="Arial" w:cs="Arial"/>
          <w:i/>
          <w:lang w:val="sr-Cyrl-CS"/>
        </w:rPr>
        <w:t xml:space="preserve"> може умањити од рачуна из</w:t>
      </w:r>
      <w:r w:rsidR="00843491">
        <w:rPr>
          <w:rFonts w:ascii="Arial" w:hAnsi="Arial" w:cs="Arial"/>
          <w:i/>
          <w:lang w:val="sr-Cyrl-CS"/>
        </w:rPr>
        <w:t>вођача радова</w:t>
      </w:r>
      <w:r w:rsidRPr="00DA066E">
        <w:rPr>
          <w:rFonts w:ascii="Arial" w:hAnsi="Arial" w:cs="Arial"/>
          <w:i/>
          <w:lang w:val="sr-Cyrl-CS"/>
        </w:rPr>
        <w:t xml:space="preserve"> , без даље сагласности истог.</w:t>
      </w:r>
    </w:p>
    <w:p w:rsidR="00DA066E" w:rsidRDefault="00DA066E" w:rsidP="002A6311">
      <w:pPr>
        <w:ind w:left="360"/>
        <w:jc w:val="center"/>
        <w:rPr>
          <w:rFonts w:ascii="Arial" w:hAnsi="Arial"/>
          <w:i/>
          <w:kern w:val="2"/>
          <w:lang w:val="sr-Cyrl-CS"/>
        </w:rPr>
      </w:pPr>
    </w:p>
    <w:p w:rsidR="002A6311" w:rsidRPr="00D2287E" w:rsidRDefault="002A6311" w:rsidP="002A6311">
      <w:pPr>
        <w:ind w:left="360"/>
        <w:jc w:val="center"/>
        <w:rPr>
          <w:rFonts w:ascii="Arial" w:hAnsi="Arial"/>
          <w:i/>
          <w:kern w:val="2"/>
          <w:lang w:val="sr-Cyrl-CS"/>
        </w:rPr>
      </w:pPr>
      <w:r w:rsidRPr="00D2287E">
        <w:rPr>
          <w:rFonts w:ascii="Arial" w:hAnsi="Arial"/>
          <w:i/>
          <w:kern w:val="2"/>
          <w:lang w:val="sl-SI"/>
        </w:rPr>
        <w:t xml:space="preserve">Члан </w:t>
      </w:r>
      <w:r w:rsidR="00DA066E">
        <w:rPr>
          <w:rFonts w:ascii="Arial" w:hAnsi="Arial"/>
          <w:i/>
          <w:kern w:val="2"/>
          <w:lang w:val="sr-Cyrl-CS"/>
        </w:rPr>
        <w:t>9</w:t>
      </w:r>
      <w:r w:rsidRPr="00D2287E">
        <w:rPr>
          <w:rFonts w:ascii="Arial" w:hAnsi="Arial"/>
          <w:i/>
          <w:kern w:val="2"/>
          <w:lang w:val="sl-SI"/>
        </w:rPr>
        <w:t>.</w:t>
      </w:r>
    </w:p>
    <w:p w:rsidR="002A6311" w:rsidRPr="002A6311" w:rsidRDefault="002A6311" w:rsidP="002A6311">
      <w:pPr>
        <w:ind w:left="360"/>
        <w:jc w:val="both"/>
        <w:rPr>
          <w:rFonts w:ascii="Arial" w:hAnsi="Arial"/>
          <w:i/>
          <w:kern w:val="2"/>
          <w:lang w:val="sr-Cyrl-CS"/>
        </w:rPr>
      </w:pPr>
    </w:p>
    <w:p w:rsidR="009572D7" w:rsidRPr="00D2287E" w:rsidRDefault="009572D7" w:rsidP="009572D7">
      <w:pPr>
        <w:jc w:val="both"/>
        <w:rPr>
          <w:rFonts w:ascii="Arial" w:hAnsi="Arial"/>
          <w:i/>
          <w:kern w:val="2"/>
          <w:lang w:val="sl-SI"/>
        </w:rPr>
      </w:pPr>
      <w:r w:rsidRPr="00D2287E">
        <w:rPr>
          <w:rFonts w:ascii="Arial" w:hAnsi="Arial"/>
          <w:b/>
          <w:i/>
          <w:kern w:val="2"/>
        </w:rPr>
        <w:tab/>
      </w:r>
      <w:r w:rsidRPr="00D2287E">
        <w:rPr>
          <w:rFonts w:ascii="Arial" w:hAnsi="Arial"/>
          <w:i/>
          <w:kern w:val="2"/>
          <w:lang w:val="sl-SI"/>
        </w:rPr>
        <w:t>Све евентуалне спорове који настану из, или поводом, овог уговора  уговорне стране ће покушати да реше споразумно.</w:t>
      </w:r>
    </w:p>
    <w:p w:rsidR="009572D7" w:rsidRPr="00D2287E" w:rsidRDefault="009572D7" w:rsidP="009572D7">
      <w:pPr>
        <w:jc w:val="both"/>
        <w:rPr>
          <w:rFonts w:ascii="Arial" w:hAnsi="Arial"/>
          <w:i/>
          <w:kern w:val="2"/>
          <w:lang w:val="sl-SI"/>
        </w:rPr>
      </w:pPr>
      <w:r w:rsidRPr="00D2287E">
        <w:rPr>
          <w:rFonts w:ascii="Arial" w:hAnsi="Arial"/>
          <w:b/>
          <w:i/>
          <w:kern w:val="2"/>
        </w:rPr>
        <w:tab/>
      </w:r>
      <w:r w:rsidRPr="00D2287E">
        <w:rPr>
          <w:rFonts w:ascii="Arial" w:hAnsi="Arial"/>
          <w:i/>
          <w:kern w:val="2"/>
          <w:lang w:val="sl-SI"/>
        </w:rPr>
        <w:t xml:space="preserve">Уколико спорови између </w:t>
      </w:r>
      <w:r w:rsidR="00843491">
        <w:rPr>
          <w:rFonts w:ascii="Arial" w:hAnsi="Arial"/>
          <w:i/>
          <w:kern w:val="2"/>
        </w:rPr>
        <w:t>наручиоца</w:t>
      </w:r>
      <w:r w:rsidRPr="00D2287E">
        <w:rPr>
          <w:rFonts w:ascii="Arial" w:hAnsi="Arial"/>
          <w:i/>
          <w:kern w:val="2"/>
          <w:lang w:val="sl-SI"/>
        </w:rPr>
        <w:t xml:space="preserve"> и </w:t>
      </w:r>
      <w:r w:rsidR="00843491">
        <w:rPr>
          <w:rFonts w:ascii="Arial" w:hAnsi="Arial"/>
          <w:i/>
          <w:kern w:val="2"/>
        </w:rPr>
        <w:t>извођач</w:t>
      </w:r>
      <w:r w:rsidRPr="00D2287E">
        <w:rPr>
          <w:rFonts w:ascii="Arial" w:hAnsi="Arial"/>
          <w:i/>
          <w:kern w:val="2"/>
          <w:lang w:val="sl-SI"/>
        </w:rPr>
        <w:t xml:space="preserve">а не буду решени споразумно, уговара се надлежност стварно надлежног суда у </w:t>
      </w:r>
      <w:r w:rsidR="00843491">
        <w:rPr>
          <w:rFonts w:ascii="Arial" w:hAnsi="Arial"/>
          <w:i/>
          <w:kern w:val="2"/>
        </w:rPr>
        <w:t>Пожаревцу</w:t>
      </w:r>
      <w:r w:rsidRPr="00D2287E">
        <w:rPr>
          <w:rFonts w:ascii="Arial" w:hAnsi="Arial"/>
          <w:i/>
          <w:kern w:val="2"/>
          <w:lang w:val="sl-SI"/>
        </w:rPr>
        <w:t>.</w:t>
      </w:r>
    </w:p>
    <w:p w:rsidR="009572D7" w:rsidRPr="00D2287E" w:rsidRDefault="009572D7" w:rsidP="009572D7">
      <w:pPr>
        <w:jc w:val="both"/>
        <w:rPr>
          <w:rFonts w:ascii="Arial" w:hAnsi="Arial"/>
          <w:i/>
          <w:kern w:val="2"/>
        </w:rPr>
      </w:pP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00DA066E">
        <w:rPr>
          <w:rFonts w:ascii="Arial" w:hAnsi="Arial"/>
          <w:i/>
          <w:kern w:val="2"/>
          <w:lang w:val="sr-Cyrl-CS"/>
        </w:rPr>
        <w:t>10</w:t>
      </w:r>
      <w:r w:rsidRPr="00D2287E">
        <w:rPr>
          <w:rFonts w:ascii="Arial" w:hAnsi="Arial"/>
          <w:i/>
          <w:kern w:val="2"/>
          <w:lang w:val="sl-SI"/>
        </w:rPr>
        <w:t>.</w:t>
      </w:r>
    </w:p>
    <w:p w:rsidR="009572D7" w:rsidRPr="00843491" w:rsidRDefault="009572D7" w:rsidP="009572D7">
      <w:pPr>
        <w:rPr>
          <w:rFonts w:ascii="Arial" w:hAnsi="Arial"/>
          <w:i/>
          <w:kern w:val="2"/>
        </w:rPr>
      </w:pPr>
    </w:p>
    <w:p w:rsidR="009572D7" w:rsidRPr="00D2287E" w:rsidRDefault="009572D7" w:rsidP="009572D7">
      <w:pPr>
        <w:rPr>
          <w:rFonts w:ascii="Arial" w:hAnsi="Arial"/>
          <w:i/>
          <w:kern w:val="2"/>
          <w:lang w:val="sl-SI"/>
        </w:rPr>
      </w:pPr>
      <w:r w:rsidRPr="00D2287E">
        <w:rPr>
          <w:rFonts w:ascii="Arial" w:hAnsi="Arial"/>
          <w:b/>
          <w:i/>
          <w:kern w:val="2"/>
        </w:rPr>
        <w:t xml:space="preserve">          </w:t>
      </w:r>
      <w:r w:rsidRPr="00D2287E">
        <w:rPr>
          <w:rFonts w:ascii="Arial" w:hAnsi="Arial"/>
          <w:i/>
          <w:kern w:val="2"/>
          <w:lang w:val="sl-SI"/>
        </w:rPr>
        <w:t xml:space="preserve"> На све што није регулисано клаузулама овог уговора, примениће се одредбе Закона о облигационим односима.</w:t>
      </w:r>
    </w:p>
    <w:p w:rsidR="009572D7" w:rsidRPr="00D2287E" w:rsidRDefault="009572D7" w:rsidP="009572D7">
      <w:pPr>
        <w:rPr>
          <w:rFonts w:ascii="Arial" w:hAnsi="Arial"/>
          <w:i/>
          <w:kern w:val="2"/>
          <w:lang w:val="sl-SI"/>
        </w:rPr>
      </w:pPr>
      <w:r w:rsidRPr="00D2287E">
        <w:rPr>
          <w:rFonts w:ascii="Arial" w:hAnsi="Arial"/>
          <w:b/>
          <w:i/>
          <w:kern w:val="2"/>
        </w:rPr>
        <w:t xml:space="preserve">         </w:t>
      </w:r>
      <w:r w:rsidRPr="00D2287E">
        <w:rPr>
          <w:rFonts w:ascii="Arial" w:hAnsi="Arial"/>
          <w:i/>
          <w:kern w:val="2"/>
          <w:lang w:val="sl-SI"/>
        </w:rPr>
        <w:t xml:space="preserve"> Овај уговор је сачињен у </w:t>
      </w:r>
      <w:r w:rsidRPr="00D2287E">
        <w:rPr>
          <w:rFonts w:ascii="Arial" w:hAnsi="Arial"/>
          <w:i/>
          <w:kern w:val="2"/>
        </w:rPr>
        <w:t>4</w:t>
      </w:r>
      <w:r w:rsidRPr="00D2287E">
        <w:rPr>
          <w:rFonts w:ascii="Arial" w:hAnsi="Arial"/>
          <w:i/>
          <w:kern w:val="2"/>
          <w:lang w:val="sl-SI"/>
        </w:rPr>
        <w:t xml:space="preserve"> (</w:t>
      </w:r>
      <w:r w:rsidRPr="00D2287E">
        <w:rPr>
          <w:rFonts w:ascii="Arial" w:hAnsi="Arial"/>
          <w:i/>
          <w:kern w:val="2"/>
        </w:rPr>
        <w:t xml:space="preserve">четири </w:t>
      </w:r>
      <w:r w:rsidRPr="00D2287E">
        <w:rPr>
          <w:rFonts w:ascii="Arial" w:hAnsi="Arial"/>
          <w:i/>
          <w:kern w:val="2"/>
          <w:lang w:val="sl-SI"/>
        </w:rPr>
        <w:t>) истовет</w:t>
      </w:r>
      <w:r w:rsidRPr="00D2287E">
        <w:rPr>
          <w:rFonts w:ascii="Arial" w:hAnsi="Arial"/>
          <w:i/>
          <w:kern w:val="2"/>
        </w:rPr>
        <w:t xml:space="preserve">на </w:t>
      </w:r>
      <w:r w:rsidRPr="00D2287E">
        <w:rPr>
          <w:rFonts w:ascii="Arial" w:hAnsi="Arial"/>
          <w:i/>
          <w:kern w:val="2"/>
          <w:lang w:val="sl-SI"/>
        </w:rPr>
        <w:t xml:space="preserve"> примерка, по 2 (два) примерка за </w:t>
      </w:r>
      <w:r w:rsidRPr="00D2287E">
        <w:rPr>
          <w:rFonts w:ascii="Arial" w:hAnsi="Arial"/>
          <w:i/>
          <w:kern w:val="2"/>
        </w:rPr>
        <w:t xml:space="preserve">обе </w:t>
      </w:r>
      <w:r w:rsidRPr="00D2287E">
        <w:rPr>
          <w:rFonts w:ascii="Arial" w:hAnsi="Arial"/>
          <w:i/>
          <w:kern w:val="2"/>
          <w:lang w:val="sl-SI"/>
        </w:rPr>
        <w:t xml:space="preserve"> уговорне стране.</w:t>
      </w:r>
      <w:r w:rsidRPr="00D2287E">
        <w:rPr>
          <w:rFonts w:ascii="Arial" w:hAnsi="Arial"/>
          <w:b/>
          <w:i/>
          <w:kern w:val="2"/>
          <w:lang w:val="sl-SI"/>
        </w:rPr>
        <w:t xml:space="preserve">                                    </w:t>
      </w:r>
    </w:p>
    <w:p w:rsidR="00D2287E" w:rsidRPr="00D2287E" w:rsidRDefault="00D2287E" w:rsidP="009572D7">
      <w:pPr>
        <w:ind w:left="360"/>
        <w:jc w:val="both"/>
        <w:rPr>
          <w:rFonts w:ascii="Arial" w:hAnsi="Arial"/>
          <w:b/>
          <w:i/>
          <w:kern w:val="2"/>
          <w:lang w:val="sr-Cyrl-CS"/>
        </w:rPr>
      </w:pPr>
    </w:p>
    <w:p w:rsidR="009572D7" w:rsidRPr="00132E47" w:rsidRDefault="009572D7" w:rsidP="009572D7">
      <w:pPr>
        <w:ind w:left="360"/>
        <w:jc w:val="both"/>
        <w:rPr>
          <w:rFonts w:ascii="Arial" w:hAnsi="Arial"/>
          <w:i/>
          <w:kern w:val="2"/>
          <w:lang w:val="sr-Cyrl-CS"/>
        </w:rPr>
      </w:pPr>
      <w:r w:rsidRPr="00D2287E">
        <w:rPr>
          <w:rFonts w:ascii="Arial" w:hAnsi="Arial"/>
          <w:b/>
          <w:i/>
          <w:kern w:val="2"/>
        </w:rPr>
        <w:t xml:space="preserve"> </w:t>
      </w:r>
      <w:r w:rsidRPr="00D2287E">
        <w:rPr>
          <w:rFonts w:ascii="Arial" w:hAnsi="Arial"/>
          <w:i/>
          <w:kern w:val="2"/>
        </w:rPr>
        <w:t>ЗА  И</w:t>
      </w:r>
      <w:r w:rsidR="00843491">
        <w:rPr>
          <w:rFonts w:ascii="Arial" w:hAnsi="Arial"/>
          <w:i/>
          <w:kern w:val="2"/>
        </w:rPr>
        <w:t>ЗВОЂАЧА</w:t>
      </w:r>
      <w:r w:rsidRPr="00D2287E">
        <w:rPr>
          <w:rFonts w:ascii="Arial" w:hAnsi="Arial"/>
          <w:b/>
          <w:i/>
          <w:kern w:val="2"/>
        </w:rPr>
        <w:t xml:space="preserve"> </w:t>
      </w:r>
      <w:r w:rsidRPr="00D2287E">
        <w:rPr>
          <w:rFonts w:ascii="Arial" w:hAnsi="Arial"/>
          <w:i/>
          <w:kern w:val="2"/>
          <w:lang w:val="sl-SI"/>
        </w:rPr>
        <w:t xml:space="preserve">                 </w:t>
      </w:r>
      <w:r w:rsidRPr="00D2287E">
        <w:rPr>
          <w:rFonts w:ascii="Arial" w:hAnsi="Arial"/>
          <w:b/>
          <w:i/>
          <w:kern w:val="2"/>
          <w:lang w:val="sl-SI"/>
        </w:rPr>
        <w:t xml:space="preserve">        </w:t>
      </w:r>
      <w:r w:rsidRPr="00D2287E">
        <w:rPr>
          <w:rFonts w:ascii="Arial" w:hAnsi="Arial"/>
          <w:i/>
          <w:kern w:val="2"/>
          <w:lang w:val="sl-SI"/>
        </w:rPr>
        <w:t xml:space="preserve">    </w:t>
      </w:r>
      <w:r w:rsidRPr="00D2287E">
        <w:rPr>
          <w:rFonts w:ascii="Arial" w:hAnsi="Arial"/>
          <w:i/>
          <w:kern w:val="2"/>
        </w:rPr>
        <w:t xml:space="preserve">   </w:t>
      </w:r>
      <w:r w:rsidR="00132E47">
        <w:rPr>
          <w:rFonts w:ascii="Arial" w:hAnsi="Arial"/>
          <w:i/>
          <w:kern w:val="2"/>
        </w:rPr>
        <w:t xml:space="preserve">       </w:t>
      </w:r>
      <w:r w:rsidR="00843491">
        <w:rPr>
          <w:rFonts w:ascii="Arial" w:hAnsi="Arial"/>
          <w:i/>
          <w:kern w:val="2"/>
        </w:rPr>
        <w:t xml:space="preserve">         </w:t>
      </w:r>
      <w:r w:rsidR="00132E47">
        <w:rPr>
          <w:rFonts w:ascii="Arial" w:hAnsi="Arial"/>
          <w:i/>
          <w:kern w:val="2"/>
        </w:rPr>
        <w:t xml:space="preserve">             ЗА НАРУЧИОЦ</w:t>
      </w:r>
      <w:r w:rsidR="00132E47">
        <w:rPr>
          <w:rFonts w:ascii="Arial" w:hAnsi="Arial"/>
          <w:i/>
          <w:kern w:val="2"/>
          <w:lang w:val="sr-Cyrl-CS"/>
        </w:rPr>
        <w:t>А</w:t>
      </w:r>
      <w:r w:rsidRPr="00D2287E">
        <w:rPr>
          <w:rFonts w:ascii="Arial" w:hAnsi="Arial"/>
          <w:i/>
          <w:kern w:val="2"/>
        </w:rPr>
        <w:tab/>
      </w:r>
      <w:r w:rsidRPr="00D2287E">
        <w:rPr>
          <w:rFonts w:ascii="Arial" w:hAnsi="Arial"/>
          <w:i/>
          <w:kern w:val="2"/>
        </w:rPr>
        <w:tab/>
      </w:r>
      <w:r w:rsidRPr="00D2287E">
        <w:rPr>
          <w:rFonts w:ascii="Arial" w:hAnsi="Arial"/>
          <w:i/>
          <w:kern w:val="2"/>
        </w:rPr>
        <w:tab/>
      </w:r>
      <w:r w:rsidRPr="00D2287E">
        <w:rPr>
          <w:rFonts w:ascii="Arial" w:hAnsi="Arial"/>
          <w:i/>
          <w:kern w:val="2"/>
        </w:rPr>
        <w:tab/>
      </w:r>
      <w:r w:rsidRPr="00D2287E">
        <w:rPr>
          <w:rFonts w:ascii="Arial" w:hAnsi="Arial"/>
          <w:i/>
          <w:kern w:val="2"/>
        </w:rPr>
        <w:tab/>
        <w:t xml:space="preserve">           </w:t>
      </w:r>
    </w:p>
    <w:p w:rsidR="009572D7" w:rsidRPr="00D2287E" w:rsidRDefault="009572D7" w:rsidP="009572D7">
      <w:pPr>
        <w:ind w:left="360"/>
        <w:jc w:val="both"/>
        <w:rPr>
          <w:rFonts w:ascii="Arial" w:hAnsi="Arial"/>
          <w:i/>
          <w:kern w:val="2"/>
          <w:lang w:val="sr-Cyrl-CS"/>
        </w:rPr>
      </w:pPr>
      <w:r w:rsidRPr="00D2287E">
        <w:rPr>
          <w:rFonts w:ascii="Arial" w:hAnsi="Arial"/>
          <w:i/>
          <w:kern w:val="2"/>
          <w:lang w:val="sl-SI"/>
        </w:rPr>
        <w:t>_____________</w:t>
      </w:r>
      <w:r w:rsidRPr="00D2287E">
        <w:rPr>
          <w:rFonts w:ascii="Arial" w:hAnsi="Arial"/>
          <w:i/>
          <w:kern w:val="2"/>
        </w:rPr>
        <w:t>_______</w:t>
      </w:r>
      <w:r w:rsidRPr="00D2287E">
        <w:rPr>
          <w:rFonts w:ascii="Arial" w:hAnsi="Arial"/>
          <w:i/>
          <w:kern w:val="2"/>
          <w:lang w:val="sl-SI"/>
        </w:rPr>
        <w:t xml:space="preserve">                </w:t>
      </w:r>
      <w:r w:rsidRPr="00D2287E">
        <w:rPr>
          <w:rFonts w:ascii="Arial" w:hAnsi="Arial"/>
          <w:i/>
          <w:kern w:val="2"/>
        </w:rPr>
        <w:t xml:space="preserve">            </w:t>
      </w:r>
      <w:r w:rsidRPr="00D2287E">
        <w:rPr>
          <w:rFonts w:ascii="Arial" w:hAnsi="Arial"/>
          <w:i/>
          <w:kern w:val="2"/>
          <w:lang w:val="sl-SI"/>
        </w:rPr>
        <w:t xml:space="preserve"> </w:t>
      </w:r>
      <w:r w:rsidRPr="00D2287E">
        <w:rPr>
          <w:rFonts w:ascii="Arial" w:hAnsi="Arial"/>
          <w:i/>
          <w:kern w:val="2"/>
        </w:rPr>
        <w:t xml:space="preserve">                   </w:t>
      </w:r>
      <w:r w:rsidR="00D2287E" w:rsidRPr="00D2287E">
        <w:rPr>
          <w:rFonts w:ascii="Arial" w:hAnsi="Arial"/>
          <w:i/>
          <w:kern w:val="2"/>
          <w:lang w:val="sl-SI"/>
        </w:rPr>
        <w:t>________</w:t>
      </w:r>
      <w:r w:rsidR="00D2287E" w:rsidRPr="00D2287E">
        <w:rPr>
          <w:rFonts w:ascii="Arial" w:hAnsi="Arial"/>
          <w:i/>
          <w:kern w:val="2"/>
          <w:lang w:val="sr-Cyrl-CS"/>
        </w:rPr>
        <w:t>________</w:t>
      </w:r>
    </w:p>
    <w:p w:rsidR="009572D7" w:rsidRPr="00132E47" w:rsidRDefault="009572D7" w:rsidP="009572D7">
      <w:pPr>
        <w:ind w:left="360"/>
        <w:jc w:val="both"/>
        <w:rPr>
          <w:rFonts w:ascii="Arial" w:hAnsi="Arial"/>
          <w:i/>
          <w:kern w:val="2"/>
          <w:lang w:val="sr-Cyrl-CS"/>
        </w:rPr>
      </w:pPr>
      <w:r w:rsidRPr="00D2287E">
        <w:rPr>
          <w:rFonts w:ascii="Arial" w:hAnsi="Arial"/>
          <w:i/>
          <w:kern w:val="2"/>
        </w:rPr>
        <w:t xml:space="preserve">                                                   </w:t>
      </w:r>
      <w:r w:rsidR="00132E47">
        <w:rPr>
          <w:rFonts w:ascii="Arial" w:hAnsi="Arial"/>
          <w:i/>
          <w:kern w:val="2"/>
          <w:lang w:val="sr-Cyrl-CS"/>
        </w:rPr>
        <w:tab/>
      </w:r>
      <w:r w:rsidR="00132E47">
        <w:rPr>
          <w:rFonts w:ascii="Arial" w:hAnsi="Arial"/>
          <w:i/>
          <w:kern w:val="2"/>
          <w:lang w:val="sr-Cyrl-CS"/>
        </w:rPr>
        <w:tab/>
      </w:r>
      <w:r w:rsidR="00132E47">
        <w:rPr>
          <w:rFonts w:ascii="Arial" w:hAnsi="Arial"/>
          <w:i/>
          <w:kern w:val="2"/>
          <w:lang w:val="sr-Cyrl-CS"/>
        </w:rPr>
        <w:tab/>
      </w:r>
      <w:r w:rsidR="00132E47">
        <w:rPr>
          <w:rFonts w:ascii="Arial" w:hAnsi="Arial"/>
          <w:i/>
          <w:kern w:val="2"/>
          <w:lang w:val="sr-Cyrl-CS"/>
        </w:rPr>
        <w:tab/>
      </w:r>
      <w:r w:rsidR="00843491">
        <w:rPr>
          <w:rFonts w:ascii="Arial" w:hAnsi="Arial"/>
          <w:i/>
          <w:kern w:val="2"/>
          <w:lang w:val="sr-Cyrl-CS"/>
        </w:rPr>
        <w:t xml:space="preserve">   Весна Перић</w:t>
      </w:r>
    </w:p>
    <w:p w:rsidR="00221C6F" w:rsidRDefault="00221C6F">
      <w:pPr>
        <w:rPr>
          <w:rFonts w:ascii="Arial" w:hAnsi="Arial" w:cs="Arial"/>
          <w:i/>
          <w:iCs/>
          <w:lang w:val="sr-Cyrl-CS"/>
        </w:rPr>
      </w:pPr>
    </w:p>
    <w:p w:rsidR="00132E47" w:rsidRPr="00A24334" w:rsidRDefault="00132E47">
      <w:pPr>
        <w:rPr>
          <w:rFonts w:ascii="Arial" w:hAnsi="Arial" w:cs="Arial"/>
          <w:i/>
          <w:iCs/>
          <w:lang w:val="sr-Cyrl-CS"/>
        </w:rPr>
      </w:pPr>
    </w:p>
    <w:p w:rsidR="0040331D" w:rsidRDefault="0040331D" w:rsidP="00D25AC5">
      <w:pPr>
        <w:shd w:val="clear" w:color="auto" w:fill="FFFFFF"/>
        <w:jc w:val="both"/>
        <w:rPr>
          <w:lang w:val="sr-Cyrl-CS"/>
        </w:rPr>
      </w:pPr>
    </w:p>
    <w:p w:rsidR="007B637D" w:rsidRDefault="007B637D" w:rsidP="00D25AC5">
      <w:pPr>
        <w:shd w:val="clear" w:color="auto" w:fill="FFFFFF"/>
        <w:jc w:val="both"/>
        <w:rPr>
          <w:lang w:val="sr-Cyrl-CS"/>
        </w:rPr>
      </w:pPr>
    </w:p>
    <w:p w:rsidR="00132E47" w:rsidRDefault="00132E47" w:rsidP="00D25AC5">
      <w:pPr>
        <w:shd w:val="clear" w:color="auto" w:fill="FFFFFF"/>
        <w:jc w:val="both"/>
        <w:rPr>
          <w:lang w:val="sr-Cyrl-CS"/>
        </w:rPr>
      </w:pPr>
    </w:p>
    <w:p w:rsidR="00132E47" w:rsidRDefault="00132E47" w:rsidP="00D25AC5">
      <w:pPr>
        <w:shd w:val="clear" w:color="auto" w:fill="FFFFFF"/>
        <w:jc w:val="both"/>
        <w:rPr>
          <w:lang w:val="sr-Cyrl-CS"/>
        </w:rPr>
      </w:pPr>
    </w:p>
    <w:p w:rsidR="00132E47" w:rsidRDefault="00132E47"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132E47" w:rsidRDefault="00132E47" w:rsidP="00D25AC5">
      <w:pPr>
        <w:shd w:val="clear" w:color="auto" w:fill="FFFFFF"/>
        <w:jc w:val="both"/>
        <w:rPr>
          <w:lang w:val="sr-Cyrl-CS"/>
        </w:rPr>
      </w:pPr>
    </w:p>
    <w:p w:rsidR="00132E47" w:rsidRPr="00E92D36" w:rsidRDefault="00132E47" w:rsidP="00D25AC5">
      <w:pPr>
        <w:shd w:val="clear" w:color="auto" w:fill="FFFFFF"/>
        <w:jc w:val="both"/>
        <w:rPr>
          <w:lang w:val="sr-Cyrl-CS"/>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lastRenderedPageBreak/>
        <w:t>VIII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Default="00221C6F">
      <w:pPr>
        <w:spacing w:after="120"/>
        <w:ind w:firstLine="426"/>
        <w:jc w:val="both"/>
        <w:rPr>
          <w:rFonts w:ascii="Arial" w:hAnsi="Arial" w:cs="Arial"/>
          <w:b/>
          <w:bCs/>
          <w:i/>
        </w:rPr>
      </w:pP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D81531" w:rsidRDefault="00D81531">
      <w:pPr>
        <w:rPr>
          <w:rFonts w:ascii="Arial" w:hAnsi="Arial" w:cs="Arial"/>
          <w:b/>
          <w:bCs/>
          <w:i/>
          <w:iCs/>
          <w:sz w:val="28"/>
          <w:szCs w:val="28"/>
        </w:rPr>
      </w:pPr>
    </w:p>
    <w:p w:rsidR="00D81531" w:rsidRDefault="00D81531">
      <w:pPr>
        <w:rPr>
          <w:rFonts w:ascii="Arial" w:hAnsi="Arial" w:cs="Arial"/>
          <w:b/>
          <w:bCs/>
          <w:i/>
          <w:iCs/>
          <w:sz w:val="28"/>
          <w:szCs w:val="28"/>
          <w:lang w:val="sr-Cyrl-CS"/>
        </w:rPr>
      </w:pPr>
    </w:p>
    <w:p w:rsidR="00843491" w:rsidRDefault="00843491">
      <w:pPr>
        <w:rPr>
          <w:rFonts w:ascii="Arial" w:hAnsi="Arial" w:cs="Arial"/>
          <w:b/>
          <w:bCs/>
          <w:i/>
          <w:iCs/>
          <w:sz w:val="28"/>
          <w:szCs w:val="28"/>
          <w:lang w:val="sr-Cyrl-CS"/>
        </w:rPr>
      </w:pPr>
    </w:p>
    <w:p w:rsidR="00E92D36" w:rsidRPr="00E92D36" w:rsidRDefault="00E92D36">
      <w:pPr>
        <w:rPr>
          <w:rFonts w:ascii="Arial" w:hAnsi="Arial" w:cs="Arial"/>
          <w:b/>
          <w:bCs/>
          <w:i/>
          <w:iCs/>
          <w:sz w:val="28"/>
          <w:szCs w:val="28"/>
          <w:lang w:val="sr-Cyrl-CS"/>
        </w:rPr>
      </w:pPr>
    </w:p>
    <w:p w:rsidR="00221C6F" w:rsidRDefault="00A22F73">
      <w:pPr>
        <w:shd w:val="clear" w:color="auto" w:fill="C6D9F1"/>
        <w:jc w:val="center"/>
        <w:rPr>
          <w:rFonts w:ascii="Arial" w:hAnsi="Arial" w:cs="Arial"/>
          <w:bCs/>
        </w:rPr>
      </w:pPr>
      <w:r>
        <w:rPr>
          <w:rFonts w:ascii="Arial" w:hAnsi="Arial" w:cs="Arial"/>
          <w:b/>
          <w:bCs/>
          <w:i/>
          <w:iCs/>
          <w:sz w:val="28"/>
          <w:szCs w:val="28"/>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E16F5F" w:rsidRPr="00E16F5F">
        <w:rPr>
          <w:rFonts w:ascii="Arial" w:eastAsia="TimesNewRomanPS-BoldMT" w:hAnsi="Arial" w:cs="Arial"/>
          <w:b/>
          <w:bCs/>
          <w:lang w:val="sr-Cyrl-CS"/>
        </w:rPr>
        <w:t xml:space="preserve"> </w:t>
      </w:r>
      <w:r w:rsidR="00843491">
        <w:rPr>
          <w:rFonts w:ascii="Arial" w:eastAsia="TimesNewRomanPS-BoldMT" w:hAnsi="Arial" w:cs="Arial"/>
          <w:b/>
          <w:bCs/>
          <w:lang w:val="sr-Cyrl-CS"/>
        </w:rPr>
        <w:t xml:space="preserve">набавка , испорука и монтажа компоненти за централно грејање за зграду </w:t>
      </w:r>
      <w:r w:rsidR="00843491" w:rsidRPr="00B6120E">
        <w:rPr>
          <w:rFonts w:ascii="Arial" w:hAnsi="Arial" w:cs="Arial"/>
          <w:b/>
          <w:bCs/>
          <w:szCs w:val="20"/>
          <w:lang w:val="sr-Cyrl-CS"/>
        </w:rPr>
        <w:t>подручне школе у Брзоходу</w:t>
      </w:r>
      <w:r w:rsidR="00E92D36">
        <w:rPr>
          <w:rFonts w:ascii="Arial" w:eastAsia="TimesNewRomanPS-BoldMT" w:hAnsi="Arial" w:cs="Arial"/>
          <w:b/>
          <w:bCs/>
          <w:lang w:val="sr-Cyrl-CS"/>
        </w:rPr>
        <w:t xml:space="preserve">  </w:t>
      </w:r>
      <w:r w:rsidR="00E16F5F">
        <w:rPr>
          <w:rFonts w:ascii="Arial" w:hAnsi="Arial" w:cs="Arial"/>
          <w:lang w:val="sr-Cyrl-CS"/>
        </w:rPr>
        <w:t>б</w:t>
      </w:r>
      <w:r w:rsidR="00E16F5F">
        <w:rPr>
          <w:rFonts w:ascii="Arial" w:hAnsi="Arial" w:cs="Arial"/>
        </w:rPr>
        <w:t xml:space="preserve">рој </w:t>
      </w:r>
      <w:r w:rsidR="00E92D36">
        <w:rPr>
          <w:rFonts w:ascii="Arial" w:hAnsi="Arial" w:cs="Arial"/>
          <w:lang w:val="sr-Cyrl-CS"/>
        </w:rPr>
        <w:t xml:space="preserve"> </w:t>
      </w:r>
      <w:r w:rsidR="00843491">
        <w:rPr>
          <w:rFonts w:ascii="Arial" w:hAnsi="Arial" w:cs="Arial"/>
          <w:lang w:val="sr-Cyrl-CS"/>
        </w:rPr>
        <w:t>6</w:t>
      </w:r>
      <w:r w:rsidR="00E92D36" w:rsidRPr="0068369C">
        <w:rPr>
          <w:rFonts w:ascii="Arial" w:hAnsi="Arial" w:cs="Arial"/>
          <w:lang w:val="sr-Cyrl-CS"/>
        </w:rPr>
        <w:t>/201</w:t>
      </w:r>
      <w:r w:rsidR="00843491">
        <w:rPr>
          <w:rFonts w:ascii="Arial" w:hAnsi="Arial" w:cs="Arial"/>
          <w:lang w:val="sr-Cyrl-CS"/>
        </w:rPr>
        <w:t>5</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221C6F">
      <w:pPr>
        <w:tabs>
          <w:tab w:val="left" w:pos="6028"/>
        </w:tabs>
        <w:autoSpaceDE w:val="0"/>
        <w:spacing w:line="240" w:lineRule="auto"/>
        <w:jc w:val="both"/>
        <w:rPr>
          <w:rFonts w:ascii="Arial" w:hAnsi="Arial" w:cs="Arial"/>
          <w:bCs/>
          <w:i/>
          <w:iCs/>
          <w:color w:val="auto"/>
          <w:lang w:val="sr-Cyrl-CS"/>
        </w:rPr>
      </w:pPr>
    </w:p>
    <w:p w:rsidR="00535B5F" w:rsidRDefault="00535B5F">
      <w:pPr>
        <w:tabs>
          <w:tab w:val="left" w:pos="6028"/>
        </w:tabs>
        <w:autoSpaceDE w:val="0"/>
        <w:spacing w:line="240" w:lineRule="auto"/>
        <w:jc w:val="both"/>
        <w:rPr>
          <w:rFonts w:ascii="Arial" w:hAnsi="Arial" w:cs="Arial"/>
          <w:bCs/>
          <w:i/>
          <w:iCs/>
          <w:color w:val="auto"/>
          <w:lang w:val="sr-Cyrl-CS"/>
        </w:rPr>
      </w:pPr>
    </w:p>
    <w:p w:rsidR="00535B5F" w:rsidRDefault="00535B5F">
      <w:pPr>
        <w:tabs>
          <w:tab w:val="left" w:pos="6028"/>
        </w:tabs>
        <w:autoSpaceDE w:val="0"/>
        <w:spacing w:line="240" w:lineRule="auto"/>
        <w:jc w:val="both"/>
        <w:rPr>
          <w:rFonts w:ascii="Arial" w:hAnsi="Arial" w:cs="Arial"/>
          <w:bCs/>
          <w:i/>
          <w:iCs/>
          <w:color w:val="auto"/>
          <w:lang w:val="sr-Cyrl-CS"/>
        </w:rPr>
      </w:pPr>
    </w:p>
    <w:p w:rsidR="00535B5F" w:rsidRDefault="00535B5F">
      <w:pPr>
        <w:tabs>
          <w:tab w:val="left" w:pos="6028"/>
        </w:tabs>
        <w:autoSpaceDE w:val="0"/>
        <w:spacing w:line="240" w:lineRule="auto"/>
        <w:jc w:val="both"/>
        <w:rPr>
          <w:rFonts w:ascii="Arial" w:hAnsi="Arial" w:cs="Arial"/>
          <w:bCs/>
          <w:i/>
          <w:iCs/>
          <w:color w:val="auto"/>
          <w:lang w:val="sr-Cyrl-CS"/>
        </w:rPr>
      </w:pPr>
    </w:p>
    <w:p w:rsidR="00535B5F" w:rsidRPr="00535B5F" w:rsidRDefault="00535B5F">
      <w:pPr>
        <w:tabs>
          <w:tab w:val="left" w:pos="6028"/>
        </w:tabs>
        <w:autoSpaceDE w:val="0"/>
        <w:spacing w:line="240" w:lineRule="auto"/>
        <w:jc w:val="both"/>
        <w:rPr>
          <w:rFonts w:ascii="Arial" w:hAnsi="Arial" w:cs="Arial"/>
          <w:bCs/>
          <w:i/>
          <w:iCs/>
          <w:color w:val="auto"/>
          <w:lang w:val="sr-Cyrl-CS"/>
        </w:rPr>
      </w:pPr>
    </w:p>
    <w:p w:rsidR="00221C6F" w:rsidRDefault="00221C6F">
      <w:pPr>
        <w:tabs>
          <w:tab w:val="left" w:pos="6028"/>
        </w:tabs>
        <w:autoSpaceDE w:val="0"/>
        <w:spacing w:line="240" w:lineRule="auto"/>
        <w:jc w:val="both"/>
        <w:rPr>
          <w:rFonts w:ascii="Arial" w:hAnsi="Arial" w:cs="Arial"/>
          <w:bCs/>
          <w:i/>
          <w:iCs/>
          <w:color w:val="auto"/>
        </w:rPr>
      </w:pPr>
    </w:p>
    <w:p w:rsidR="00535B5F" w:rsidRDefault="00535B5F" w:rsidP="00535B5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X  ОБРАЗАЦ  </w:t>
      </w:r>
      <w:r>
        <w:rPr>
          <w:rFonts w:ascii="Arial" w:hAnsi="Arial" w:cs="Arial"/>
          <w:b/>
          <w:bCs/>
          <w:i/>
          <w:iCs/>
          <w:sz w:val="28"/>
          <w:szCs w:val="28"/>
          <w:lang w:val="sr-Cyrl-CS"/>
        </w:rPr>
        <w:t>СТРУКТУРЕ ЦЕНЕ СА УПУТСТВОМ КАКО ДА СЕ ПОПУНИ</w:t>
      </w:r>
    </w:p>
    <w:p w:rsidR="00C2543F" w:rsidRDefault="00C2543F" w:rsidP="00C2543F">
      <w:pPr>
        <w:jc w:val="center"/>
        <w:rPr>
          <w:b/>
          <w:sz w:val="28"/>
          <w:szCs w:val="28"/>
        </w:rPr>
      </w:pPr>
    </w:p>
    <w:p w:rsidR="00C2543F" w:rsidRPr="00257414" w:rsidRDefault="00C2543F" w:rsidP="00C2543F">
      <w:pPr>
        <w:jc w:val="center"/>
        <w:rPr>
          <w:b/>
          <w:sz w:val="28"/>
          <w:szCs w:val="28"/>
          <w:lang w:val="hr-HR"/>
        </w:rPr>
      </w:pPr>
      <w:r>
        <w:rPr>
          <w:b/>
          <w:sz w:val="28"/>
          <w:szCs w:val="28"/>
        </w:rPr>
        <w:t>П Р Е Д М Е Р   И   П Р Е Д Р А Ч У Н    Р А Д О В А</w:t>
      </w:r>
    </w:p>
    <w:p w:rsidR="00C2543F" w:rsidRDefault="00C2543F" w:rsidP="00C2543F">
      <w:pPr>
        <w:spacing w:before="120"/>
        <w:jc w:val="center"/>
        <w:rPr>
          <w:b/>
        </w:rPr>
      </w:pPr>
      <w:r>
        <w:rPr>
          <w:b/>
          <w:lang w:val="hr-HR"/>
        </w:rPr>
        <w:t>за</w:t>
      </w:r>
      <w:r w:rsidRPr="00A85891">
        <w:rPr>
          <w:b/>
          <w:lang w:val="hr-HR"/>
        </w:rPr>
        <w:t xml:space="preserve"> </w:t>
      </w:r>
      <w:r>
        <w:rPr>
          <w:b/>
          <w:lang w:val="hr-HR"/>
        </w:rPr>
        <w:t>испоруку и уградњу</w:t>
      </w:r>
      <w:r w:rsidRPr="00A85891">
        <w:rPr>
          <w:b/>
          <w:lang w:val="hr-HR"/>
        </w:rPr>
        <w:t xml:space="preserve"> </w:t>
      </w:r>
      <w:r>
        <w:rPr>
          <w:b/>
          <w:lang w:val="hr-HR"/>
        </w:rPr>
        <w:t xml:space="preserve">опреме и материјала инсталације грејања </w:t>
      </w:r>
    </w:p>
    <w:p w:rsidR="00C2543F" w:rsidRPr="00C2543F" w:rsidRDefault="00C2543F" w:rsidP="00C2543F">
      <w:pPr>
        <w:spacing w:before="120"/>
        <w:jc w:val="center"/>
        <w:rPr>
          <w:b/>
        </w:rPr>
      </w:pPr>
    </w:p>
    <w:p w:rsidR="00C2543F" w:rsidRDefault="00C2543F" w:rsidP="00C2543F">
      <w:pPr>
        <w:spacing w:before="120"/>
        <w:jc w:val="both"/>
        <w:rPr>
          <w:rFonts w:cs="Arial"/>
          <w:b/>
        </w:rPr>
      </w:pPr>
      <w:r>
        <w:rPr>
          <w:rFonts w:cs="Arial"/>
          <w:b/>
        </w:rPr>
        <w:t>ОБЈЕКАТ</w:t>
      </w:r>
      <w:r w:rsidRPr="00C8202E">
        <w:rPr>
          <w:rFonts w:cs="Arial"/>
          <w:b/>
        </w:rPr>
        <w:t>:</w:t>
      </w:r>
      <w:r w:rsidRPr="00C8202E">
        <w:rPr>
          <w:rFonts w:cs="Arial"/>
          <w:b/>
        </w:rPr>
        <w:tab/>
      </w:r>
      <w:r>
        <w:rPr>
          <w:rFonts w:cs="Arial"/>
          <w:b/>
        </w:rPr>
        <w:t>ОШ</w:t>
      </w:r>
      <w:r w:rsidRPr="00C8202E">
        <w:rPr>
          <w:rFonts w:cs="Arial"/>
          <w:b/>
        </w:rPr>
        <w:t xml:space="preserve"> “</w:t>
      </w:r>
      <w:r>
        <w:rPr>
          <w:rFonts w:cs="Arial"/>
          <w:b/>
        </w:rPr>
        <w:t>Дуде</w:t>
      </w:r>
      <w:r w:rsidRPr="00C8202E">
        <w:rPr>
          <w:rFonts w:cs="Arial"/>
          <w:b/>
        </w:rPr>
        <w:t xml:space="preserve"> </w:t>
      </w:r>
      <w:r>
        <w:rPr>
          <w:rFonts w:cs="Arial"/>
          <w:b/>
        </w:rPr>
        <w:t>Јови</w:t>
      </w:r>
      <w:r>
        <w:rPr>
          <w:rFonts w:cs="Arial"/>
          <w:b/>
          <w:lang w:val="sr-Latn-CS"/>
        </w:rPr>
        <w:t>ћ</w:t>
      </w:r>
      <w:r w:rsidRPr="00C8202E">
        <w:rPr>
          <w:rFonts w:cs="Arial"/>
          <w:b/>
        </w:rPr>
        <w:t xml:space="preserve">” – </w:t>
      </w:r>
      <w:r>
        <w:rPr>
          <w:rFonts w:cs="Arial"/>
          <w:b/>
          <w:lang w:val="sr-Latn-CS"/>
        </w:rPr>
        <w:t>Жабар</w:t>
      </w:r>
      <w:r>
        <w:rPr>
          <w:rFonts w:cs="Arial"/>
          <w:b/>
        </w:rPr>
        <w:t>и</w:t>
      </w:r>
      <w:r w:rsidRPr="00C8202E">
        <w:rPr>
          <w:rFonts w:cs="Arial"/>
          <w:b/>
          <w:lang w:val="sr-Latn-CS"/>
        </w:rPr>
        <w:t xml:space="preserve">, </w:t>
      </w:r>
      <w:r>
        <w:rPr>
          <w:rFonts w:cs="Arial"/>
          <w:b/>
        </w:rPr>
        <w:t>подручн</w:t>
      </w:r>
      <w:r>
        <w:rPr>
          <w:rFonts w:cs="Arial"/>
          <w:b/>
          <w:lang w:val="sr-Latn-CS"/>
        </w:rPr>
        <w:t>о</w:t>
      </w:r>
      <w:r w:rsidRPr="00C8202E">
        <w:rPr>
          <w:rFonts w:cs="Arial"/>
          <w:b/>
          <w:lang w:val="sr-Latn-CS"/>
        </w:rPr>
        <w:t xml:space="preserve"> </w:t>
      </w:r>
      <w:r>
        <w:rPr>
          <w:rFonts w:cs="Arial"/>
          <w:b/>
          <w:lang w:val="sr-Latn-CS"/>
        </w:rPr>
        <w:t>одељење</w:t>
      </w:r>
      <w:r w:rsidRPr="00C8202E">
        <w:rPr>
          <w:rFonts w:cs="Arial"/>
          <w:b/>
          <w:lang w:val="sr-Latn-CS"/>
        </w:rPr>
        <w:t xml:space="preserve"> </w:t>
      </w:r>
      <w:r>
        <w:rPr>
          <w:rFonts w:cs="Arial"/>
          <w:b/>
          <w:lang w:val="sr-Latn-CS"/>
        </w:rPr>
        <w:t>Брзоходе</w:t>
      </w:r>
    </w:p>
    <w:p w:rsidR="00C2543F" w:rsidRDefault="00C2543F" w:rsidP="00C2543F">
      <w:pPr>
        <w:spacing w:before="120"/>
        <w:jc w:val="both"/>
        <w:rPr>
          <w:b/>
          <w:szCs w:val="26"/>
          <w:lang w:val="sr-Cyrl-CS" w:eastAsia="sr-Latn-CS"/>
        </w:rPr>
      </w:pPr>
      <w:r w:rsidRPr="002B1F7F">
        <w:rPr>
          <w:b/>
          <w:szCs w:val="26"/>
          <w:lang w:val="sr-Latn-CS" w:eastAsia="sr-Latn-CS"/>
        </w:rPr>
        <w:t>Инвеститор:</w:t>
      </w:r>
      <w:r w:rsidRPr="002B1F7F">
        <w:rPr>
          <w:b/>
          <w:szCs w:val="26"/>
          <w:lang w:eastAsia="sr-Latn-CS"/>
        </w:rPr>
        <w:t xml:space="preserve"> </w:t>
      </w:r>
      <w:r w:rsidRPr="002B1F7F">
        <w:rPr>
          <w:b/>
          <w:szCs w:val="26"/>
          <w:lang w:val="sr-Cyrl-CS" w:eastAsia="sr-Latn-CS"/>
        </w:rPr>
        <w:t>ОШ „Дуде Јовић“, Жабари</w:t>
      </w:r>
    </w:p>
    <w:p w:rsidR="00C2543F" w:rsidRPr="002B1F7F" w:rsidRDefault="00C2543F" w:rsidP="00C2543F">
      <w:pPr>
        <w:spacing w:before="120"/>
        <w:jc w:val="both"/>
        <w:rPr>
          <w:rFonts w:cs="Arial"/>
          <w:b/>
          <w:sz w:val="18"/>
        </w:rPr>
      </w:pPr>
    </w:p>
    <w:tbl>
      <w:tblPr>
        <w:tblW w:w="9375" w:type="dxa"/>
        <w:tblInd w:w="93" w:type="dxa"/>
        <w:tblLayout w:type="fixed"/>
        <w:tblLook w:val="0000"/>
      </w:tblPr>
      <w:tblGrid>
        <w:gridCol w:w="555"/>
        <w:gridCol w:w="4563"/>
        <w:gridCol w:w="27"/>
        <w:gridCol w:w="778"/>
        <w:gridCol w:w="188"/>
        <w:gridCol w:w="850"/>
        <w:gridCol w:w="74"/>
        <w:gridCol w:w="1080"/>
        <w:gridCol w:w="1260"/>
      </w:tblGrid>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3E4A8F" w:rsidRDefault="00C2543F" w:rsidP="00C11550">
            <w:pPr>
              <w:jc w:val="center"/>
              <w:rPr>
                <w:lang w:val="sr-Latn-CS" w:eastAsia="sr-Latn-CS"/>
              </w:rPr>
            </w:pPr>
            <w:r>
              <w:rPr>
                <w:sz w:val="18"/>
                <w:lang w:val="sr-Latn-CS" w:eastAsia="sr-Latn-CS"/>
              </w:rPr>
              <w:t>Б</w:t>
            </w:r>
            <w:r>
              <w:rPr>
                <w:sz w:val="18"/>
                <w:lang w:eastAsia="sr-Latn-CS"/>
              </w:rPr>
              <w:t>р</w:t>
            </w:r>
            <w:r w:rsidRPr="00480778">
              <w:rPr>
                <w:sz w:val="18"/>
                <w:lang w:val="sr-Latn-CS" w:eastAsia="sr-Latn-CS"/>
              </w:rPr>
              <w:t>.</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sidRPr="00B054FA">
              <w:rPr>
                <w:sz w:val="20"/>
                <w:szCs w:val="20"/>
                <w:lang w:val="sr-Latn-CS" w:eastAsia="sr-Latn-CS"/>
              </w:rPr>
              <w:t>ОПИС РАДОВА</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sidRPr="00B054FA">
              <w:rPr>
                <w:sz w:val="20"/>
                <w:szCs w:val="20"/>
                <w:lang w:val="sr-Latn-CS" w:eastAsia="sr-Latn-CS"/>
              </w:rPr>
              <w:t>Јед. Мере</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Latn-CS" w:eastAsia="sr-Latn-CS"/>
              </w:rPr>
            </w:pPr>
            <w:r w:rsidRPr="00B054FA">
              <w:rPr>
                <w:sz w:val="20"/>
                <w:szCs w:val="20"/>
                <w:lang w:val="sr-Latn-CS" w:eastAsia="sr-Latn-CS"/>
              </w:rPr>
              <w:t>Количина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r>
              <w:rPr>
                <w:sz w:val="20"/>
                <w:szCs w:val="20"/>
                <w:lang w:val="sr-Latn-CS" w:eastAsia="sr-Latn-CS"/>
              </w:rPr>
              <w:t>цена по</w:t>
            </w:r>
            <w:r w:rsidRPr="00B054FA">
              <w:rPr>
                <w:sz w:val="20"/>
                <w:szCs w:val="20"/>
                <w:lang w:val="sr-Latn-CS" w:eastAsia="sr-Latn-CS"/>
              </w:rPr>
              <w:t>/јед.м.</w:t>
            </w:r>
          </w:p>
          <w:p w:rsidR="00C2543F" w:rsidRPr="005F35D0" w:rsidRDefault="00C2543F" w:rsidP="00C11550">
            <w:pPr>
              <w:jc w:val="center"/>
              <w:rPr>
                <w:lang w:val="sr-Cyrl-CS" w:eastAsia="sr-Latn-CS"/>
              </w:rPr>
            </w:pPr>
            <w:r w:rsidRPr="00B054FA">
              <w:rPr>
                <w:sz w:val="20"/>
                <w:szCs w:val="20"/>
                <w:lang w:val="sr-Cyrl-CS" w:eastAsia="sr-Latn-CS"/>
              </w:rPr>
              <w:t>без пдв-а</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r w:rsidRPr="00B054FA">
              <w:rPr>
                <w:sz w:val="20"/>
                <w:szCs w:val="20"/>
                <w:lang w:val="sr-Cyrl-CS" w:eastAsia="sr-Latn-CS"/>
              </w:rPr>
              <w:t>укупна цена без пдв-а</w:t>
            </w: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480778">
              <w:rPr>
                <w:b/>
                <w:lang w:val="hr-HR"/>
              </w:rPr>
              <w:t>Котао топловодни на чврсто гориво РАДИЈАТОР</w:t>
            </w:r>
            <w:r>
              <w:rPr>
                <w:lang w:val="hr-HR"/>
              </w:rPr>
              <w:t xml:space="preserve"> или сл.</w:t>
            </w:r>
          </w:p>
          <w:p w:rsidR="00C2543F" w:rsidRPr="00480778" w:rsidRDefault="00C2543F" w:rsidP="00C11550">
            <w:pPr>
              <w:jc w:val="center"/>
              <w:rPr>
                <w:sz w:val="20"/>
                <w:szCs w:val="20"/>
                <w:lang w:eastAsia="sr-Latn-CS"/>
              </w:rPr>
            </w:pPr>
            <w:r>
              <w:rPr>
                <w:lang w:val="hr-HR"/>
              </w:rPr>
              <w:t>топлотна снага 100 кW</w:t>
            </w:r>
            <w:r>
              <w:t xml:space="preserve"> (са регулатором промаје)</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480778"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277"/>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2.</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480778">
              <w:rPr>
                <w:b/>
                <w:lang w:val="hr-HR"/>
              </w:rPr>
              <w:t>Пумпа циркулациона ГРУНДФОС</w:t>
            </w:r>
            <w:r>
              <w:rPr>
                <w:lang w:val="hr-HR"/>
              </w:rPr>
              <w:t xml:space="preserve"> или сл.карактеристика</w:t>
            </w:r>
          </w:p>
          <w:p w:rsidR="00C2543F" w:rsidRPr="00480778" w:rsidRDefault="00C2543F" w:rsidP="00C11550">
            <w:pPr>
              <w:jc w:val="center"/>
            </w:pPr>
            <w:r w:rsidRPr="00480778">
              <w:rPr>
                <w:b/>
                <w:lang w:val="hr-HR"/>
              </w:rPr>
              <w:t>УПС 40-60</w:t>
            </w:r>
            <w:r>
              <w:t xml:space="preserve"> - </w:t>
            </w:r>
            <w:r>
              <w:rPr>
                <w:lang w:val="hr-HR"/>
              </w:rPr>
              <w:t>проток 2.6м3/х, напор 2.05мВс</w:t>
            </w:r>
          </w:p>
          <w:p w:rsidR="00C2543F" w:rsidRPr="0065311F" w:rsidRDefault="00C2543F" w:rsidP="00C11550">
            <w:r>
              <w:rPr>
                <w:lang w:val="hr-HR"/>
              </w:rPr>
              <w:t xml:space="preserve">(са спојним прирубничким материјалом)  </w:t>
            </w:r>
          </w:p>
        </w:tc>
        <w:tc>
          <w:tcPr>
            <w:tcW w:w="778" w:type="dxa"/>
            <w:vMerge w:val="restart"/>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eastAsia="sr-Latn-CS"/>
              </w:rPr>
            </w:pPr>
          </w:p>
          <w:p w:rsidR="00C2543F" w:rsidRPr="00480778"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885"/>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480778" w:rsidRDefault="00C2543F" w:rsidP="00C11550">
            <w:pPr>
              <w:jc w:val="center"/>
              <w:rPr>
                <w:b/>
                <w:lang w:val="hr-HR"/>
              </w:rPr>
            </w:pPr>
            <w:r w:rsidRPr="00480778">
              <w:rPr>
                <w:b/>
                <w:lang w:val="hr-HR"/>
              </w:rPr>
              <w:t>УПС 32-60</w:t>
            </w:r>
            <w:r>
              <w:t xml:space="preserve"> - </w:t>
            </w:r>
            <w:r>
              <w:rPr>
                <w:lang w:val="hr-HR"/>
              </w:rPr>
              <w:t xml:space="preserve">проток 1.4м3/х, напор </w:t>
            </w:r>
            <w:r>
              <w:t xml:space="preserve">    </w:t>
            </w:r>
            <w:r>
              <w:rPr>
                <w:lang w:val="hr-HR"/>
              </w:rPr>
              <w:t>1.56мВс</w:t>
            </w:r>
          </w:p>
        </w:tc>
        <w:tc>
          <w:tcPr>
            <w:tcW w:w="778" w:type="dxa"/>
            <w:vMerge/>
            <w:tcBorders>
              <w:top w:val="single" w:sz="4" w:space="0" w:color="auto"/>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480778"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3.</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spacing w:before="120"/>
              <w:ind w:left="162"/>
              <w:jc w:val="center"/>
              <w:rPr>
                <w:lang w:val="hr-HR"/>
              </w:rPr>
            </w:pPr>
            <w:r w:rsidRPr="0065311F">
              <w:rPr>
                <w:b/>
                <w:lang w:val="hr-HR"/>
              </w:rPr>
              <w:t>Експанзиона посуда ЕЛБИ</w:t>
            </w:r>
            <w:r>
              <w:rPr>
                <w:lang w:val="hr-HR"/>
              </w:rPr>
              <w:t xml:space="preserve"> или сл.</w:t>
            </w:r>
            <w:r>
              <w:rPr>
                <w:lang w:val="hr-HR"/>
              </w:rPr>
              <w:tab/>
            </w:r>
            <w:r w:rsidRPr="0065311F">
              <w:rPr>
                <w:lang w:val="hr-HR"/>
              </w:rPr>
              <w:t>запремина 100 л</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5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4.</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spacing w:before="120"/>
              <w:ind w:left="-108"/>
              <w:jc w:val="center"/>
              <w:rPr>
                <w:b/>
                <w:lang w:val="hr-HR"/>
              </w:rPr>
            </w:pPr>
            <w:r w:rsidRPr="0065311F">
              <w:rPr>
                <w:b/>
                <w:lang w:val="hr-HR"/>
              </w:rPr>
              <w:t>Вентил сигурности</w:t>
            </w:r>
          </w:p>
          <w:p w:rsidR="00C2543F" w:rsidRPr="00B054FA" w:rsidRDefault="00C2543F" w:rsidP="00C11550">
            <w:pPr>
              <w:jc w:val="center"/>
              <w:rPr>
                <w:sz w:val="20"/>
                <w:szCs w:val="20"/>
                <w:lang w:val="sr-Latn-CS" w:eastAsia="sr-Latn-CS"/>
              </w:rPr>
            </w:pPr>
            <w:r>
              <w:rPr>
                <w:lang w:val="hr-HR"/>
              </w:rPr>
              <w:t>ДН25</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647"/>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5.</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ind w:left="-18"/>
              <w:jc w:val="center"/>
            </w:pPr>
            <w:r w:rsidRPr="0065311F">
              <w:rPr>
                <w:b/>
                <w:lang w:val="hr-HR"/>
              </w:rPr>
              <w:t>Вентил запорни кугла</w:t>
            </w:r>
            <w:r>
              <w:rPr>
                <w:lang w:val="hr-HR"/>
              </w:rPr>
              <w:t xml:space="preserve"> (навојни)</w:t>
            </w:r>
          </w:p>
          <w:p w:rsidR="00C2543F" w:rsidRPr="0065311F" w:rsidRDefault="00C2543F" w:rsidP="00C11550">
            <w:pPr>
              <w:jc w:val="center"/>
            </w:pPr>
            <w:r>
              <w:rPr>
                <w:lang w:val="hr-HR"/>
              </w:rPr>
              <w:t>ДН32ПН6</w:t>
            </w:r>
          </w:p>
        </w:tc>
        <w:tc>
          <w:tcPr>
            <w:tcW w:w="778" w:type="dxa"/>
            <w:vMerge w:val="restart"/>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bottom"/>
          </w:tcPr>
          <w:p w:rsidR="00C2543F" w:rsidRPr="0065311F" w:rsidRDefault="00C2543F" w:rsidP="00C11550">
            <w:pPr>
              <w:jc w:val="center"/>
              <w:rPr>
                <w:sz w:val="20"/>
                <w:szCs w:val="20"/>
                <w:lang w:eastAsia="sr-Latn-CS"/>
              </w:rPr>
            </w:pPr>
            <w:r>
              <w:rPr>
                <w:sz w:val="20"/>
                <w:szCs w:val="20"/>
                <w:lang w:eastAsia="sr-Latn-CS"/>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45"/>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pPr>
            <w:r>
              <w:rPr>
                <w:lang w:val="hr-HR"/>
              </w:rPr>
              <w:t>ДН40ПН6</w:t>
            </w:r>
          </w:p>
        </w:tc>
        <w:tc>
          <w:tcPr>
            <w:tcW w:w="778" w:type="dxa"/>
            <w:vMerge/>
            <w:tcBorders>
              <w:top w:val="single" w:sz="4" w:space="0" w:color="auto"/>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45"/>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spacing w:before="120"/>
              <w:ind w:left="-18"/>
              <w:jc w:val="center"/>
              <w:rPr>
                <w:lang w:val="hr-HR"/>
              </w:rPr>
            </w:pPr>
            <w:r>
              <w:rPr>
                <w:lang w:val="hr-HR"/>
              </w:rPr>
              <w:t>ДН50ПН6</w:t>
            </w:r>
          </w:p>
        </w:tc>
        <w:tc>
          <w:tcPr>
            <w:tcW w:w="778" w:type="dxa"/>
            <w:vMerge/>
            <w:tcBorders>
              <w:top w:val="single" w:sz="4" w:space="0" w:color="auto"/>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6.</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spacing w:before="120"/>
              <w:ind w:left="-108"/>
              <w:jc w:val="center"/>
              <w:rPr>
                <w:b/>
                <w:lang w:val="hr-HR"/>
              </w:rPr>
            </w:pPr>
            <w:r w:rsidRPr="0065311F">
              <w:rPr>
                <w:b/>
                <w:lang w:val="hr-HR"/>
              </w:rPr>
              <w:t>Славина за пуњење и пражњење</w:t>
            </w:r>
          </w:p>
          <w:p w:rsidR="00C2543F" w:rsidRPr="00B054FA" w:rsidRDefault="00C2543F" w:rsidP="00C11550">
            <w:pPr>
              <w:jc w:val="center"/>
              <w:rPr>
                <w:sz w:val="20"/>
                <w:szCs w:val="20"/>
                <w:lang w:val="sr-Latn-CS" w:eastAsia="sr-Latn-CS"/>
              </w:rPr>
            </w:pPr>
            <w:r>
              <w:rPr>
                <w:lang w:val="hr-HR"/>
              </w:rPr>
              <w:t>ДН20ПН6</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7.</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sidRPr="0065311F">
              <w:rPr>
                <w:b/>
                <w:lang w:val="hr-HR"/>
              </w:rPr>
              <w:t>Термоманометар</w:t>
            </w:r>
            <w:r w:rsidRPr="00126DA1">
              <w:rPr>
                <w:lang w:val="hr-HR"/>
              </w:rPr>
              <w:t xml:space="preserve"> (0-120</w:t>
            </w:r>
            <w:r w:rsidRPr="00126DA1">
              <w:rPr>
                <w:lang w:val="hr-HR"/>
              </w:rPr>
              <w:sym w:font="Symbol" w:char="F0B0"/>
            </w:r>
            <w:r>
              <w:rPr>
                <w:lang w:val="hr-HR"/>
              </w:rPr>
              <w:t>Ц, 0-6 бар</w:t>
            </w:r>
            <w:r w:rsidRPr="00126DA1">
              <w:rPr>
                <w:lang w:val="hr-HR"/>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5"/>
        </w:trPr>
        <w:tc>
          <w:tcPr>
            <w:tcW w:w="555" w:type="dxa"/>
            <w:vMerge w:val="restart"/>
            <w:tcBorders>
              <w:top w:val="single" w:sz="4" w:space="0" w:color="auto"/>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8.</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65311F">
              <w:rPr>
                <w:b/>
                <w:lang w:val="hr-HR"/>
              </w:rPr>
              <w:t>Цеви</w:t>
            </w:r>
            <w:r w:rsidRPr="0065311F">
              <w:rPr>
                <w:b/>
              </w:rPr>
              <w:t xml:space="preserve"> челичне црне</w:t>
            </w:r>
            <w:r>
              <w:t xml:space="preserve"> (СРПС</w:t>
            </w:r>
            <w:r w:rsidRPr="00126DA1">
              <w:t xml:space="preserve"> </w:t>
            </w:r>
            <w:r>
              <w:t>Ц</w:t>
            </w:r>
            <w:r w:rsidRPr="00126DA1">
              <w:t>.</w:t>
            </w:r>
            <w:r>
              <w:t>Б</w:t>
            </w:r>
            <w:r w:rsidRPr="00126DA1">
              <w:t>5.</w:t>
            </w:r>
            <w:r>
              <w:t>221)</w:t>
            </w:r>
          </w:p>
          <w:p w:rsidR="00C2543F" w:rsidRPr="0065311F" w:rsidRDefault="00C2543F" w:rsidP="00C11550">
            <w:pPr>
              <w:jc w:val="center"/>
              <w:rPr>
                <w:sz w:val="20"/>
                <w:szCs w:val="20"/>
                <w:lang w:eastAsia="sr-Latn-CS"/>
              </w:rPr>
            </w:pPr>
            <w:r w:rsidRPr="00385685">
              <w:rPr>
                <w:rFonts w:ascii="Symbol" w:hAnsi="Symbol"/>
              </w:rPr>
              <w:t></w:t>
            </w:r>
            <w:r>
              <w:t>21.3x2</w:t>
            </w:r>
          </w:p>
        </w:tc>
        <w:tc>
          <w:tcPr>
            <w:tcW w:w="778" w:type="dxa"/>
            <w:vMerge w:val="restart"/>
            <w:tcBorders>
              <w:top w:val="single" w:sz="4" w:space="0" w:color="auto"/>
              <w:left w:val="nil"/>
              <w:right w:val="single" w:sz="4" w:space="0" w:color="auto"/>
            </w:tcBorders>
            <w:shd w:val="clear" w:color="auto" w:fill="auto"/>
            <w:vAlign w:val="center"/>
          </w:tcPr>
          <w:p w:rsidR="00C2543F" w:rsidRPr="0065311F" w:rsidRDefault="00C2543F" w:rsidP="00C11550">
            <w:pPr>
              <w:jc w:val="center"/>
            </w:pPr>
            <w:r>
              <w:t>м</w:t>
            </w:r>
          </w:p>
        </w:tc>
        <w:tc>
          <w:tcPr>
            <w:tcW w:w="1112" w:type="dxa"/>
            <w:gridSpan w:val="3"/>
            <w:tcBorders>
              <w:top w:val="single" w:sz="4" w:space="0" w:color="auto"/>
              <w:left w:val="nil"/>
              <w:bottom w:val="single" w:sz="4" w:space="0" w:color="auto"/>
              <w:right w:val="single" w:sz="4" w:space="0" w:color="auto"/>
            </w:tcBorders>
            <w:shd w:val="clear" w:color="auto" w:fill="auto"/>
            <w:noWrap/>
            <w:vAlign w:val="bottom"/>
          </w:tcPr>
          <w:p w:rsidR="00C2543F" w:rsidRPr="002B1F7F" w:rsidRDefault="00C2543F" w:rsidP="00C11550">
            <w:pPr>
              <w:jc w:val="center"/>
              <w:rPr>
                <w:sz w:val="20"/>
                <w:szCs w:val="20"/>
                <w:lang w:eastAsia="sr-Latn-CS"/>
              </w:rPr>
            </w:pPr>
            <w:r>
              <w:rPr>
                <w:sz w:val="20"/>
                <w:szCs w:val="20"/>
                <w:lang w:eastAsia="sr-Latn-CS"/>
              </w:rPr>
              <w:t>160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26.9x2.3</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108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33.7x2.6</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42.4x2.6</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110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48.3x2.6</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60.3x2.9</w:t>
            </w:r>
          </w:p>
        </w:tc>
        <w:tc>
          <w:tcPr>
            <w:tcW w:w="778" w:type="dxa"/>
            <w:vMerge/>
            <w:tcBorders>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lastRenderedPageBreak/>
              <w:t>9.</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126DA1" w:rsidRDefault="00C2543F" w:rsidP="00C11550">
            <w:pPr>
              <w:tabs>
                <w:tab w:val="num" w:pos="-18"/>
              </w:tabs>
              <w:spacing w:before="120"/>
              <w:jc w:val="center"/>
              <w:rPr>
                <w:lang w:val="hr-HR"/>
              </w:rPr>
            </w:pPr>
            <w:r w:rsidRPr="002B1F7F">
              <w:rPr>
                <w:b/>
                <w:lang w:val="hr-HR"/>
              </w:rPr>
              <w:t>Потрошни материјал за спајање</w:t>
            </w:r>
            <w:r>
              <w:t xml:space="preserve"> </w:t>
            </w:r>
            <w:r>
              <w:rPr>
                <w:lang w:val="hr-HR"/>
              </w:rPr>
              <w:t>(фитинг, шелне, ослонци, муфови, прелазни комади, електроде, технички гас и др.)</w:t>
            </w:r>
          </w:p>
          <w:p w:rsidR="00C2543F" w:rsidRPr="00B054FA" w:rsidRDefault="00C2543F" w:rsidP="00C11550">
            <w:pPr>
              <w:rPr>
                <w:sz w:val="20"/>
                <w:szCs w:val="20"/>
                <w:lang w:val="sr-Latn-CS" w:eastAsia="sr-Latn-CS"/>
              </w:rPr>
            </w:pPr>
            <w:r>
              <w:t xml:space="preserve">      </w:t>
            </w:r>
            <w:r w:rsidRPr="00126DA1">
              <w:rPr>
                <w:lang w:val="hr-HR"/>
              </w:rPr>
              <w:t>(</w:t>
            </w:r>
            <w:r>
              <w:rPr>
                <w:lang w:val="hr-HR"/>
              </w:rPr>
              <w:t>усваја</w:t>
            </w:r>
            <w:r w:rsidRPr="00126DA1">
              <w:rPr>
                <w:lang w:val="hr-HR"/>
              </w:rPr>
              <w:t xml:space="preserve"> </w:t>
            </w:r>
            <w:r>
              <w:rPr>
                <w:lang w:val="hr-HR"/>
              </w:rPr>
              <w:t>се</w:t>
            </w:r>
            <w:r w:rsidRPr="00126DA1">
              <w:rPr>
                <w:lang w:val="hr-HR"/>
              </w:rPr>
              <w:t xml:space="preserve"> </w:t>
            </w:r>
            <w:r>
              <w:rPr>
                <w:lang w:val="hr-HR"/>
              </w:rPr>
              <w:t>8</w:t>
            </w:r>
            <w:r w:rsidRPr="00126DA1">
              <w:rPr>
                <w:lang w:val="hr-HR"/>
              </w:rPr>
              <w:t xml:space="preserve">0% </w:t>
            </w:r>
            <w:r>
              <w:rPr>
                <w:lang w:val="hr-HR"/>
              </w:rPr>
              <w:t>од</w:t>
            </w:r>
            <w:r w:rsidRPr="00126DA1">
              <w:rPr>
                <w:lang w:val="hr-HR"/>
              </w:rPr>
              <w:t xml:space="preserve"> </w:t>
            </w:r>
            <w:r>
              <w:rPr>
                <w:lang w:val="hr-HR"/>
              </w:rPr>
              <w:t>позиције</w:t>
            </w:r>
            <w:r w:rsidRPr="00126DA1">
              <w:rPr>
                <w:lang w:val="hr-HR"/>
              </w:rPr>
              <w:t xml:space="preserve"> </w:t>
            </w:r>
            <w:r>
              <w:rPr>
                <w:lang w:val="hr-HR"/>
              </w:rPr>
              <w:t>цеви</w:t>
            </w:r>
            <w:r w:rsidRPr="00126DA1">
              <w:rPr>
                <w:lang w:val="hr-HR"/>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2B1F7F">
              <w:rPr>
                <w:sz w:val="14"/>
                <w:szCs w:val="20"/>
                <w:lang w:eastAsia="sr-Latn-CS"/>
              </w:rPr>
              <w:t>паушал</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sidRPr="002B1F7F">
              <w:rPr>
                <w:szCs w:val="20"/>
                <w:lang w:eastAsia="sr-Latn-CS"/>
              </w:rPr>
              <w:t>паушал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Pr>
                <w:sz w:val="20"/>
                <w:lang w:eastAsia="sr-Latn-CS"/>
              </w:rPr>
              <w:t>10</w:t>
            </w:r>
            <w:r w:rsidRPr="00480778">
              <w:rPr>
                <w:sz w:val="20"/>
                <w:lang w:eastAsia="sr-Latn-CS"/>
              </w:rPr>
              <w:t>.</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tabs>
                <w:tab w:val="num" w:pos="360"/>
              </w:tabs>
              <w:spacing w:before="120"/>
              <w:jc w:val="center"/>
              <w:rPr>
                <w:lang w:val="hr-HR"/>
              </w:rPr>
            </w:pPr>
            <w:r w:rsidRPr="002B1F7F">
              <w:rPr>
                <w:b/>
                <w:lang w:val="hr-HR"/>
              </w:rPr>
              <w:t>Разделник и сабирник од челичних црних цеви</w:t>
            </w:r>
            <w:r>
              <w:rPr>
                <w:lang w:val="hr-HR"/>
              </w:rPr>
              <w:t xml:space="preserve"> са прикљу</w:t>
            </w:r>
            <w:r>
              <w:rPr>
                <w:lang w:val="sr-Latn-CS"/>
              </w:rPr>
              <w:t>чцима према графичкој документацији</w:t>
            </w:r>
          </w:p>
          <w:p w:rsidR="00C2543F" w:rsidRPr="00B054FA" w:rsidRDefault="00C2543F" w:rsidP="00C11550">
            <w:pPr>
              <w:jc w:val="center"/>
              <w:rPr>
                <w:sz w:val="20"/>
                <w:szCs w:val="20"/>
                <w:lang w:val="sr-Latn-CS" w:eastAsia="sr-Latn-CS"/>
              </w:rPr>
            </w:pPr>
            <w:r>
              <w:rPr>
                <w:lang w:val="hr-HR"/>
              </w:rPr>
              <w:t xml:space="preserve">(800 мм / </w:t>
            </w:r>
            <w:r w:rsidRPr="00385685">
              <w:rPr>
                <w:rFonts w:ascii="Symbol" w:hAnsi="Symbol"/>
              </w:rPr>
              <w:t></w:t>
            </w:r>
            <w:r>
              <w:t>88.9x3.2 мм)</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jc w:val="center"/>
            </w:pPr>
            <w:r w:rsidRPr="002B1F7F">
              <w:rPr>
                <w:sz w:val="14"/>
                <w:lang w:val="hr-HR"/>
              </w:rPr>
              <w:t>ком</w:t>
            </w:r>
            <w:r w:rsidRPr="002B1F7F">
              <w:rPr>
                <w:sz w:val="14"/>
              </w:rPr>
              <w:t>плет</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Latn-CS" w:eastAsia="sr-Latn-CS"/>
              </w:rPr>
            </w:pPr>
            <w:r w:rsidRPr="00B30D8E">
              <w:rPr>
                <w:lang w:val="hr-HR"/>
              </w:rPr>
              <w:t>ком</w:t>
            </w:r>
            <w:r>
              <w:t>плет</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11.</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jc w:val="center"/>
              <w:rPr>
                <w:b/>
                <w:sz w:val="20"/>
                <w:szCs w:val="20"/>
                <w:lang w:val="sr-Latn-CS" w:eastAsia="sr-Latn-CS"/>
              </w:rPr>
            </w:pPr>
            <w:r w:rsidRPr="002B1F7F">
              <w:rPr>
                <w:b/>
                <w:lang w:val="hr-HR"/>
              </w:rPr>
              <w:t>Израда изолације цевовода у котларници</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jc w:val="center"/>
            </w:pPr>
            <w:r>
              <w:t>м</w:t>
            </w:r>
            <w:r>
              <w:rPr>
                <w:rFonts w:cs="Arial"/>
              </w:rPr>
              <w:t>²</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5"/>
        </w:trPr>
        <w:tc>
          <w:tcPr>
            <w:tcW w:w="555" w:type="dxa"/>
            <w:vMerge w:val="restart"/>
            <w:tcBorders>
              <w:top w:val="single" w:sz="4" w:space="0" w:color="auto"/>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12.</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spacing w:before="120"/>
              <w:ind w:left="-108"/>
              <w:jc w:val="center"/>
              <w:rPr>
                <w:b/>
              </w:rPr>
            </w:pPr>
            <w:r w:rsidRPr="00DE277A">
              <w:rPr>
                <w:b/>
                <w:lang w:val="hr-HR"/>
              </w:rPr>
              <w:t>Радијатори челични панелни</w:t>
            </w:r>
          </w:p>
          <w:p w:rsidR="00C2543F" w:rsidRPr="00DE277A" w:rsidRDefault="00C2543F" w:rsidP="00C11550">
            <w:pPr>
              <w:ind w:left="-108"/>
              <w:jc w:val="center"/>
              <w:rPr>
                <w:b/>
              </w:rPr>
            </w:pPr>
            <w:r>
              <w:t>(</w:t>
            </w:r>
            <w:r>
              <w:rPr>
                <w:lang w:val="hr-HR"/>
              </w:rPr>
              <w:t>комплет са конзолама и одзрачним славиницама</w:t>
            </w:r>
            <w:r>
              <w:t>)</w:t>
            </w:r>
          </w:p>
          <w:p w:rsidR="00C2543F" w:rsidRPr="00B054FA" w:rsidRDefault="00C2543F" w:rsidP="00C11550">
            <w:pPr>
              <w:jc w:val="center"/>
              <w:rPr>
                <w:sz w:val="20"/>
                <w:szCs w:val="20"/>
                <w:lang w:val="sr-Latn-CS" w:eastAsia="sr-Latn-CS"/>
              </w:rPr>
            </w:pPr>
            <w:r>
              <w:rPr>
                <w:lang w:val="hr-HR"/>
              </w:rPr>
              <w:t>22-600/400</w:t>
            </w:r>
          </w:p>
        </w:tc>
        <w:tc>
          <w:tcPr>
            <w:tcW w:w="778" w:type="dxa"/>
            <w:vMerge w:val="restart"/>
            <w:tcBorders>
              <w:top w:val="single" w:sz="4" w:space="0" w:color="auto"/>
              <w:left w:val="nil"/>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bottom"/>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22-600/600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22-600/1000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22-600/1200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22-600/1400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22-600/1600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22-900/600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22-900/1200</w:t>
            </w:r>
          </w:p>
        </w:tc>
        <w:tc>
          <w:tcPr>
            <w:tcW w:w="778" w:type="dxa"/>
            <w:vMerge/>
            <w:tcBorders>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13.</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jc w:val="center"/>
              <w:rPr>
                <w:b/>
                <w:lang w:val="hr-HR"/>
              </w:rPr>
            </w:pPr>
            <w:r w:rsidRPr="00DE277A">
              <w:rPr>
                <w:b/>
                <w:lang w:val="hr-HR"/>
              </w:rPr>
              <w:t>Вентил радијаторски са дуплом регулацијом</w:t>
            </w:r>
            <w:r>
              <w:rPr>
                <w:b/>
              </w:rPr>
              <w:t xml:space="preserve">  </w:t>
            </w:r>
            <w:r>
              <w:rPr>
                <w:lang w:val="hr-HR"/>
              </w:rPr>
              <w:t>ДН</w:t>
            </w:r>
            <w:r w:rsidRPr="00126DA1">
              <w:rPr>
                <w:lang w:val="hr-HR"/>
              </w:rPr>
              <w:t>15</w:t>
            </w:r>
            <w:r>
              <w:rPr>
                <w:lang w:val="hr-HR"/>
              </w:rPr>
              <w:t>ПН</w:t>
            </w:r>
            <w:r w:rsidRPr="00126DA1">
              <w:rPr>
                <w:lang w:val="hr-HR"/>
              </w:rPr>
              <w:t>6</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32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14.</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sidRPr="00DE277A">
              <w:rPr>
                <w:b/>
                <w:lang w:val="hr-HR"/>
              </w:rPr>
              <w:t>Навијак радијаторски</w:t>
            </w:r>
            <w:r>
              <w:rPr>
                <w:b/>
              </w:rPr>
              <w:t xml:space="preserve">  </w:t>
            </w:r>
            <w:r>
              <w:rPr>
                <w:lang w:val="hr-HR"/>
              </w:rPr>
              <w:t>ДН</w:t>
            </w:r>
            <w:r w:rsidRPr="00126DA1">
              <w:rPr>
                <w:lang w:val="hr-HR"/>
              </w:rPr>
              <w:t>15</w:t>
            </w:r>
            <w:r>
              <w:rPr>
                <w:lang w:val="hr-HR"/>
              </w:rPr>
              <w:t>ПН</w:t>
            </w:r>
            <w:r w:rsidRPr="00126DA1">
              <w:rPr>
                <w:lang w:val="hr-HR"/>
              </w:rPr>
              <w:t>6</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32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15.</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jc w:val="center"/>
              <w:rPr>
                <w:b/>
                <w:sz w:val="20"/>
                <w:szCs w:val="20"/>
                <w:lang w:val="sr-Latn-CS" w:eastAsia="sr-Latn-CS"/>
              </w:rPr>
            </w:pPr>
            <w:r w:rsidRPr="00DE277A">
              <w:rPr>
                <w:b/>
                <w:lang w:val="hr-HR"/>
              </w:rPr>
              <w:t xml:space="preserve">Термостат цевни налегајући за заштиту котла  </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5D61BE"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5D61BE" w:rsidRPr="00480778" w:rsidRDefault="005D61BE" w:rsidP="00C11550">
            <w:pPr>
              <w:jc w:val="center"/>
              <w:rPr>
                <w:sz w:val="20"/>
                <w:lang w:eastAsia="sr-Latn-CS"/>
              </w:rPr>
            </w:pPr>
            <w:r>
              <w:rPr>
                <w:sz w:val="20"/>
                <w:lang w:eastAsia="sr-Latn-CS"/>
              </w:rPr>
              <w:t>16.</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5D61BE" w:rsidRPr="005D61BE" w:rsidRDefault="005D61BE" w:rsidP="005D61BE">
            <w:pPr>
              <w:suppressAutoHyphens w:val="0"/>
              <w:spacing w:before="120" w:line="240" w:lineRule="auto"/>
              <w:ind w:left="720"/>
              <w:rPr>
                <w:b/>
                <w:lang w:val="hr-HR"/>
              </w:rPr>
            </w:pPr>
            <w:r w:rsidRPr="005D61BE">
              <w:rPr>
                <w:b/>
                <w:lang/>
              </w:rPr>
              <w:t>Израда изолације у каналу</w:t>
            </w:r>
          </w:p>
          <w:p w:rsidR="005D61BE" w:rsidRPr="00DE277A" w:rsidRDefault="005D61BE" w:rsidP="005D61BE">
            <w:pPr>
              <w:rPr>
                <w:b/>
                <w:lang w:val="hr-HR"/>
              </w:rPr>
            </w:pPr>
            <w:r>
              <w:rPr>
                <w:lang w:val="hr-HR"/>
              </w:rPr>
              <w:t xml:space="preserve">     (</w:t>
            </w:r>
            <w:r>
              <w:rPr>
                <w:lang/>
              </w:rPr>
              <w:t>мин. вуна</w:t>
            </w:r>
            <w:r>
              <w:rPr>
                <w:lang w:val="hr-HR"/>
              </w:rPr>
              <w:t xml:space="preserve"> 50</w:t>
            </w:r>
            <w:r>
              <w:rPr>
                <w:lang/>
              </w:rPr>
              <w:t>мм</w:t>
            </w:r>
            <w:r>
              <w:rPr>
                <w:lang w:val="hr-HR"/>
              </w:rPr>
              <w:t xml:space="preserve"> </w:t>
            </w:r>
            <w:r>
              <w:rPr>
                <w:lang/>
              </w:rPr>
              <w:t>у ПВЦ цеви</w:t>
            </w:r>
            <w:r>
              <w:rPr>
                <w:lang w:val="hr-HR"/>
              </w:rPr>
              <w:t xml:space="preserve"> </w:t>
            </w:r>
            <w:r w:rsidRPr="007007CE">
              <w:rPr>
                <w:rFonts w:ascii="Symbol" w:hAnsi="Symbol"/>
                <w:lang w:val="hr-HR"/>
              </w:rPr>
              <w:t></w:t>
            </w:r>
            <w:r>
              <w:rPr>
                <w:lang w:val="hr-HR"/>
              </w:rPr>
              <w:t>200)</w:t>
            </w:r>
          </w:p>
        </w:tc>
        <w:tc>
          <w:tcPr>
            <w:tcW w:w="778" w:type="dxa"/>
            <w:tcBorders>
              <w:top w:val="single" w:sz="4" w:space="0" w:color="auto"/>
              <w:left w:val="nil"/>
              <w:bottom w:val="single" w:sz="4" w:space="0" w:color="auto"/>
              <w:right w:val="single" w:sz="4" w:space="0" w:color="auto"/>
            </w:tcBorders>
            <w:shd w:val="clear" w:color="auto" w:fill="auto"/>
            <w:vAlign w:val="center"/>
          </w:tcPr>
          <w:p w:rsidR="005D61BE" w:rsidRDefault="005D61BE" w:rsidP="00AE212F">
            <w:pPr>
              <w:jc w:val="center"/>
            </w:pPr>
            <w:r w:rsidRPr="002B1F7F">
              <w:rPr>
                <w:sz w:val="14"/>
                <w:szCs w:val="20"/>
                <w:lang w:eastAsia="sr-Latn-CS"/>
              </w:rPr>
              <w:t>паушал</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5D61BE" w:rsidRPr="002B1F7F" w:rsidRDefault="005D61BE" w:rsidP="00AE212F">
            <w:pPr>
              <w:jc w:val="center"/>
              <w:rPr>
                <w:sz w:val="20"/>
                <w:szCs w:val="20"/>
                <w:lang w:eastAsia="sr-Latn-CS"/>
              </w:rPr>
            </w:pPr>
            <w:r w:rsidRPr="002B1F7F">
              <w:rPr>
                <w:szCs w:val="20"/>
                <w:lang w:eastAsia="sr-Latn-CS"/>
              </w:rPr>
              <w:t>паушал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D61BE" w:rsidRDefault="005D61BE"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D61BE" w:rsidRPr="00B054FA" w:rsidRDefault="005D61BE" w:rsidP="00C11550">
            <w:pPr>
              <w:jc w:val="center"/>
              <w:rPr>
                <w:sz w:val="20"/>
                <w:szCs w:val="20"/>
                <w:lang w:val="sr-Cyrl-CS" w:eastAsia="sr-Latn-CS"/>
              </w:rPr>
            </w:pPr>
          </w:p>
        </w:tc>
      </w:tr>
      <w:tr w:rsidR="005D61BE"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5D61BE" w:rsidRPr="00480778" w:rsidRDefault="005D61BE" w:rsidP="00C11550">
            <w:pPr>
              <w:jc w:val="center"/>
              <w:rPr>
                <w:sz w:val="20"/>
                <w:lang w:eastAsia="sr-Latn-CS"/>
              </w:rPr>
            </w:pPr>
            <w:r>
              <w:rPr>
                <w:sz w:val="20"/>
                <w:lang w:eastAsia="sr-Latn-CS"/>
              </w:rPr>
              <w:t>17.</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5D61BE" w:rsidRPr="005D61BE" w:rsidRDefault="005D61BE" w:rsidP="005D61BE">
            <w:pPr>
              <w:suppressAutoHyphens w:val="0"/>
              <w:spacing w:before="120" w:line="240" w:lineRule="auto"/>
              <w:jc w:val="center"/>
              <w:rPr>
                <w:b/>
                <w:lang w:val="hr-HR"/>
              </w:rPr>
            </w:pPr>
            <w:r w:rsidRPr="005D61BE">
              <w:rPr>
                <w:b/>
                <w:lang/>
              </w:rPr>
              <w:t>Земљани радови израде канала</w:t>
            </w:r>
          </w:p>
          <w:p w:rsidR="005D61BE" w:rsidRPr="006A2CC7" w:rsidRDefault="005D61BE" w:rsidP="006A2CC7">
            <w:pPr>
              <w:spacing w:before="120"/>
              <w:ind w:left="-18"/>
              <w:rPr>
                <w:sz w:val="20"/>
                <w:lang/>
              </w:rPr>
            </w:pPr>
            <w:r w:rsidRPr="006A2CC7">
              <w:rPr>
                <w:sz w:val="20"/>
                <w:lang/>
              </w:rPr>
              <w:t>(Ископ дужине</w:t>
            </w:r>
            <w:r w:rsidRPr="006A2CC7">
              <w:rPr>
                <w:sz w:val="20"/>
                <w:lang w:val="hr-HR"/>
              </w:rPr>
              <w:t xml:space="preserve"> 30</w:t>
            </w:r>
            <w:r w:rsidRPr="006A2CC7">
              <w:rPr>
                <w:sz w:val="20"/>
                <w:lang/>
              </w:rPr>
              <w:t>м</w:t>
            </w:r>
            <w:r w:rsidRPr="006A2CC7">
              <w:rPr>
                <w:sz w:val="20"/>
                <w:lang w:val="hr-HR"/>
              </w:rPr>
              <w:t xml:space="preserve">, </w:t>
            </w:r>
            <w:r w:rsidRPr="006A2CC7">
              <w:rPr>
                <w:sz w:val="20"/>
                <w:lang/>
              </w:rPr>
              <w:t>ширине</w:t>
            </w:r>
            <w:r w:rsidRPr="006A2CC7">
              <w:rPr>
                <w:sz w:val="20"/>
                <w:lang w:val="hr-HR"/>
              </w:rPr>
              <w:t xml:space="preserve"> 0.3 </w:t>
            </w:r>
            <w:r w:rsidRPr="006A2CC7">
              <w:rPr>
                <w:sz w:val="20"/>
                <w:lang/>
              </w:rPr>
              <w:t>м</w:t>
            </w:r>
            <w:r w:rsidRPr="006A2CC7">
              <w:rPr>
                <w:sz w:val="20"/>
                <w:lang w:val="hr-HR"/>
              </w:rPr>
              <w:t xml:space="preserve">, </w:t>
            </w:r>
            <w:r w:rsidRPr="006A2CC7">
              <w:rPr>
                <w:sz w:val="20"/>
                <w:lang/>
              </w:rPr>
              <w:t>дубине</w:t>
            </w:r>
            <w:r w:rsidRPr="006A2CC7">
              <w:rPr>
                <w:sz w:val="20"/>
                <w:lang w:val="hr-HR"/>
              </w:rPr>
              <w:t xml:space="preserve"> 0.6 </w:t>
            </w:r>
            <w:r w:rsidRPr="006A2CC7">
              <w:rPr>
                <w:sz w:val="20"/>
                <w:lang/>
              </w:rPr>
              <w:t>м)</w:t>
            </w:r>
          </w:p>
          <w:p w:rsidR="005D61BE" w:rsidRPr="005D61BE" w:rsidRDefault="005D61BE" w:rsidP="005D61BE">
            <w:pPr>
              <w:jc w:val="center"/>
              <w:rPr>
                <w:b/>
                <w:lang/>
              </w:rPr>
            </w:pPr>
            <w:r w:rsidRPr="006A2CC7">
              <w:rPr>
                <w:sz w:val="22"/>
                <w:lang/>
              </w:rPr>
              <w:t>Са враћањем у првобитно стање</w:t>
            </w:r>
          </w:p>
        </w:tc>
        <w:tc>
          <w:tcPr>
            <w:tcW w:w="778" w:type="dxa"/>
            <w:tcBorders>
              <w:top w:val="single" w:sz="4" w:space="0" w:color="auto"/>
              <w:left w:val="nil"/>
              <w:bottom w:val="single" w:sz="4" w:space="0" w:color="auto"/>
              <w:right w:val="single" w:sz="4" w:space="0" w:color="auto"/>
            </w:tcBorders>
            <w:shd w:val="clear" w:color="auto" w:fill="auto"/>
            <w:vAlign w:val="center"/>
          </w:tcPr>
          <w:p w:rsidR="005D61BE" w:rsidRDefault="005D61BE" w:rsidP="00AE212F">
            <w:pPr>
              <w:jc w:val="center"/>
            </w:pPr>
            <w:r w:rsidRPr="002B1F7F">
              <w:rPr>
                <w:sz w:val="14"/>
                <w:szCs w:val="20"/>
                <w:lang w:eastAsia="sr-Latn-CS"/>
              </w:rPr>
              <w:t>паушал</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5D61BE" w:rsidRPr="002B1F7F" w:rsidRDefault="005D61BE" w:rsidP="00AE212F">
            <w:pPr>
              <w:jc w:val="center"/>
              <w:rPr>
                <w:sz w:val="20"/>
                <w:szCs w:val="20"/>
                <w:lang w:eastAsia="sr-Latn-CS"/>
              </w:rPr>
            </w:pPr>
            <w:r w:rsidRPr="002B1F7F">
              <w:rPr>
                <w:szCs w:val="20"/>
                <w:lang w:eastAsia="sr-Latn-CS"/>
              </w:rPr>
              <w:t>паушал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D61BE" w:rsidRDefault="005D61BE"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D61BE" w:rsidRPr="00B054FA" w:rsidRDefault="005D61BE" w:rsidP="00C11550">
            <w:pPr>
              <w:jc w:val="center"/>
              <w:rPr>
                <w:sz w:val="20"/>
                <w:szCs w:val="20"/>
                <w:lang w:val="sr-Cyrl-CS" w:eastAsia="sr-Latn-CS"/>
              </w:rPr>
            </w:pPr>
          </w:p>
        </w:tc>
      </w:tr>
      <w:tr w:rsidR="005D61BE" w:rsidRPr="003E4A8F" w:rsidTr="00C11550">
        <w:trPr>
          <w:trHeight w:val="31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5D61BE" w:rsidRPr="00480778" w:rsidRDefault="005D61BE" w:rsidP="005D61BE">
            <w:pPr>
              <w:jc w:val="center"/>
              <w:rPr>
                <w:sz w:val="20"/>
                <w:lang w:val="sr-Cyrl-CS" w:eastAsia="sr-Latn-CS"/>
              </w:rPr>
            </w:pPr>
            <w:r>
              <w:rPr>
                <w:sz w:val="20"/>
                <w:lang w:val="sr-Cyrl-CS" w:eastAsia="sr-Latn-CS"/>
              </w:rPr>
              <w:t>1</w:t>
            </w:r>
            <w:r>
              <w:rPr>
                <w:sz w:val="20"/>
                <w:lang w:eastAsia="sr-Latn-CS"/>
              </w:rPr>
              <w:t>8</w:t>
            </w:r>
            <w:r w:rsidRPr="00480778">
              <w:rPr>
                <w:sz w:val="20"/>
                <w:lang w:val="sr-Cyrl-CS" w:eastAsia="sr-Latn-CS"/>
              </w:rPr>
              <w:t>.</w:t>
            </w:r>
          </w:p>
        </w:tc>
        <w:tc>
          <w:tcPr>
            <w:tcW w:w="7560" w:type="dxa"/>
            <w:gridSpan w:val="7"/>
            <w:tcBorders>
              <w:top w:val="single" w:sz="4" w:space="0" w:color="auto"/>
              <w:left w:val="nil"/>
              <w:bottom w:val="single" w:sz="4" w:space="0" w:color="auto"/>
              <w:right w:val="single" w:sz="4" w:space="0" w:color="auto"/>
            </w:tcBorders>
            <w:shd w:val="clear" w:color="auto" w:fill="auto"/>
            <w:vAlign w:val="bottom"/>
          </w:tcPr>
          <w:p w:rsidR="005D61BE" w:rsidRPr="00DE277A" w:rsidRDefault="005D61BE" w:rsidP="00C11550">
            <w:pPr>
              <w:jc w:val="center"/>
              <w:rPr>
                <w:sz w:val="20"/>
                <w:szCs w:val="20"/>
                <w:lang w:val="sr-Cyrl-CS" w:eastAsia="sr-Latn-CS"/>
              </w:rPr>
            </w:pPr>
            <w:r w:rsidRPr="00C2543F">
              <w:rPr>
                <w:szCs w:val="20"/>
                <w:lang w:val="sr-Cyrl-CS" w:eastAsia="sr-Latn-CS"/>
              </w:rPr>
              <w:t>Уградња компоненти:</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D61BE" w:rsidRPr="003E4A8F" w:rsidRDefault="005D61BE" w:rsidP="00C11550">
            <w:pPr>
              <w:jc w:val="center"/>
              <w:rPr>
                <w:lang w:val="sr-Latn-CS" w:eastAsia="sr-Latn-CS"/>
              </w:rPr>
            </w:pPr>
          </w:p>
        </w:tc>
      </w:tr>
      <w:tr w:rsidR="005D61BE" w:rsidRPr="003E4A8F" w:rsidTr="00C11550">
        <w:trPr>
          <w:trHeight w:val="255"/>
        </w:trPr>
        <w:tc>
          <w:tcPr>
            <w:tcW w:w="555" w:type="dxa"/>
            <w:tcBorders>
              <w:top w:val="single" w:sz="4" w:space="0" w:color="auto"/>
              <w:left w:val="single" w:sz="4" w:space="0" w:color="auto"/>
              <w:right w:val="nil"/>
            </w:tcBorders>
            <w:shd w:val="clear" w:color="auto" w:fill="auto"/>
            <w:noWrap/>
            <w:vAlign w:val="bottom"/>
          </w:tcPr>
          <w:p w:rsidR="005D61BE" w:rsidRPr="003E4A8F" w:rsidRDefault="005D61BE" w:rsidP="00C11550">
            <w:pPr>
              <w:rPr>
                <w:rFonts w:cs="Arial"/>
                <w:sz w:val="20"/>
                <w:szCs w:val="20"/>
                <w:lang w:val="sr-Latn-CS" w:eastAsia="sr-Latn-CS"/>
              </w:rPr>
            </w:pPr>
          </w:p>
        </w:tc>
        <w:tc>
          <w:tcPr>
            <w:tcW w:w="4563" w:type="dxa"/>
            <w:tcBorders>
              <w:top w:val="single" w:sz="4" w:space="0" w:color="auto"/>
              <w:left w:val="nil"/>
              <w:right w:val="nil"/>
            </w:tcBorders>
            <w:shd w:val="clear" w:color="auto" w:fill="auto"/>
            <w:noWrap/>
            <w:vAlign w:val="bottom"/>
          </w:tcPr>
          <w:p w:rsidR="005D61BE" w:rsidRPr="003E4A8F" w:rsidRDefault="005D61BE" w:rsidP="00C11550">
            <w:pPr>
              <w:jc w:val="both"/>
              <w:rPr>
                <w:rFonts w:cs="Arial"/>
                <w:sz w:val="20"/>
                <w:szCs w:val="20"/>
                <w:lang w:val="sr-Latn-CS" w:eastAsia="sr-Latn-CS"/>
              </w:rPr>
            </w:pPr>
          </w:p>
        </w:tc>
        <w:tc>
          <w:tcPr>
            <w:tcW w:w="993" w:type="dxa"/>
            <w:gridSpan w:val="3"/>
            <w:tcBorders>
              <w:top w:val="single" w:sz="4" w:space="0" w:color="auto"/>
              <w:left w:val="nil"/>
              <w:right w:val="nil"/>
            </w:tcBorders>
            <w:shd w:val="clear" w:color="auto" w:fill="auto"/>
            <w:noWrap/>
            <w:vAlign w:val="bottom"/>
          </w:tcPr>
          <w:p w:rsidR="005D61BE" w:rsidRPr="003E4A8F" w:rsidRDefault="005D61BE" w:rsidP="00C11550">
            <w:pPr>
              <w:rPr>
                <w:rFonts w:cs="Arial"/>
                <w:sz w:val="20"/>
                <w:szCs w:val="20"/>
                <w:lang w:val="sr-Latn-CS" w:eastAsia="sr-Latn-CS"/>
              </w:rPr>
            </w:pPr>
          </w:p>
        </w:tc>
        <w:tc>
          <w:tcPr>
            <w:tcW w:w="850" w:type="dxa"/>
            <w:tcBorders>
              <w:top w:val="single" w:sz="4" w:space="0" w:color="auto"/>
              <w:left w:val="nil"/>
              <w:right w:val="nil"/>
            </w:tcBorders>
            <w:shd w:val="clear" w:color="auto" w:fill="auto"/>
            <w:noWrap/>
            <w:vAlign w:val="bottom"/>
          </w:tcPr>
          <w:p w:rsidR="005D61BE" w:rsidRPr="005F35D0" w:rsidRDefault="005D61BE" w:rsidP="00C11550">
            <w:pPr>
              <w:jc w:val="center"/>
              <w:rPr>
                <w:rFonts w:cs="Arial"/>
                <w:sz w:val="20"/>
                <w:szCs w:val="20"/>
                <w:lang w:val="sr-Cyrl-CS" w:eastAsia="sr-Latn-CS"/>
              </w:rPr>
            </w:pPr>
          </w:p>
        </w:tc>
        <w:tc>
          <w:tcPr>
            <w:tcW w:w="1154" w:type="dxa"/>
            <w:gridSpan w:val="2"/>
            <w:tcBorders>
              <w:top w:val="single" w:sz="4" w:space="0" w:color="auto"/>
              <w:left w:val="nil"/>
              <w:bottom w:val="single" w:sz="4" w:space="0" w:color="auto"/>
              <w:right w:val="single" w:sz="4" w:space="0" w:color="auto"/>
            </w:tcBorders>
            <w:shd w:val="clear" w:color="auto" w:fill="auto"/>
            <w:noWrap/>
            <w:vAlign w:val="bottom"/>
          </w:tcPr>
          <w:p w:rsidR="005D61BE" w:rsidRPr="00C2543F" w:rsidRDefault="005D61BE" w:rsidP="00C11550">
            <w:pPr>
              <w:jc w:val="center"/>
              <w:rPr>
                <w:rFonts w:cs="Arial"/>
                <w:sz w:val="22"/>
                <w:szCs w:val="20"/>
                <w:lang w:val="sr-Latn-CS" w:eastAsia="sr-Latn-CS"/>
              </w:rPr>
            </w:pPr>
            <w:r w:rsidRPr="00C2543F">
              <w:rPr>
                <w:rFonts w:cs="Arial"/>
                <w:sz w:val="22"/>
                <w:szCs w:val="20"/>
                <w:lang w:val="sr-Cyrl-CS" w:eastAsia="sr-Latn-CS"/>
              </w:rPr>
              <w:t>укупно без пдв-а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1BE" w:rsidRPr="003E4A8F" w:rsidRDefault="005D61BE" w:rsidP="00C11550">
            <w:pPr>
              <w:jc w:val="right"/>
              <w:rPr>
                <w:rFonts w:cs="Arial"/>
                <w:sz w:val="20"/>
                <w:szCs w:val="20"/>
                <w:lang w:val="sr-Latn-CS" w:eastAsia="sr-Latn-CS"/>
              </w:rPr>
            </w:pPr>
          </w:p>
        </w:tc>
      </w:tr>
      <w:tr w:rsidR="005D61BE" w:rsidRPr="003E4A8F" w:rsidTr="00C11550">
        <w:trPr>
          <w:trHeight w:val="413"/>
        </w:trPr>
        <w:tc>
          <w:tcPr>
            <w:tcW w:w="555" w:type="dxa"/>
            <w:tcBorders>
              <w:left w:val="single" w:sz="4" w:space="0" w:color="auto"/>
              <w:bottom w:val="single" w:sz="4" w:space="0" w:color="auto"/>
              <w:right w:val="nil"/>
            </w:tcBorders>
            <w:shd w:val="clear" w:color="auto" w:fill="auto"/>
            <w:noWrap/>
            <w:vAlign w:val="bottom"/>
          </w:tcPr>
          <w:p w:rsidR="005D61BE" w:rsidRPr="003E4A8F" w:rsidRDefault="005D61BE" w:rsidP="00C11550">
            <w:pPr>
              <w:rPr>
                <w:rFonts w:cs="Arial"/>
                <w:sz w:val="20"/>
                <w:szCs w:val="20"/>
                <w:lang w:val="sr-Latn-CS" w:eastAsia="sr-Latn-CS"/>
              </w:rPr>
            </w:pPr>
          </w:p>
        </w:tc>
        <w:tc>
          <w:tcPr>
            <w:tcW w:w="4563" w:type="dxa"/>
            <w:tcBorders>
              <w:left w:val="nil"/>
              <w:bottom w:val="single" w:sz="4" w:space="0" w:color="auto"/>
              <w:right w:val="nil"/>
            </w:tcBorders>
            <w:shd w:val="clear" w:color="auto" w:fill="auto"/>
            <w:noWrap/>
            <w:vAlign w:val="bottom"/>
          </w:tcPr>
          <w:p w:rsidR="005D61BE" w:rsidRPr="003E4A8F" w:rsidRDefault="005D61BE" w:rsidP="00C11550">
            <w:pPr>
              <w:rPr>
                <w:rFonts w:cs="Arial"/>
                <w:sz w:val="20"/>
                <w:szCs w:val="20"/>
                <w:lang w:val="sr-Latn-CS" w:eastAsia="sr-Latn-CS"/>
              </w:rPr>
            </w:pPr>
          </w:p>
        </w:tc>
        <w:tc>
          <w:tcPr>
            <w:tcW w:w="993" w:type="dxa"/>
            <w:gridSpan w:val="3"/>
            <w:tcBorders>
              <w:left w:val="nil"/>
              <w:bottom w:val="single" w:sz="4" w:space="0" w:color="auto"/>
              <w:right w:val="nil"/>
            </w:tcBorders>
            <w:shd w:val="clear" w:color="auto" w:fill="auto"/>
            <w:noWrap/>
            <w:vAlign w:val="bottom"/>
          </w:tcPr>
          <w:p w:rsidR="005D61BE" w:rsidRPr="003E4A8F" w:rsidRDefault="005D61BE" w:rsidP="00C11550">
            <w:pPr>
              <w:rPr>
                <w:rFonts w:cs="Arial"/>
                <w:sz w:val="20"/>
                <w:szCs w:val="20"/>
                <w:lang w:val="sr-Latn-CS" w:eastAsia="sr-Latn-CS"/>
              </w:rPr>
            </w:pPr>
          </w:p>
        </w:tc>
        <w:tc>
          <w:tcPr>
            <w:tcW w:w="850" w:type="dxa"/>
            <w:tcBorders>
              <w:left w:val="nil"/>
              <w:bottom w:val="single" w:sz="4" w:space="0" w:color="auto"/>
              <w:right w:val="nil"/>
            </w:tcBorders>
            <w:shd w:val="clear" w:color="auto" w:fill="auto"/>
            <w:noWrap/>
            <w:vAlign w:val="bottom"/>
          </w:tcPr>
          <w:p w:rsidR="005D61BE" w:rsidRPr="003E4A8F" w:rsidRDefault="005D61BE" w:rsidP="00C11550">
            <w:pPr>
              <w:jc w:val="right"/>
              <w:rPr>
                <w:rFonts w:cs="Arial"/>
                <w:sz w:val="20"/>
                <w:szCs w:val="20"/>
                <w:lang w:val="sr-Latn-CS" w:eastAsia="sr-Latn-CS"/>
              </w:rPr>
            </w:pPr>
          </w:p>
        </w:tc>
        <w:tc>
          <w:tcPr>
            <w:tcW w:w="1154" w:type="dxa"/>
            <w:gridSpan w:val="2"/>
            <w:tcBorders>
              <w:top w:val="single" w:sz="4" w:space="0" w:color="auto"/>
              <w:left w:val="nil"/>
              <w:bottom w:val="single" w:sz="4" w:space="0" w:color="auto"/>
              <w:right w:val="single" w:sz="4" w:space="0" w:color="auto"/>
            </w:tcBorders>
            <w:shd w:val="clear" w:color="auto" w:fill="auto"/>
            <w:noWrap/>
            <w:vAlign w:val="bottom"/>
          </w:tcPr>
          <w:p w:rsidR="005D61BE" w:rsidRPr="00C2543F" w:rsidRDefault="005D61BE" w:rsidP="00C11550">
            <w:pPr>
              <w:jc w:val="center"/>
              <w:rPr>
                <w:rFonts w:cs="Arial"/>
                <w:sz w:val="22"/>
                <w:szCs w:val="20"/>
                <w:lang w:val="sr-Latn-CS" w:eastAsia="sr-Latn-CS"/>
              </w:rPr>
            </w:pPr>
            <w:r w:rsidRPr="00C2543F">
              <w:rPr>
                <w:rFonts w:cs="Arial"/>
                <w:sz w:val="22"/>
                <w:szCs w:val="20"/>
                <w:lang w:val="sr-Cyrl-CS" w:eastAsia="sr-Latn-CS"/>
              </w:rPr>
              <w:t>укупно са пдв-ом</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1BE" w:rsidRPr="003E4A8F" w:rsidRDefault="005D61BE" w:rsidP="00C11550">
            <w:pPr>
              <w:jc w:val="right"/>
              <w:rPr>
                <w:rFonts w:cs="Arial"/>
                <w:sz w:val="20"/>
                <w:szCs w:val="20"/>
                <w:lang w:val="sr-Latn-CS" w:eastAsia="sr-Latn-CS"/>
              </w:rPr>
            </w:pPr>
          </w:p>
        </w:tc>
      </w:tr>
    </w:tbl>
    <w:p w:rsidR="00C2543F" w:rsidRPr="006A2CC7" w:rsidRDefault="00C2543F" w:rsidP="006A2CC7">
      <w:pPr>
        <w:pStyle w:val="ListParagraph"/>
        <w:tabs>
          <w:tab w:val="left" w:pos="90"/>
          <w:tab w:val="left" w:pos="3600"/>
        </w:tabs>
        <w:ind w:left="0"/>
        <w:jc w:val="both"/>
        <w:rPr>
          <w:rFonts w:ascii="Arial" w:hAnsi="Arial" w:cs="Arial"/>
          <w:lang/>
        </w:rPr>
      </w:pPr>
    </w:p>
    <w:p w:rsidR="00535B5F" w:rsidRDefault="00C2543F" w:rsidP="00C2543F">
      <w:pPr>
        <w:pStyle w:val="ListParagraph"/>
        <w:tabs>
          <w:tab w:val="left" w:pos="90"/>
          <w:tab w:val="left" w:pos="3600"/>
        </w:tabs>
        <w:ind w:left="90"/>
        <w:jc w:val="both"/>
        <w:rPr>
          <w:rFonts w:ascii="Arial" w:hAnsi="Arial" w:cs="Arial"/>
        </w:rPr>
      </w:pPr>
      <w:r>
        <w:rPr>
          <w:rFonts w:ascii="Arial" w:hAnsi="Arial" w:cs="Arial"/>
        </w:rPr>
        <w:tab/>
      </w:r>
    </w:p>
    <w:tbl>
      <w:tblPr>
        <w:tblW w:w="0" w:type="auto"/>
        <w:tblLayout w:type="fixed"/>
        <w:tblLook w:val="0000"/>
      </w:tblPr>
      <w:tblGrid>
        <w:gridCol w:w="3080"/>
        <w:gridCol w:w="3068"/>
        <w:gridCol w:w="3094"/>
      </w:tblGrid>
      <w:tr w:rsidR="00535B5F">
        <w:tc>
          <w:tcPr>
            <w:tcW w:w="3080" w:type="dxa"/>
            <w:shd w:val="clear" w:color="auto" w:fill="auto"/>
            <w:vAlign w:val="center"/>
          </w:tcPr>
          <w:p w:rsidR="00535B5F" w:rsidRDefault="00535B5F" w:rsidP="00F748C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535B5F" w:rsidRDefault="00535B5F" w:rsidP="00F748C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535B5F" w:rsidRDefault="00535B5F" w:rsidP="00F748C3">
            <w:pPr>
              <w:pStyle w:val="BodyText2"/>
              <w:spacing w:line="100" w:lineRule="atLeast"/>
              <w:jc w:val="center"/>
              <w:rPr>
                <w:rFonts w:ascii="Arial" w:hAnsi="Arial" w:cs="Arial"/>
              </w:rPr>
            </w:pPr>
            <w:r>
              <w:rPr>
                <w:rFonts w:ascii="Arial" w:hAnsi="Arial" w:cs="Arial"/>
              </w:rPr>
              <w:t>Потпис понуђача</w:t>
            </w:r>
          </w:p>
        </w:tc>
      </w:tr>
      <w:tr w:rsidR="00535B5F">
        <w:tc>
          <w:tcPr>
            <w:tcW w:w="3080" w:type="dxa"/>
            <w:tcBorders>
              <w:bottom w:val="single" w:sz="4" w:space="0" w:color="000000"/>
            </w:tcBorders>
            <w:shd w:val="clear" w:color="auto" w:fill="auto"/>
          </w:tcPr>
          <w:p w:rsidR="00535B5F" w:rsidRDefault="00535B5F" w:rsidP="00F748C3">
            <w:pPr>
              <w:pStyle w:val="BodyText2"/>
              <w:snapToGrid w:val="0"/>
              <w:spacing w:line="100" w:lineRule="atLeast"/>
              <w:jc w:val="both"/>
              <w:rPr>
                <w:rFonts w:ascii="Arial" w:hAnsi="Arial" w:cs="Arial"/>
              </w:rPr>
            </w:pPr>
          </w:p>
        </w:tc>
        <w:tc>
          <w:tcPr>
            <w:tcW w:w="3068" w:type="dxa"/>
            <w:shd w:val="clear" w:color="auto" w:fill="auto"/>
          </w:tcPr>
          <w:p w:rsidR="00535B5F" w:rsidRDefault="00535B5F" w:rsidP="00F748C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535B5F" w:rsidRDefault="00535B5F" w:rsidP="00F748C3">
            <w:pPr>
              <w:pStyle w:val="BodyText2"/>
              <w:snapToGrid w:val="0"/>
              <w:spacing w:line="100" w:lineRule="atLeast"/>
              <w:jc w:val="both"/>
              <w:rPr>
                <w:rFonts w:ascii="Arial" w:hAnsi="Arial" w:cs="Arial"/>
              </w:rPr>
            </w:pPr>
          </w:p>
        </w:tc>
      </w:tr>
    </w:tbl>
    <w:p w:rsidR="00535B5F" w:rsidRDefault="00535B5F" w:rsidP="00535B5F">
      <w:pPr>
        <w:jc w:val="both"/>
      </w:pPr>
    </w:p>
    <w:tbl>
      <w:tblPr>
        <w:tblW w:w="0" w:type="auto"/>
        <w:tblInd w:w="55" w:type="dxa"/>
        <w:tblLayout w:type="fixed"/>
        <w:tblCellMar>
          <w:top w:w="55" w:type="dxa"/>
          <w:left w:w="55" w:type="dxa"/>
          <w:bottom w:w="55" w:type="dxa"/>
          <w:right w:w="55" w:type="dxa"/>
        </w:tblCellMar>
        <w:tblLook w:val="0000"/>
      </w:tblPr>
      <w:tblGrid>
        <w:gridCol w:w="9017"/>
      </w:tblGrid>
      <w:tr w:rsidR="00535B5F">
        <w:tc>
          <w:tcPr>
            <w:tcW w:w="9017" w:type="dxa"/>
            <w:tcBorders>
              <w:top w:val="single" w:sz="1" w:space="0" w:color="000000"/>
              <w:left w:val="single" w:sz="1" w:space="0" w:color="000000"/>
              <w:bottom w:val="single" w:sz="1" w:space="0" w:color="000000"/>
              <w:right w:val="single" w:sz="1" w:space="0" w:color="000000"/>
            </w:tcBorders>
            <w:shd w:val="clear" w:color="auto" w:fill="auto"/>
          </w:tcPr>
          <w:p w:rsidR="00535B5F" w:rsidRDefault="00535B5F" w:rsidP="00F748C3">
            <w:pPr>
              <w:jc w:val="both"/>
              <w:rPr>
                <w:rFonts w:ascii="Arial" w:hAnsi="Arial" w:cs="Arial"/>
                <w:bCs/>
                <w:i/>
                <w:iCs/>
              </w:rPr>
            </w:pPr>
            <w:r>
              <w:rPr>
                <w:rFonts w:ascii="Arial" w:hAnsi="Arial" w:cs="Arial"/>
                <w:b/>
                <w:bCs/>
                <w:iCs/>
                <w:u w:val="single"/>
                <w:lang w:val="sr-Cyrl-CS"/>
              </w:rPr>
              <w:t>Н</w:t>
            </w:r>
            <w:r>
              <w:rPr>
                <w:rFonts w:ascii="Arial" w:hAnsi="Arial" w:cs="Arial"/>
                <w:b/>
                <w:bCs/>
                <w:iCs/>
                <w:u w:val="single"/>
              </w:rPr>
              <w:t>апомена:</w:t>
            </w:r>
          </w:p>
          <w:p w:rsidR="00535B5F" w:rsidRPr="00C2543F" w:rsidRDefault="00535B5F" w:rsidP="00F748C3">
            <w:pPr>
              <w:pStyle w:val="ListParagraph"/>
              <w:ind w:left="0"/>
              <w:jc w:val="both"/>
              <w:rPr>
                <w:rFonts w:ascii="Arial" w:hAnsi="Arial" w:cs="Arial"/>
                <w:bCs/>
                <w:i/>
                <w:iCs/>
                <w:lang w:val="sr-Cyrl-CS"/>
              </w:rPr>
            </w:pPr>
            <w:r>
              <w:rPr>
                <w:rFonts w:ascii="Arial" w:hAnsi="Arial" w:cs="Arial"/>
                <w:bCs/>
                <w:i/>
                <w:iCs/>
              </w:rPr>
              <w:t xml:space="preserve">Уколико је предмет јавне набавке такав да има још трошкова (нпр. царина), наручилац може да предвиди и посебну колону „остали трошкови“ у коју би понуђачи, ако их имају, уписали и те друге трошкове. Уколико наручилац дозволи промену цене у току реализације уговора, тада мора да тражи да понуђачи искажу процентуално учешће одређене врсте трошкова (учешће трошкова материјала, рада, енергената). Ово је уведено да би се пратило на који део цене утиче нпр. повећање курса евра, уколико је то параметар за промену цене. Нпр. уколико се предметна набавка састоји од рада (50%) и материјала (50%), те курс евра утиче само на материјал, онда ће се дозволити повећање само оног дела цене који се односи на материјал. </w:t>
            </w:r>
          </w:p>
        </w:tc>
      </w:tr>
    </w:tbl>
    <w:p w:rsidR="00535B5F" w:rsidRDefault="00535B5F" w:rsidP="00535B5F">
      <w:pPr>
        <w:shd w:val="clear" w:color="auto" w:fill="FFFFFF"/>
        <w:jc w:val="both"/>
        <w:rPr>
          <w:lang w:val="sr-Cyrl-CS"/>
        </w:rPr>
      </w:pPr>
    </w:p>
    <w:p w:rsidR="00535B5F" w:rsidRDefault="00535B5F" w:rsidP="00535B5F">
      <w:pPr>
        <w:shd w:val="clear" w:color="auto" w:fill="FFFFFF"/>
        <w:jc w:val="both"/>
        <w:rPr>
          <w:lang w:val="sr-Cyrl-CS"/>
        </w:rPr>
      </w:pPr>
    </w:p>
    <w:p w:rsidR="00221C6F" w:rsidRPr="0040331D" w:rsidRDefault="00221C6F">
      <w:pPr>
        <w:tabs>
          <w:tab w:val="left" w:pos="6028"/>
        </w:tabs>
        <w:autoSpaceDE w:val="0"/>
        <w:spacing w:line="240" w:lineRule="auto"/>
        <w:jc w:val="both"/>
        <w:rPr>
          <w:lang w:val="sr-Cyrl-CS"/>
        </w:rPr>
      </w:pPr>
    </w:p>
    <w:sectPr w:rsidR="00221C6F" w:rsidRPr="0040331D" w:rsidSect="00860E0A">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F6D" w:rsidRDefault="00CB1F6D">
      <w:pPr>
        <w:spacing w:line="240" w:lineRule="auto"/>
      </w:pPr>
      <w:r>
        <w:separator/>
      </w:r>
    </w:p>
  </w:endnote>
  <w:endnote w:type="continuationSeparator" w:id="1">
    <w:p w:rsidR="00CB1F6D" w:rsidRDefault="00CB1F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font308">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charset w:val="CC"/>
    <w:family w:val="auto"/>
    <w:pitch w:val="default"/>
    <w:sig w:usb0="00000000" w:usb1="00000000" w:usb2="00000000" w:usb3="00000000" w:csb0="00000000" w:csb1="00000000"/>
  </w:font>
  <w:font w:name="Times New Roman+FPEF">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EE75C4">
      <w:tc>
        <w:tcPr>
          <w:tcW w:w="8208" w:type="dxa"/>
          <w:tcBorders>
            <w:top w:val="single" w:sz="8" w:space="0" w:color="808080"/>
          </w:tcBorders>
          <w:shd w:val="clear" w:color="auto" w:fill="auto"/>
        </w:tcPr>
        <w:p w:rsidR="00EE75C4" w:rsidRDefault="00EE75C4" w:rsidP="00B6120E">
          <w:pPr>
            <w:pStyle w:val="Footer"/>
            <w:jc w:val="center"/>
            <w:rPr>
              <w:b/>
              <w:bCs/>
              <w:color w:val="4F81BD"/>
            </w:rPr>
          </w:pPr>
          <w:r>
            <w:rPr>
              <w:b/>
              <w:bCs/>
              <w:color w:val="4F81BD"/>
            </w:rPr>
            <w:t>Конкурсна документација за ЈНМВ 6/2015</w:t>
          </w:r>
        </w:p>
      </w:tc>
      <w:tc>
        <w:tcPr>
          <w:tcW w:w="1034" w:type="dxa"/>
          <w:tcBorders>
            <w:top w:val="single" w:sz="8" w:space="0" w:color="808080"/>
            <w:left w:val="single" w:sz="8" w:space="0" w:color="808080"/>
          </w:tcBorders>
          <w:shd w:val="clear" w:color="auto" w:fill="auto"/>
        </w:tcPr>
        <w:p w:rsidR="00EE75C4" w:rsidRDefault="00EE75C4">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5D21B8">
            <w:rPr>
              <w:b/>
              <w:bCs/>
              <w:noProof/>
              <w:color w:val="4F81BD"/>
            </w:rPr>
            <w:t>2</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5D21B8">
            <w:rPr>
              <w:b/>
              <w:bCs/>
              <w:noProof/>
              <w:color w:val="4F81BD"/>
            </w:rPr>
            <w:t>27</w:t>
          </w:r>
          <w:r>
            <w:rPr>
              <w:b/>
              <w:bCs/>
              <w:color w:val="4F81BD"/>
            </w:rPr>
            <w:fldChar w:fldCharType="end"/>
          </w:r>
        </w:p>
      </w:tc>
    </w:tr>
  </w:tbl>
  <w:p w:rsidR="00EE75C4" w:rsidRDefault="00EE75C4">
    <w:pPr>
      <w:pStyle w:val="Footer"/>
      <w:jc w:val="right"/>
    </w:pPr>
    <w:r>
      <w:rPr>
        <w:color w:val="1F497D"/>
      </w:rPr>
      <w:t xml:space="preserve"> </w:t>
    </w:r>
  </w:p>
  <w:p w:rsidR="00EE75C4" w:rsidRDefault="00EE7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F6D" w:rsidRDefault="00CB1F6D">
      <w:pPr>
        <w:spacing w:line="240" w:lineRule="auto"/>
      </w:pPr>
      <w:r>
        <w:separator/>
      </w:r>
    </w:p>
  </w:footnote>
  <w:footnote w:type="continuationSeparator" w:id="1">
    <w:p w:rsidR="00CB1F6D" w:rsidRDefault="00CB1F6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FC7992"/>
    <w:lvl w:ilvl="0">
      <w:start w:val="1"/>
      <w:numFmt w:val="decimal"/>
      <w:lvlText w:val="%1."/>
      <w:lvlJc w:val="left"/>
      <w:pPr>
        <w:tabs>
          <w:tab w:val="num" w:pos="1492"/>
        </w:tabs>
        <w:ind w:left="1492" w:hanging="360"/>
      </w:pPr>
    </w:lvl>
  </w:abstractNum>
  <w:abstractNum w:abstractNumId="1">
    <w:nsid w:val="FFFFFF7D"/>
    <w:multiLevelType w:val="singleLevel"/>
    <w:tmpl w:val="87786D24"/>
    <w:lvl w:ilvl="0">
      <w:start w:val="1"/>
      <w:numFmt w:val="decimal"/>
      <w:lvlText w:val="%1."/>
      <w:lvlJc w:val="left"/>
      <w:pPr>
        <w:tabs>
          <w:tab w:val="num" w:pos="1209"/>
        </w:tabs>
        <w:ind w:left="1209" w:hanging="360"/>
      </w:pPr>
    </w:lvl>
  </w:abstractNum>
  <w:abstractNum w:abstractNumId="2">
    <w:nsid w:val="FFFFFF7E"/>
    <w:multiLevelType w:val="singleLevel"/>
    <w:tmpl w:val="4A667F5A"/>
    <w:lvl w:ilvl="0">
      <w:start w:val="1"/>
      <w:numFmt w:val="decimal"/>
      <w:lvlText w:val="%1."/>
      <w:lvlJc w:val="left"/>
      <w:pPr>
        <w:tabs>
          <w:tab w:val="num" w:pos="926"/>
        </w:tabs>
        <w:ind w:left="926" w:hanging="360"/>
      </w:pPr>
    </w:lvl>
  </w:abstractNum>
  <w:abstractNum w:abstractNumId="3">
    <w:nsid w:val="FFFFFF7F"/>
    <w:multiLevelType w:val="singleLevel"/>
    <w:tmpl w:val="2B722E0A"/>
    <w:lvl w:ilvl="0">
      <w:start w:val="1"/>
      <w:numFmt w:val="decimal"/>
      <w:lvlText w:val="%1."/>
      <w:lvlJc w:val="left"/>
      <w:pPr>
        <w:tabs>
          <w:tab w:val="num" w:pos="643"/>
        </w:tabs>
        <w:ind w:left="643" w:hanging="360"/>
      </w:pPr>
    </w:lvl>
  </w:abstractNum>
  <w:abstractNum w:abstractNumId="4">
    <w:nsid w:val="FFFFFF80"/>
    <w:multiLevelType w:val="singleLevel"/>
    <w:tmpl w:val="935470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1AA0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FA57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5489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76A1DA"/>
    <w:lvl w:ilvl="0">
      <w:start w:val="1"/>
      <w:numFmt w:val="decimal"/>
      <w:lvlText w:val="%1."/>
      <w:lvlJc w:val="left"/>
      <w:pPr>
        <w:tabs>
          <w:tab w:val="num" w:pos="360"/>
        </w:tabs>
        <w:ind w:left="360" w:hanging="360"/>
      </w:pPr>
    </w:lvl>
  </w:abstractNum>
  <w:abstractNum w:abstractNumId="9">
    <w:nsid w:val="FFFFFF89"/>
    <w:multiLevelType w:val="singleLevel"/>
    <w:tmpl w:val="58D2FFC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20">
    <w:nsid w:val="042C48B7"/>
    <w:multiLevelType w:val="hybridMultilevel"/>
    <w:tmpl w:val="862E0C58"/>
    <w:lvl w:ilvl="0" w:tplc="4306BABE">
      <w:start w:val="7"/>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082A6892"/>
    <w:multiLevelType w:val="hybridMultilevel"/>
    <w:tmpl w:val="9C0C0D62"/>
    <w:lvl w:ilvl="0" w:tplc="E07EDE4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0DB74916"/>
    <w:multiLevelType w:val="hybridMultilevel"/>
    <w:tmpl w:val="328A28A0"/>
    <w:lvl w:ilvl="0" w:tplc="11FC6D94">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197E3FA0"/>
    <w:multiLevelType w:val="hybridMultilevel"/>
    <w:tmpl w:val="32F8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3269D5"/>
    <w:multiLevelType w:val="hybridMultilevel"/>
    <w:tmpl w:val="BC94FA8A"/>
    <w:lvl w:ilvl="0" w:tplc="55EEEF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24546BF3"/>
    <w:multiLevelType w:val="hybridMultilevel"/>
    <w:tmpl w:val="9F0E4518"/>
    <w:lvl w:ilvl="0" w:tplc="CDF6DEFA">
      <w:start w:val="16"/>
      <w:numFmt w:val="bullet"/>
      <w:lvlText w:val="-"/>
      <w:lvlJc w:val="left"/>
      <w:pPr>
        <w:ind w:left="720" w:hanging="360"/>
      </w:pPr>
      <w:rPr>
        <w:rFonts w:ascii="Arial" w:eastAsia="Arial Unicode MS"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6A111E"/>
    <w:multiLevelType w:val="hybridMultilevel"/>
    <w:tmpl w:val="20247C0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C4110D"/>
    <w:multiLevelType w:val="hybridMultilevel"/>
    <w:tmpl w:val="EE26CF92"/>
    <w:lvl w:ilvl="0" w:tplc="93083216">
      <w:start w:val="16"/>
      <w:numFmt w:val="bullet"/>
      <w:lvlText w:val="-"/>
      <w:lvlJc w:val="left"/>
      <w:pPr>
        <w:ind w:left="1080" w:hanging="360"/>
      </w:pPr>
      <w:rPr>
        <w:rFonts w:ascii="Arial" w:eastAsia="Arial Unicode MS" w:hAnsi="Arial"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3"/>
  </w:num>
  <w:num w:numId="12">
    <w:abstractNumId w:val="29"/>
  </w:num>
  <w:num w:numId="13">
    <w:abstractNumId w:val="21"/>
  </w:num>
  <w:num w:numId="14">
    <w:abstractNumId w:val="25"/>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6"/>
  </w:num>
  <w:num w:numId="27">
    <w:abstractNumId w:val="28"/>
  </w:num>
  <w:num w:numId="28">
    <w:abstractNumId w:val="24"/>
  </w:num>
  <w:num w:numId="29">
    <w:abstractNumId w:val="2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0004"/>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w:hdrShapeDefault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32B"/>
    <w:rsid w:val="00002B01"/>
    <w:rsid w:val="00020665"/>
    <w:rsid w:val="00024BDA"/>
    <w:rsid w:val="00033EC0"/>
    <w:rsid w:val="00036CA9"/>
    <w:rsid w:val="00045853"/>
    <w:rsid w:val="0006565C"/>
    <w:rsid w:val="00077196"/>
    <w:rsid w:val="00084C33"/>
    <w:rsid w:val="0009005E"/>
    <w:rsid w:val="00092F07"/>
    <w:rsid w:val="000A0EB5"/>
    <w:rsid w:val="000A2965"/>
    <w:rsid w:val="000C3861"/>
    <w:rsid w:val="000D735A"/>
    <w:rsid w:val="000E1D75"/>
    <w:rsid w:val="000E79A3"/>
    <w:rsid w:val="000F06F0"/>
    <w:rsid w:val="000F0773"/>
    <w:rsid w:val="000F5BE6"/>
    <w:rsid w:val="00104C5A"/>
    <w:rsid w:val="00113763"/>
    <w:rsid w:val="00114CA7"/>
    <w:rsid w:val="00120F21"/>
    <w:rsid w:val="0012154D"/>
    <w:rsid w:val="00132E47"/>
    <w:rsid w:val="001378A9"/>
    <w:rsid w:val="00144292"/>
    <w:rsid w:val="0014523D"/>
    <w:rsid w:val="0014555F"/>
    <w:rsid w:val="00146670"/>
    <w:rsid w:val="001508F1"/>
    <w:rsid w:val="0015104E"/>
    <w:rsid w:val="0015123D"/>
    <w:rsid w:val="0016027C"/>
    <w:rsid w:val="00167E98"/>
    <w:rsid w:val="001732B3"/>
    <w:rsid w:val="00184793"/>
    <w:rsid w:val="00187B7C"/>
    <w:rsid w:val="001B769A"/>
    <w:rsid w:val="001C6EF6"/>
    <w:rsid w:val="001D73FE"/>
    <w:rsid w:val="001E37AB"/>
    <w:rsid w:val="001E77C6"/>
    <w:rsid w:val="001F2C92"/>
    <w:rsid w:val="001F4C3E"/>
    <w:rsid w:val="001F4CFB"/>
    <w:rsid w:val="00204EB4"/>
    <w:rsid w:val="00210AFD"/>
    <w:rsid w:val="002119D4"/>
    <w:rsid w:val="00221C6F"/>
    <w:rsid w:val="00233F40"/>
    <w:rsid w:val="00234BFC"/>
    <w:rsid w:val="00241CDC"/>
    <w:rsid w:val="00245DD1"/>
    <w:rsid w:val="0025027B"/>
    <w:rsid w:val="00256039"/>
    <w:rsid w:val="00262DD3"/>
    <w:rsid w:val="002632C1"/>
    <w:rsid w:val="002731E1"/>
    <w:rsid w:val="002A6311"/>
    <w:rsid w:val="002A6F81"/>
    <w:rsid w:val="002B0C71"/>
    <w:rsid w:val="002C2BFB"/>
    <w:rsid w:val="002D76F8"/>
    <w:rsid w:val="002E1AFE"/>
    <w:rsid w:val="002E71C9"/>
    <w:rsid w:val="00302E2C"/>
    <w:rsid w:val="00303871"/>
    <w:rsid w:val="00314863"/>
    <w:rsid w:val="00315819"/>
    <w:rsid w:val="00325A22"/>
    <w:rsid w:val="00330ECD"/>
    <w:rsid w:val="003429C9"/>
    <w:rsid w:val="00346356"/>
    <w:rsid w:val="003474E2"/>
    <w:rsid w:val="003475E7"/>
    <w:rsid w:val="003541CC"/>
    <w:rsid w:val="00356FD0"/>
    <w:rsid w:val="00372553"/>
    <w:rsid w:val="0037333E"/>
    <w:rsid w:val="00376501"/>
    <w:rsid w:val="003770B8"/>
    <w:rsid w:val="00377E7D"/>
    <w:rsid w:val="003873E2"/>
    <w:rsid w:val="003A3355"/>
    <w:rsid w:val="003B0021"/>
    <w:rsid w:val="003B2B6D"/>
    <w:rsid w:val="003C4F85"/>
    <w:rsid w:val="003C7E8A"/>
    <w:rsid w:val="003D2264"/>
    <w:rsid w:val="003D4A56"/>
    <w:rsid w:val="003F2D05"/>
    <w:rsid w:val="0040239A"/>
    <w:rsid w:val="0040331D"/>
    <w:rsid w:val="00403738"/>
    <w:rsid w:val="00404CC7"/>
    <w:rsid w:val="00410330"/>
    <w:rsid w:val="0042739E"/>
    <w:rsid w:val="00443BA5"/>
    <w:rsid w:val="00444BC8"/>
    <w:rsid w:val="00445CA4"/>
    <w:rsid w:val="00454F35"/>
    <w:rsid w:val="0046292E"/>
    <w:rsid w:val="00481E4A"/>
    <w:rsid w:val="00484E84"/>
    <w:rsid w:val="0048764F"/>
    <w:rsid w:val="00487809"/>
    <w:rsid w:val="004913C9"/>
    <w:rsid w:val="004913E3"/>
    <w:rsid w:val="00497B53"/>
    <w:rsid w:val="00497F15"/>
    <w:rsid w:val="004B49A9"/>
    <w:rsid w:val="004C6E39"/>
    <w:rsid w:val="004D19FC"/>
    <w:rsid w:val="004D26D9"/>
    <w:rsid w:val="004D7DAA"/>
    <w:rsid w:val="004E1152"/>
    <w:rsid w:val="00500814"/>
    <w:rsid w:val="00512633"/>
    <w:rsid w:val="0052632F"/>
    <w:rsid w:val="00526919"/>
    <w:rsid w:val="005271B3"/>
    <w:rsid w:val="00533034"/>
    <w:rsid w:val="0053376A"/>
    <w:rsid w:val="00534C95"/>
    <w:rsid w:val="00535B5F"/>
    <w:rsid w:val="00541519"/>
    <w:rsid w:val="0055716F"/>
    <w:rsid w:val="00570E67"/>
    <w:rsid w:val="00572421"/>
    <w:rsid w:val="005808DA"/>
    <w:rsid w:val="005816FB"/>
    <w:rsid w:val="00586CE2"/>
    <w:rsid w:val="005943B0"/>
    <w:rsid w:val="005B2FBE"/>
    <w:rsid w:val="005B6220"/>
    <w:rsid w:val="005C15D1"/>
    <w:rsid w:val="005C60AC"/>
    <w:rsid w:val="005D21B8"/>
    <w:rsid w:val="005D2D22"/>
    <w:rsid w:val="005D61BE"/>
    <w:rsid w:val="005F11F0"/>
    <w:rsid w:val="006068CD"/>
    <w:rsid w:val="00614C3D"/>
    <w:rsid w:val="00623661"/>
    <w:rsid w:val="006536F4"/>
    <w:rsid w:val="006710AA"/>
    <w:rsid w:val="00674D2F"/>
    <w:rsid w:val="0068369C"/>
    <w:rsid w:val="006A2CC7"/>
    <w:rsid w:val="006A42D1"/>
    <w:rsid w:val="006A59CA"/>
    <w:rsid w:val="006B1F57"/>
    <w:rsid w:val="006B5662"/>
    <w:rsid w:val="006C0C0C"/>
    <w:rsid w:val="006C4634"/>
    <w:rsid w:val="006D41B2"/>
    <w:rsid w:val="006D4214"/>
    <w:rsid w:val="006D4BA0"/>
    <w:rsid w:val="006D7030"/>
    <w:rsid w:val="006E5504"/>
    <w:rsid w:val="0073383A"/>
    <w:rsid w:val="007346D7"/>
    <w:rsid w:val="00742AA7"/>
    <w:rsid w:val="007445AC"/>
    <w:rsid w:val="00753EAC"/>
    <w:rsid w:val="00765F14"/>
    <w:rsid w:val="00766BA4"/>
    <w:rsid w:val="00771C6D"/>
    <w:rsid w:val="00774E46"/>
    <w:rsid w:val="0077512D"/>
    <w:rsid w:val="0078789F"/>
    <w:rsid w:val="00795FCA"/>
    <w:rsid w:val="007A43A6"/>
    <w:rsid w:val="007A6069"/>
    <w:rsid w:val="007B25A7"/>
    <w:rsid w:val="007B5043"/>
    <w:rsid w:val="007B637D"/>
    <w:rsid w:val="007C7A7F"/>
    <w:rsid w:val="007D06D4"/>
    <w:rsid w:val="007D6144"/>
    <w:rsid w:val="007D7FD1"/>
    <w:rsid w:val="0083149D"/>
    <w:rsid w:val="00833AE0"/>
    <w:rsid w:val="008341E1"/>
    <w:rsid w:val="00834247"/>
    <w:rsid w:val="00840455"/>
    <w:rsid w:val="00843491"/>
    <w:rsid w:val="00860E0A"/>
    <w:rsid w:val="008622CB"/>
    <w:rsid w:val="008643AD"/>
    <w:rsid w:val="00866F11"/>
    <w:rsid w:val="00885F68"/>
    <w:rsid w:val="008B17D4"/>
    <w:rsid w:val="008B551C"/>
    <w:rsid w:val="008E29E7"/>
    <w:rsid w:val="00904126"/>
    <w:rsid w:val="009050B6"/>
    <w:rsid w:val="009115FA"/>
    <w:rsid w:val="00925696"/>
    <w:rsid w:val="00941048"/>
    <w:rsid w:val="0094702E"/>
    <w:rsid w:val="009572D7"/>
    <w:rsid w:val="00957B92"/>
    <w:rsid w:val="00971F3D"/>
    <w:rsid w:val="0098379A"/>
    <w:rsid w:val="0099785A"/>
    <w:rsid w:val="009A2832"/>
    <w:rsid w:val="009B3433"/>
    <w:rsid w:val="009B3C4B"/>
    <w:rsid w:val="009B7185"/>
    <w:rsid w:val="009C03D8"/>
    <w:rsid w:val="009C0745"/>
    <w:rsid w:val="009C13E0"/>
    <w:rsid w:val="009C1E26"/>
    <w:rsid w:val="009D4700"/>
    <w:rsid w:val="009D4D36"/>
    <w:rsid w:val="009E23AE"/>
    <w:rsid w:val="009F1311"/>
    <w:rsid w:val="00A00E98"/>
    <w:rsid w:val="00A03D79"/>
    <w:rsid w:val="00A1171C"/>
    <w:rsid w:val="00A22F73"/>
    <w:rsid w:val="00A24334"/>
    <w:rsid w:val="00A44EF5"/>
    <w:rsid w:val="00A46823"/>
    <w:rsid w:val="00A507B8"/>
    <w:rsid w:val="00A51A3B"/>
    <w:rsid w:val="00A54F8A"/>
    <w:rsid w:val="00A651BB"/>
    <w:rsid w:val="00A73E2C"/>
    <w:rsid w:val="00A86331"/>
    <w:rsid w:val="00AA025D"/>
    <w:rsid w:val="00AB3B60"/>
    <w:rsid w:val="00AB65BC"/>
    <w:rsid w:val="00AD2794"/>
    <w:rsid w:val="00AD4E2E"/>
    <w:rsid w:val="00AF5BE0"/>
    <w:rsid w:val="00B01D26"/>
    <w:rsid w:val="00B02644"/>
    <w:rsid w:val="00B07FBC"/>
    <w:rsid w:val="00B21BCC"/>
    <w:rsid w:val="00B3075A"/>
    <w:rsid w:val="00B3271F"/>
    <w:rsid w:val="00B516A0"/>
    <w:rsid w:val="00B54730"/>
    <w:rsid w:val="00B5522E"/>
    <w:rsid w:val="00B6120E"/>
    <w:rsid w:val="00B6250D"/>
    <w:rsid w:val="00B7537B"/>
    <w:rsid w:val="00B832A4"/>
    <w:rsid w:val="00BA732B"/>
    <w:rsid w:val="00BB0389"/>
    <w:rsid w:val="00BB24C4"/>
    <w:rsid w:val="00BB56E5"/>
    <w:rsid w:val="00BD019E"/>
    <w:rsid w:val="00BD5636"/>
    <w:rsid w:val="00BE057E"/>
    <w:rsid w:val="00BF2F41"/>
    <w:rsid w:val="00BF53FE"/>
    <w:rsid w:val="00C11550"/>
    <w:rsid w:val="00C147D1"/>
    <w:rsid w:val="00C17B5E"/>
    <w:rsid w:val="00C21BE7"/>
    <w:rsid w:val="00C2543F"/>
    <w:rsid w:val="00C263C3"/>
    <w:rsid w:val="00C30F0A"/>
    <w:rsid w:val="00C522A7"/>
    <w:rsid w:val="00C548CE"/>
    <w:rsid w:val="00C55403"/>
    <w:rsid w:val="00C61C08"/>
    <w:rsid w:val="00C672CF"/>
    <w:rsid w:val="00C70AF9"/>
    <w:rsid w:val="00C7626A"/>
    <w:rsid w:val="00C9021C"/>
    <w:rsid w:val="00C96367"/>
    <w:rsid w:val="00CA6DFF"/>
    <w:rsid w:val="00CB1F6D"/>
    <w:rsid w:val="00CB468A"/>
    <w:rsid w:val="00CC3500"/>
    <w:rsid w:val="00CC5CF9"/>
    <w:rsid w:val="00CE06EF"/>
    <w:rsid w:val="00CE780D"/>
    <w:rsid w:val="00CF1790"/>
    <w:rsid w:val="00CF1902"/>
    <w:rsid w:val="00D1162B"/>
    <w:rsid w:val="00D2151B"/>
    <w:rsid w:val="00D2287E"/>
    <w:rsid w:val="00D25AC5"/>
    <w:rsid w:val="00D421C8"/>
    <w:rsid w:val="00D456D0"/>
    <w:rsid w:val="00D45C3E"/>
    <w:rsid w:val="00D701C8"/>
    <w:rsid w:val="00D81347"/>
    <w:rsid w:val="00D81531"/>
    <w:rsid w:val="00D86A91"/>
    <w:rsid w:val="00DA066E"/>
    <w:rsid w:val="00DB3C94"/>
    <w:rsid w:val="00DC6EC1"/>
    <w:rsid w:val="00DD4414"/>
    <w:rsid w:val="00DD5613"/>
    <w:rsid w:val="00DD5E66"/>
    <w:rsid w:val="00DE3184"/>
    <w:rsid w:val="00DE668E"/>
    <w:rsid w:val="00E01A46"/>
    <w:rsid w:val="00E032FC"/>
    <w:rsid w:val="00E05992"/>
    <w:rsid w:val="00E10E9E"/>
    <w:rsid w:val="00E153FA"/>
    <w:rsid w:val="00E15999"/>
    <w:rsid w:val="00E16F5F"/>
    <w:rsid w:val="00E40EFB"/>
    <w:rsid w:val="00E445D4"/>
    <w:rsid w:val="00E55B14"/>
    <w:rsid w:val="00E6275B"/>
    <w:rsid w:val="00E648E4"/>
    <w:rsid w:val="00E6538E"/>
    <w:rsid w:val="00E66CD0"/>
    <w:rsid w:val="00E87E51"/>
    <w:rsid w:val="00E927C2"/>
    <w:rsid w:val="00E92D36"/>
    <w:rsid w:val="00E932EC"/>
    <w:rsid w:val="00EA6E52"/>
    <w:rsid w:val="00EB37B4"/>
    <w:rsid w:val="00EC590A"/>
    <w:rsid w:val="00EC5C16"/>
    <w:rsid w:val="00ED5CFB"/>
    <w:rsid w:val="00EE75C4"/>
    <w:rsid w:val="00EF2FE6"/>
    <w:rsid w:val="00F02B66"/>
    <w:rsid w:val="00F04965"/>
    <w:rsid w:val="00F054B1"/>
    <w:rsid w:val="00F10092"/>
    <w:rsid w:val="00F110D0"/>
    <w:rsid w:val="00F208AF"/>
    <w:rsid w:val="00F21352"/>
    <w:rsid w:val="00F44140"/>
    <w:rsid w:val="00F44C2D"/>
    <w:rsid w:val="00F53AE4"/>
    <w:rsid w:val="00F61B4E"/>
    <w:rsid w:val="00F65EAA"/>
    <w:rsid w:val="00F744C8"/>
    <w:rsid w:val="00F748C3"/>
    <w:rsid w:val="00F7636B"/>
    <w:rsid w:val="00F90C0F"/>
    <w:rsid w:val="00FB3DFB"/>
    <w:rsid w:val="00FB55E3"/>
    <w:rsid w:val="00FB5D38"/>
    <w:rsid w:val="00FB7435"/>
    <w:rsid w:val="00FC3342"/>
    <w:rsid w:val="00FD5B24"/>
    <w:rsid w:val="00FD5C95"/>
    <w:rsid w:val="00FE0CFB"/>
    <w:rsid w:val="00FF039A"/>
    <w:rsid w:val="00FF03E2"/>
    <w:rsid w:val="00FF0C83"/>
    <w:rsid w:val="00FF7A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0A"/>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860E0A"/>
    <w:pPr>
      <w:keepNext/>
      <w:keepLines/>
      <w:spacing w:before="480"/>
      <w:outlineLvl w:val="0"/>
    </w:pPr>
    <w:rPr>
      <w:rFonts w:ascii="Cambria" w:hAnsi="Cambria" w:cs="font308"/>
      <w:b/>
      <w:bCs/>
      <w:color w:val="365F91"/>
      <w:sz w:val="28"/>
      <w:szCs w:val="28"/>
    </w:rPr>
  </w:style>
  <w:style w:type="paragraph" w:styleId="Heading2">
    <w:name w:val="heading 2"/>
    <w:basedOn w:val="Normal"/>
    <w:next w:val="BodyText"/>
    <w:qFormat/>
    <w:rsid w:val="00860E0A"/>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860E0A"/>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860E0A"/>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860E0A"/>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860E0A"/>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860E0A"/>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860E0A"/>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860E0A"/>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60E0A"/>
    <w:rPr>
      <w:rFonts w:ascii="Symbol" w:hAnsi="Symbol" w:cs="Symbol"/>
    </w:rPr>
  </w:style>
  <w:style w:type="character" w:customStyle="1" w:styleId="WW8Num2z1">
    <w:name w:val="WW8Num2z1"/>
    <w:rsid w:val="00860E0A"/>
    <w:rPr>
      <w:rFonts w:ascii="Courier New" w:hAnsi="Courier New" w:cs="Courier New"/>
    </w:rPr>
  </w:style>
  <w:style w:type="character" w:customStyle="1" w:styleId="WW8Num2z2">
    <w:name w:val="WW8Num2z2"/>
    <w:rsid w:val="00860E0A"/>
    <w:rPr>
      <w:rFonts w:ascii="Wingdings" w:hAnsi="Wingdings" w:cs="Wingdings"/>
    </w:rPr>
  </w:style>
  <w:style w:type="character" w:customStyle="1" w:styleId="WW8Num3z0">
    <w:name w:val="WW8Num3z0"/>
    <w:rsid w:val="00860E0A"/>
    <w:rPr>
      <w:b/>
    </w:rPr>
  </w:style>
  <w:style w:type="character" w:customStyle="1" w:styleId="WW8Num3z1">
    <w:name w:val="WW8Num3z1"/>
    <w:rsid w:val="00860E0A"/>
    <w:rPr>
      <w:b/>
      <w:i w:val="0"/>
      <w:sz w:val="24"/>
      <w:szCs w:val="24"/>
    </w:rPr>
  </w:style>
  <w:style w:type="character" w:customStyle="1" w:styleId="WW8Num4z0">
    <w:name w:val="WW8Num4z0"/>
    <w:rsid w:val="00860E0A"/>
    <w:rPr>
      <w:rFonts w:cs="Arial"/>
      <w:i w:val="0"/>
      <w:sz w:val="24"/>
    </w:rPr>
  </w:style>
  <w:style w:type="character" w:customStyle="1" w:styleId="WW8Num5z0">
    <w:name w:val="WW8Num5z0"/>
    <w:rsid w:val="00860E0A"/>
    <w:rPr>
      <w:rFonts w:cs="Arial"/>
      <w:b w:val="0"/>
      <w:i w:val="0"/>
      <w:sz w:val="24"/>
    </w:rPr>
  </w:style>
  <w:style w:type="character" w:customStyle="1" w:styleId="WW8Num6z0">
    <w:name w:val="WW8Num6z0"/>
    <w:rsid w:val="00860E0A"/>
    <w:rPr>
      <w:rFonts w:ascii="Symbol" w:hAnsi="Symbol" w:cs="Symbol"/>
    </w:rPr>
  </w:style>
  <w:style w:type="character" w:customStyle="1" w:styleId="WW8Num6z1">
    <w:name w:val="WW8Num6z1"/>
    <w:rsid w:val="00860E0A"/>
    <w:rPr>
      <w:rFonts w:ascii="Courier New" w:hAnsi="Courier New" w:cs="Courier New"/>
    </w:rPr>
  </w:style>
  <w:style w:type="character" w:customStyle="1" w:styleId="WW8Num6z2">
    <w:name w:val="WW8Num6z2"/>
    <w:rsid w:val="00860E0A"/>
    <w:rPr>
      <w:rFonts w:ascii="Wingdings" w:hAnsi="Wingdings" w:cs="Wingdings"/>
    </w:rPr>
  </w:style>
  <w:style w:type="character" w:customStyle="1" w:styleId="WW8Num7z0">
    <w:name w:val="WW8Num7z0"/>
    <w:rsid w:val="00860E0A"/>
    <w:rPr>
      <w:b w:val="0"/>
      <w:i w:val="0"/>
      <w:color w:val="00000A"/>
    </w:rPr>
  </w:style>
  <w:style w:type="character" w:customStyle="1" w:styleId="WW8Num7z1">
    <w:name w:val="WW8Num7z1"/>
    <w:rsid w:val="00860E0A"/>
    <w:rPr>
      <w:rFonts w:ascii="Courier New" w:hAnsi="Courier New" w:cs="Courier New"/>
    </w:rPr>
  </w:style>
  <w:style w:type="character" w:customStyle="1" w:styleId="WW8Num7z2">
    <w:name w:val="WW8Num7z2"/>
    <w:rsid w:val="00860E0A"/>
    <w:rPr>
      <w:rFonts w:ascii="Wingdings" w:hAnsi="Wingdings" w:cs="Wingdings"/>
    </w:rPr>
  </w:style>
  <w:style w:type="character" w:customStyle="1" w:styleId="WW8Num8z0">
    <w:name w:val="WW8Num8z0"/>
    <w:rsid w:val="00860E0A"/>
    <w:rPr>
      <w:rFonts w:ascii="Symbol" w:hAnsi="Symbol" w:cs="Symbol"/>
    </w:rPr>
  </w:style>
  <w:style w:type="character" w:customStyle="1" w:styleId="WW8Num9z0">
    <w:name w:val="WW8Num9z0"/>
    <w:rsid w:val="00860E0A"/>
    <w:rPr>
      <w:i w:val="0"/>
    </w:rPr>
  </w:style>
  <w:style w:type="character" w:customStyle="1" w:styleId="WW8Num9z1">
    <w:name w:val="WW8Num9z1"/>
    <w:rsid w:val="00860E0A"/>
    <w:rPr>
      <w:rFonts w:ascii="Courier New" w:hAnsi="Courier New" w:cs="Courier New"/>
    </w:rPr>
  </w:style>
  <w:style w:type="character" w:customStyle="1" w:styleId="WW8Num9z2">
    <w:name w:val="WW8Num9z2"/>
    <w:rsid w:val="00860E0A"/>
    <w:rPr>
      <w:rFonts w:ascii="Wingdings" w:hAnsi="Wingdings" w:cs="Wingdings"/>
    </w:rPr>
  </w:style>
  <w:style w:type="character" w:customStyle="1" w:styleId="WW8Num8z1">
    <w:name w:val="WW8Num8z1"/>
    <w:rsid w:val="00860E0A"/>
    <w:rPr>
      <w:rFonts w:ascii="Courier New" w:hAnsi="Courier New" w:cs="Courier New"/>
    </w:rPr>
  </w:style>
  <w:style w:type="character" w:customStyle="1" w:styleId="WW8Num8z2">
    <w:name w:val="WW8Num8z2"/>
    <w:rsid w:val="00860E0A"/>
    <w:rPr>
      <w:rFonts w:ascii="Wingdings" w:hAnsi="Wingdings" w:cs="Wingdings"/>
    </w:rPr>
  </w:style>
  <w:style w:type="character" w:customStyle="1" w:styleId="WW8Num10z0">
    <w:name w:val="WW8Num10z0"/>
    <w:rsid w:val="00860E0A"/>
    <w:rPr>
      <w:rFonts w:ascii="Symbol" w:hAnsi="Symbol" w:cs="Symbol"/>
    </w:rPr>
  </w:style>
  <w:style w:type="character" w:customStyle="1" w:styleId="WW8Num10z1">
    <w:name w:val="WW8Num10z1"/>
    <w:rsid w:val="00860E0A"/>
    <w:rPr>
      <w:rFonts w:ascii="Courier New" w:hAnsi="Courier New" w:cs="Courier New"/>
    </w:rPr>
  </w:style>
  <w:style w:type="character" w:customStyle="1" w:styleId="WW8Num10z2">
    <w:name w:val="WW8Num10z2"/>
    <w:rsid w:val="00860E0A"/>
    <w:rPr>
      <w:rFonts w:ascii="Wingdings" w:hAnsi="Wingdings" w:cs="Wingdings"/>
    </w:rPr>
  </w:style>
  <w:style w:type="character" w:customStyle="1" w:styleId="WW8Num12z0">
    <w:name w:val="WW8Num12z0"/>
    <w:rsid w:val="00860E0A"/>
    <w:rPr>
      <w:b/>
    </w:rPr>
  </w:style>
  <w:style w:type="character" w:customStyle="1" w:styleId="WW8Num12z1">
    <w:name w:val="WW8Num12z1"/>
    <w:rsid w:val="00860E0A"/>
    <w:rPr>
      <w:b/>
      <w:i w:val="0"/>
      <w:sz w:val="24"/>
      <w:szCs w:val="24"/>
    </w:rPr>
  </w:style>
  <w:style w:type="character" w:customStyle="1" w:styleId="WW8Num13z0">
    <w:name w:val="WW8Num13z0"/>
    <w:rsid w:val="00860E0A"/>
    <w:rPr>
      <w:b w:val="0"/>
    </w:rPr>
  </w:style>
  <w:style w:type="character" w:customStyle="1" w:styleId="WW8Num15z0">
    <w:name w:val="WW8Num15z0"/>
    <w:rsid w:val="00860E0A"/>
    <w:rPr>
      <w:rFonts w:ascii="Wingdings" w:hAnsi="Wingdings" w:cs="Wingdings"/>
    </w:rPr>
  </w:style>
  <w:style w:type="character" w:customStyle="1" w:styleId="WW8Num15z1">
    <w:name w:val="WW8Num15z1"/>
    <w:rsid w:val="00860E0A"/>
    <w:rPr>
      <w:rFonts w:ascii="Courier New" w:hAnsi="Courier New" w:cs="Courier New"/>
    </w:rPr>
  </w:style>
  <w:style w:type="character" w:customStyle="1" w:styleId="WW8Num15z3">
    <w:name w:val="WW8Num15z3"/>
    <w:rsid w:val="00860E0A"/>
    <w:rPr>
      <w:rFonts w:ascii="Symbol" w:hAnsi="Symbol" w:cs="Symbol"/>
    </w:rPr>
  </w:style>
  <w:style w:type="character" w:customStyle="1" w:styleId="WW-DefaultParagraphFont">
    <w:name w:val="WW-Default Paragraph Font"/>
    <w:rsid w:val="00860E0A"/>
  </w:style>
  <w:style w:type="character" w:customStyle="1" w:styleId="ListParagraphChar">
    <w:name w:val="List Paragraph Char"/>
    <w:rsid w:val="00860E0A"/>
  </w:style>
  <w:style w:type="character" w:customStyle="1" w:styleId="CommentReference1">
    <w:name w:val="Comment Reference1"/>
    <w:rsid w:val="00860E0A"/>
    <w:rPr>
      <w:sz w:val="16"/>
      <w:szCs w:val="16"/>
    </w:rPr>
  </w:style>
  <w:style w:type="character" w:customStyle="1" w:styleId="CommentTextChar">
    <w:name w:val="Comment Text Char"/>
    <w:rsid w:val="00860E0A"/>
    <w:rPr>
      <w:sz w:val="20"/>
      <w:szCs w:val="20"/>
    </w:rPr>
  </w:style>
  <w:style w:type="character" w:customStyle="1" w:styleId="CommentSubjectChar">
    <w:name w:val="Comment Subject Char"/>
    <w:rsid w:val="00860E0A"/>
    <w:rPr>
      <w:b/>
      <w:bCs/>
      <w:sz w:val="20"/>
      <w:szCs w:val="20"/>
    </w:rPr>
  </w:style>
  <w:style w:type="character" w:customStyle="1" w:styleId="BalloonTextChar">
    <w:name w:val="Balloon Text Char"/>
    <w:rsid w:val="00860E0A"/>
    <w:rPr>
      <w:rFonts w:ascii="Tahoma" w:hAnsi="Tahoma" w:cs="Tahoma"/>
      <w:sz w:val="16"/>
      <w:szCs w:val="16"/>
    </w:rPr>
  </w:style>
  <w:style w:type="character" w:customStyle="1" w:styleId="Heading1Char">
    <w:name w:val="Heading 1 Char"/>
    <w:rsid w:val="00860E0A"/>
    <w:rPr>
      <w:rFonts w:ascii="Cambria" w:hAnsi="Cambria" w:cs="font308"/>
      <w:b/>
      <w:bCs/>
      <w:color w:val="365F91"/>
      <w:sz w:val="28"/>
      <w:szCs w:val="28"/>
    </w:rPr>
  </w:style>
  <w:style w:type="character" w:customStyle="1" w:styleId="Heading2Char">
    <w:name w:val="Heading 2 Char"/>
    <w:rsid w:val="00860E0A"/>
    <w:rPr>
      <w:rFonts w:ascii="Book Antiqua" w:eastAsia="Times New Roman" w:hAnsi="Book Antiqua" w:cs="Times New Roman"/>
      <w:b/>
      <w:bCs/>
      <w:sz w:val="28"/>
      <w:szCs w:val="24"/>
    </w:rPr>
  </w:style>
  <w:style w:type="character" w:customStyle="1" w:styleId="Heading3Char">
    <w:name w:val="Heading 3 Char"/>
    <w:rsid w:val="00860E0A"/>
    <w:rPr>
      <w:rFonts w:ascii="Arial" w:eastAsia="Times New Roman" w:hAnsi="Arial" w:cs="Times New Roman"/>
      <w:b/>
      <w:bCs/>
      <w:sz w:val="26"/>
      <w:szCs w:val="26"/>
    </w:rPr>
  </w:style>
  <w:style w:type="character" w:customStyle="1" w:styleId="Heading4Char">
    <w:name w:val="Heading 4 Char"/>
    <w:rsid w:val="00860E0A"/>
    <w:rPr>
      <w:rFonts w:ascii="Book Antiqua" w:eastAsia="Times New Roman" w:hAnsi="Book Antiqua" w:cs="Times New Roman"/>
      <w:b/>
      <w:bCs/>
      <w:sz w:val="28"/>
      <w:szCs w:val="24"/>
      <w:u w:val="single"/>
    </w:rPr>
  </w:style>
  <w:style w:type="character" w:customStyle="1" w:styleId="Heading5Char">
    <w:name w:val="Heading 5 Char"/>
    <w:rsid w:val="00860E0A"/>
    <w:rPr>
      <w:rFonts w:ascii="Times New Roman" w:eastAsia="Times New Roman" w:hAnsi="Times New Roman" w:cs="Times New Roman"/>
      <w:b/>
      <w:bCs/>
      <w:i/>
      <w:iCs/>
      <w:sz w:val="26"/>
      <w:szCs w:val="26"/>
      <w:lang w:val="en-US"/>
    </w:rPr>
  </w:style>
  <w:style w:type="character" w:customStyle="1" w:styleId="Heading6Char">
    <w:name w:val="Heading 6 Char"/>
    <w:rsid w:val="00860E0A"/>
    <w:rPr>
      <w:rFonts w:ascii="Book Antiqua" w:eastAsia="Times New Roman" w:hAnsi="Book Antiqua" w:cs="Times New Roman"/>
      <w:sz w:val="28"/>
      <w:szCs w:val="24"/>
    </w:rPr>
  </w:style>
  <w:style w:type="character" w:customStyle="1" w:styleId="Heading7Char">
    <w:name w:val="Heading 7 Char"/>
    <w:rsid w:val="00860E0A"/>
    <w:rPr>
      <w:rFonts w:ascii="Book Antiqua" w:eastAsia="Times New Roman" w:hAnsi="Book Antiqua" w:cs="Arial"/>
      <w:b/>
      <w:bCs/>
      <w:sz w:val="24"/>
      <w:szCs w:val="24"/>
    </w:rPr>
  </w:style>
  <w:style w:type="character" w:customStyle="1" w:styleId="Heading8Char">
    <w:name w:val="Heading 8 Char"/>
    <w:rsid w:val="00860E0A"/>
    <w:rPr>
      <w:rFonts w:ascii="Times New Roman" w:eastAsia="Times New Roman" w:hAnsi="Times New Roman" w:cs="Times New Roman"/>
      <w:b/>
      <w:sz w:val="24"/>
      <w:szCs w:val="24"/>
    </w:rPr>
  </w:style>
  <w:style w:type="character" w:customStyle="1" w:styleId="Heading9Char">
    <w:name w:val="Heading 9 Char"/>
    <w:rsid w:val="00860E0A"/>
    <w:rPr>
      <w:rFonts w:ascii="Arial" w:eastAsia="Times New Roman" w:hAnsi="Arial" w:cs="Arial"/>
      <w:lang w:val="en-US"/>
    </w:rPr>
  </w:style>
  <w:style w:type="character" w:customStyle="1" w:styleId="BodyText2Char">
    <w:name w:val="Body Text 2 Char"/>
    <w:rsid w:val="00860E0A"/>
    <w:rPr>
      <w:sz w:val="24"/>
      <w:szCs w:val="24"/>
    </w:rPr>
  </w:style>
  <w:style w:type="character" w:customStyle="1" w:styleId="BodyText2Char1">
    <w:name w:val="Body Text 2 Char1"/>
    <w:basedOn w:val="WW-DefaultParagraphFont"/>
    <w:rsid w:val="00860E0A"/>
  </w:style>
  <w:style w:type="character" w:customStyle="1" w:styleId="BodyText3Char">
    <w:name w:val="Body Text 3 Char"/>
    <w:rsid w:val="00860E0A"/>
    <w:rPr>
      <w:rFonts w:ascii="Times New Roman" w:eastAsia="Times New Roman" w:hAnsi="Times New Roman" w:cs="Times New Roman"/>
      <w:sz w:val="16"/>
      <w:szCs w:val="16"/>
    </w:rPr>
  </w:style>
  <w:style w:type="character" w:customStyle="1" w:styleId="NoSpacingChar">
    <w:name w:val="No Spacing Char"/>
    <w:rsid w:val="00860E0A"/>
    <w:rPr>
      <w:rFonts w:cs="font308"/>
      <w:lang w:val="en-US"/>
    </w:rPr>
  </w:style>
  <w:style w:type="character" w:customStyle="1" w:styleId="HeaderChar">
    <w:name w:val="Header Char"/>
    <w:basedOn w:val="WW-DefaultParagraphFont"/>
    <w:rsid w:val="00860E0A"/>
  </w:style>
  <w:style w:type="character" w:customStyle="1" w:styleId="FooterChar">
    <w:name w:val="Footer Char"/>
    <w:basedOn w:val="WW-DefaultParagraphFont"/>
    <w:rsid w:val="00860E0A"/>
  </w:style>
  <w:style w:type="character" w:customStyle="1" w:styleId="ListLabel1">
    <w:name w:val="ListLabel 1"/>
    <w:rsid w:val="00860E0A"/>
    <w:rPr>
      <w:rFonts w:cs="Courier New"/>
    </w:rPr>
  </w:style>
  <w:style w:type="character" w:customStyle="1" w:styleId="ListLabel2">
    <w:name w:val="ListLabel 2"/>
    <w:rsid w:val="00860E0A"/>
    <w:rPr>
      <w:b/>
      <w:i w:val="0"/>
      <w:sz w:val="24"/>
      <w:szCs w:val="24"/>
    </w:rPr>
  </w:style>
  <w:style w:type="character" w:customStyle="1" w:styleId="ListLabel3">
    <w:name w:val="ListLabel 3"/>
    <w:rsid w:val="00860E0A"/>
    <w:rPr>
      <w:rFonts w:cs="Arial"/>
      <w:i w:val="0"/>
      <w:sz w:val="24"/>
    </w:rPr>
  </w:style>
  <w:style w:type="character" w:customStyle="1" w:styleId="ListLabel4">
    <w:name w:val="ListLabel 4"/>
    <w:rsid w:val="00860E0A"/>
    <w:rPr>
      <w:rFonts w:cs="Arial"/>
      <w:b w:val="0"/>
      <w:i w:val="0"/>
      <w:sz w:val="24"/>
    </w:rPr>
  </w:style>
  <w:style w:type="character" w:customStyle="1" w:styleId="ListLabel5">
    <w:name w:val="ListLabel 5"/>
    <w:rsid w:val="00860E0A"/>
    <w:rPr>
      <w:rFonts w:cs="Calibri"/>
    </w:rPr>
  </w:style>
  <w:style w:type="character" w:customStyle="1" w:styleId="ListLabel6">
    <w:name w:val="ListLabel 6"/>
    <w:rsid w:val="00860E0A"/>
    <w:rPr>
      <w:b w:val="0"/>
      <w:i w:val="0"/>
      <w:color w:val="00000A"/>
    </w:rPr>
  </w:style>
  <w:style w:type="character" w:customStyle="1" w:styleId="ListLabel7">
    <w:name w:val="ListLabel 7"/>
    <w:rsid w:val="00860E0A"/>
    <w:rPr>
      <w:rFonts w:eastAsia="TimesNewRomanPSMT" w:cs="Times New Roman"/>
    </w:rPr>
  </w:style>
  <w:style w:type="character" w:customStyle="1" w:styleId="ListLabel8">
    <w:name w:val="ListLabel 8"/>
    <w:rsid w:val="00860E0A"/>
    <w:rPr>
      <w:i w:val="0"/>
    </w:rPr>
  </w:style>
  <w:style w:type="character" w:customStyle="1" w:styleId="NumberingSymbols">
    <w:name w:val="Numbering Symbols"/>
    <w:rsid w:val="00860E0A"/>
  </w:style>
  <w:style w:type="paragraph" w:customStyle="1" w:styleId="Heading">
    <w:name w:val="Heading"/>
    <w:basedOn w:val="Normal"/>
    <w:next w:val="BodyText"/>
    <w:rsid w:val="00860E0A"/>
    <w:pPr>
      <w:keepNext/>
      <w:spacing w:before="240" w:after="120"/>
    </w:pPr>
    <w:rPr>
      <w:rFonts w:ascii="Arial" w:hAnsi="Arial" w:cs="Mangal"/>
      <w:sz w:val="28"/>
      <w:szCs w:val="28"/>
    </w:rPr>
  </w:style>
  <w:style w:type="paragraph" w:styleId="BodyText">
    <w:name w:val="Body Text"/>
    <w:basedOn w:val="Normal"/>
    <w:rsid w:val="00860E0A"/>
    <w:pPr>
      <w:spacing w:after="120"/>
    </w:pPr>
  </w:style>
  <w:style w:type="paragraph" w:styleId="List">
    <w:name w:val="List"/>
    <w:basedOn w:val="BodyText"/>
    <w:rsid w:val="00860E0A"/>
    <w:rPr>
      <w:rFonts w:cs="Mangal"/>
    </w:rPr>
  </w:style>
  <w:style w:type="paragraph" w:styleId="Caption">
    <w:name w:val="caption"/>
    <w:basedOn w:val="Normal"/>
    <w:qFormat/>
    <w:rsid w:val="00860E0A"/>
    <w:pPr>
      <w:suppressLineNumbers/>
      <w:spacing w:before="120" w:after="120"/>
    </w:pPr>
    <w:rPr>
      <w:rFonts w:cs="Mangal"/>
      <w:i/>
      <w:iCs/>
    </w:rPr>
  </w:style>
  <w:style w:type="paragraph" w:customStyle="1" w:styleId="Index">
    <w:name w:val="Index"/>
    <w:basedOn w:val="Normal"/>
    <w:rsid w:val="00860E0A"/>
    <w:pPr>
      <w:suppressLineNumbers/>
    </w:pPr>
    <w:rPr>
      <w:rFonts w:cs="Mangal"/>
    </w:rPr>
  </w:style>
  <w:style w:type="paragraph" w:styleId="ListParagraph">
    <w:name w:val="List Paragraph"/>
    <w:basedOn w:val="Normal"/>
    <w:qFormat/>
    <w:rsid w:val="00860E0A"/>
    <w:pPr>
      <w:ind w:left="720"/>
    </w:pPr>
  </w:style>
  <w:style w:type="paragraph" w:customStyle="1" w:styleId="CommentText1">
    <w:name w:val="Comment Text1"/>
    <w:basedOn w:val="Normal"/>
    <w:rsid w:val="00860E0A"/>
    <w:rPr>
      <w:sz w:val="20"/>
      <w:szCs w:val="20"/>
    </w:rPr>
  </w:style>
  <w:style w:type="paragraph" w:customStyle="1" w:styleId="CommentSubject1">
    <w:name w:val="Comment Subject1"/>
    <w:basedOn w:val="CommentText1"/>
    <w:rsid w:val="00860E0A"/>
    <w:rPr>
      <w:b/>
      <w:bCs/>
    </w:rPr>
  </w:style>
  <w:style w:type="paragraph" w:styleId="BalloonText">
    <w:name w:val="Balloon Text"/>
    <w:basedOn w:val="Normal"/>
    <w:rsid w:val="00860E0A"/>
    <w:rPr>
      <w:rFonts w:ascii="Tahoma" w:hAnsi="Tahoma" w:cs="Tahoma"/>
      <w:sz w:val="16"/>
      <w:szCs w:val="16"/>
    </w:rPr>
  </w:style>
  <w:style w:type="paragraph" w:customStyle="1" w:styleId="ContentsHeading">
    <w:name w:val="Contents Heading"/>
    <w:basedOn w:val="Heading1"/>
    <w:rsid w:val="00860E0A"/>
    <w:pPr>
      <w:suppressLineNumbers/>
    </w:pPr>
    <w:rPr>
      <w:sz w:val="32"/>
      <w:szCs w:val="32"/>
    </w:rPr>
  </w:style>
  <w:style w:type="paragraph" w:styleId="BodyText2">
    <w:name w:val="Body Text 2"/>
    <w:basedOn w:val="Normal"/>
    <w:rsid w:val="00860E0A"/>
    <w:pPr>
      <w:spacing w:after="120" w:line="480" w:lineRule="auto"/>
    </w:pPr>
  </w:style>
  <w:style w:type="paragraph" w:styleId="BodyText3">
    <w:name w:val="Body Text 3"/>
    <w:basedOn w:val="Normal"/>
    <w:rsid w:val="00860E0A"/>
    <w:pPr>
      <w:spacing w:after="120"/>
    </w:pPr>
    <w:rPr>
      <w:rFonts w:eastAsia="Times New Roman"/>
      <w:sz w:val="16"/>
      <w:szCs w:val="16"/>
    </w:rPr>
  </w:style>
  <w:style w:type="paragraph" w:styleId="NoSpacing">
    <w:name w:val="No Spacing"/>
    <w:qFormat/>
    <w:rsid w:val="00860E0A"/>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860E0A"/>
    <w:pPr>
      <w:suppressLineNumbers/>
      <w:tabs>
        <w:tab w:val="center" w:pos="4513"/>
        <w:tab w:val="right" w:pos="9026"/>
      </w:tabs>
    </w:pPr>
  </w:style>
  <w:style w:type="paragraph" w:styleId="Footer">
    <w:name w:val="footer"/>
    <w:basedOn w:val="Normal"/>
    <w:rsid w:val="00860E0A"/>
    <w:pPr>
      <w:suppressLineNumbers/>
      <w:tabs>
        <w:tab w:val="center" w:pos="4513"/>
        <w:tab w:val="right" w:pos="9026"/>
      </w:tabs>
    </w:pPr>
  </w:style>
  <w:style w:type="paragraph" w:customStyle="1" w:styleId="TableContents">
    <w:name w:val="Table Contents"/>
    <w:basedOn w:val="Normal"/>
    <w:rsid w:val="00860E0A"/>
    <w:pPr>
      <w:suppressLineNumbers/>
    </w:pPr>
  </w:style>
  <w:style w:type="paragraph" w:customStyle="1" w:styleId="TableHeading">
    <w:name w:val="Table Heading"/>
    <w:basedOn w:val="TableContents"/>
    <w:rsid w:val="00860E0A"/>
    <w:pPr>
      <w:jc w:val="center"/>
    </w:pPr>
    <w:rPr>
      <w:b/>
      <w:bCs/>
    </w:rPr>
  </w:style>
  <w:style w:type="paragraph" w:customStyle="1" w:styleId="PythagoreanTheorem">
    <w:name w:val="Pythagorean Theorem"/>
    <w:rsid w:val="00860E0A"/>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5DD1"/>
    <w:pPr>
      <w:widowControl w:val="0"/>
      <w:autoSpaceDE w:val="0"/>
      <w:autoSpaceDN w:val="0"/>
      <w:adjustRightInd w:val="0"/>
    </w:pPr>
    <w:rPr>
      <w:color w:val="000000"/>
      <w:sz w:val="24"/>
      <w:szCs w:val="24"/>
      <w:lang w:val="sr-Latn-CS" w:eastAsia="sr-Latn-CS"/>
    </w:rPr>
  </w:style>
  <w:style w:type="paragraph" w:customStyle="1" w:styleId="WW-Default">
    <w:name w:val="WW-Default"/>
    <w:rsid w:val="007B5043"/>
    <w:pPr>
      <w:suppressAutoHyphens/>
      <w:autoSpaceDE w:val="0"/>
    </w:pPr>
    <w:rPr>
      <w:rFonts w:eastAsia="MS Mincho"/>
      <w:color w:val="000000"/>
      <w:sz w:val="24"/>
      <w:szCs w:val="24"/>
      <w:lang w:eastAsia="ar-SA"/>
    </w:rPr>
  </w:style>
  <w:style w:type="paragraph" w:customStyle="1" w:styleId="Style1">
    <w:name w:val="Style1"/>
    <w:basedOn w:val="Normal"/>
    <w:rsid w:val="00256039"/>
    <w:pPr>
      <w:autoSpaceDE w:val="0"/>
      <w:ind w:left="1418" w:right="-1080"/>
      <w:jc w:val="both"/>
    </w:pPr>
    <w:rPr>
      <w:lang w:val="ru-RU"/>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5B87-344E-4A35-878F-280B8BA9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skola</cp:lastModifiedBy>
  <cp:revision>10</cp:revision>
  <cp:lastPrinted>2015-05-11T07:24:00Z</cp:lastPrinted>
  <dcterms:created xsi:type="dcterms:W3CDTF">2015-05-08T10:31:00Z</dcterms:created>
  <dcterms:modified xsi:type="dcterms:W3CDTF">2015-05-11T07:28:00Z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